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A4" w:rsidRDefault="00E263E3">
      <w:pPr>
        <w:spacing w:line="200" w:lineRule="exact"/>
        <w:rPr>
          <w:sz w:val="20"/>
          <w:szCs w:val="20"/>
        </w:rPr>
      </w:pPr>
      <w:r>
        <w:pict>
          <v:group id="_x0000_s3120" style="position:absolute;margin-left:43pt;margin-top:42.45pt;width:55.5pt;height:42.25pt;z-index:-4523;mso-position-horizontal-relative:page;mso-position-vertical-relative:page" coordorigin="860,849" coordsize="1110,845">
            <v:group id="_x0000_s3370" style="position:absolute;left:870;top:1589;width:906;height:95" coordorigin="870,1589" coordsize="906,95">
              <v:shape id="_x0000_s3377" style="position:absolute;left:870;top:1589;width:906;height:95" coordorigin="870,1589" coordsize="906,95" path="m1622,1678r-372,l1259,1678r10,1l1280,1680r139,4l1622,1678xe" fillcolor="#b9b098" stroked="f">
                <v:path arrowok="t"/>
              </v:shape>
              <v:shape id="_x0000_s3376" style="position:absolute;left:870;top:1589;width:906;height:95" coordorigin="870,1589" coordsize="906,95" path="m1138,1590r-69,5l1044,1603r-9,3l957,1624r-75,9l872,1636r72,13l965,1650r21,1l1006,1653r20,2l1044,1658r22,1l1083,1660r22,4l1121,1669r4,2l1130,1673r9,2l1153,1677r22,1l1206,1678r44,l1622,1678r6,-1l1660,1677r22,l1698,1675r9,-2l1714,1670r6,-2l1727,1665r17,-3l1769,1659r21,-1l1812,1656r78,-7l1916,1649r20,-2l1948,1644r17,-2l1971,1639r-11,-5l1948,1632r-27,-2l1895,1626r-68,-14l1775,1597r-357,l1376,1596r-17,l1315,1596r-18,-1l1288,1594r-35,l1244,1594r-56,-3l1164,1590r-26,xe" fillcolor="#b9b098" stroked="f">
                <v:path arrowok="t"/>
              </v:shape>
              <v:shape id="_x0000_s3375" style="position:absolute;left:870;top:1589;width:906;height:95" coordorigin="870,1589" coordsize="906,95" path="m1493,1596r-21,l1418,1597r357,l1774,1596r-256,l1493,1596xe" fillcolor="#b9b098" stroked="f">
                <v:path arrowok="t"/>
              </v:shape>
              <v:shape id="_x0000_s3374" style="position:absolute;left:870;top:1589;width:906;height:95" coordorigin="870,1589" coordsize="906,95" path="m1568,1592r-22,2l1534,1596r-16,l1774,1596r-2,l1754,1593r-175,l1568,1592xe" fillcolor="#b9b098" stroked="f">
                <v:path arrowok="t"/>
              </v:shape>
              <v:shape id="_x0000_s3373" style="position:absolute;left:870;top:1589;width:906;height:95" coordorigin="870,1589" coordsize="906,95" path="m1358,1596r-43,l1359,1596r-1,xe" fillcolor="#b9b098" stroked="f">
                <v:path arrowok="t"/>
              </v:shape>
              <v:shape id="_x0000_s3372" style="position:absolute;left:870;top:1589;width:906;height:95" coordorigin="870,1589" coordsize="906,95" path="m1281,1593r-28,1l1288,1594r-7,-1xe" fillcolor="#b9b098" stroked="f">
                <v:path arrowok="t"/>
              </v:shape>
              <v:shape id="_x0000_s3371" style="position:absolute;left:870;top:1589;width:906;height:95" coordorigin="870,1589" coordsize="906,95" path="m1703,1589r-24,l1655,1590r-61,3l1579,1593r175,l1753,1593r-27,-3l1703,1589xe" fillcolor="#b9b098" stroked="f">
                <v:path arrowok="t"/>
              </v:shape>
            </v:group>
            <v:group id="_x0000_s3368" style="position:absolute;left:1022;top:1611;width:73;height:22" coordorigin="1022,1611" coordsize="73,22">
              <v:shape id="_x0000_s3369" style="position:absolute;left:1022;top:1611;width:73;height:22" coordorigin="1022,1611" coordsize="73,22" path="m1089,1611r-22,l1048,1613r-12,6l1022,1629r2,4l1049,1631r39,-2l1091,1629r3,-18l1089,1611xe" fillcolor="#6e685a" stroked="f">
                <v:path arrowok="t"/>
              </v:shape>
            </v:group>
            <v:group id="_x0000_s3366" style="position:absolute;left:1053;top:1591;width:42;height:13" coordorigin="1053,1591" coordsize="42,13">
              <v:shape id="_x0000_s3367" style="position:absolute;left:1053;top:1591;width:42;height:13" coordorigin="1053,1591" coordsize="42,13" path="m1094,1591r-6,l1065,1594r-10,1l1053,1604r7,-2l1073,1601r21,-1l1094,1591xe" fillcolor="#6e685a" stroked="f">
                <v:path arrowok="t"/>
              </v:shape>
            </v:group>
            <v:group id="_x0000_s3364" style="position:absolute;left:1742;top:1611;width:73;height:22" coordorigin="1742,1611" coordsize="73,22">
              <v:shape id="_x0000_s3365" style="position:absolute;left:1742;top:1611;width:73;height:22" coordorigin="1742,1611" coordsize="73,22" path="m1747,1611r-5,l1745,1629r3,l1788,1631r25,2l1814,1629r-14,-10l1789,1613r-19,-2l1747,1611xe" fillcolor="#6e685a" stroked="f">
                <v:path arrowok="t"/>
              </v:shape>
            </v:group>
            <v:group id="_x0000_s3362" style="position:absolute;left:1742;top:1591;width:42;height:13" coordorigin="1742,1591" coordsize="42,13">
              <v:shape id="_x0000_s3363" style="position:absolute;left:1742;top:1591;width:42;height:13" coordorigin="1742,1591" coordsize="42,13" path="m1743,1591r-1,9l1764,1601r13,1l1784,1604r-3,-9l1772,1594r-24,-3l1743,1591xe" fillcolor="#6e685a" stroked="f">
                <v:path arrowok="t"/>
              </v:shape>
            </v:group>
            <v:group id="_x0000_s3358" style="position:absolute;left:1326;top:1595;width:175;height:47" coordorigin="1326,1595" coordsize="175,47">
              <v:shape id="_x0000_s3361" style="position:absolute;left:1326;top:1595;width:175;height:47" coordorigin="1326,1595" coordsize="175,47" path="m1418,1595r-92,1l1351,1613r24,13l1396,1634r15,5l1418,1641r5,-1l1434,1637r18,-6l1474,1622r27,-11l1472,1602r-25,-5l1428,1595r-10,xe" fillcolor="#6e685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360" type="#_x0000_t75" style="position:absolute;left:1231;top:1166;width:374;height:308">
                <v:imagedata r:id="rId8" o:title=""/>
              </v:shape>
              <v:shape id="_x0000_s3359" type="#_x0000_t75" style="position:absolute;left:867;top:849;width:1101;height:802">
                <v:imagedata r:id="rId9" o:title=""/>
              </v:shape>
            </v:group>
            <v:group id="_x0000_s3356" style="position:absolute;left:1411;top:916;width:14;height:14" coordorigin="1411,916" coordsize="14,14">
              <v:shape id="_x0000_s3357" style="position:absolute;left:1411;top:916;width:14;height:14" coordorigin="1411,916" coordsize="14,14" path="m1420,916r-3,l1415,917r-4,4l1412,925r2,2l1417,929r4,l1423,927r2,-3l1425,920r-4,-3l1420,916e" filled="f" stroked="f">
                <v:path arrowok="t"/>
              </v:shape>
            </v:group>
            <v:group id="_x0000_s3354" style="position:absolute;left:1411;top:916;width:14;height:14" coordorigin="1411,916" coordsize="14,14">
              <v:shape id="_x0000_s3355" style="position:absolute;left:1411;top:916;width:14;height:14" coordorigin="1411,916" coordsize="14,14" path="m1420,916r-3,l1415,917r-4,4l1412,925r2,2l1417,929r4,l1423,927r2,-3l1425,920r-4,-3l1420,916e" filled="f" stroked="f">
                <v:path arrowok="t"/>
              </v:shape>
            </v:group>
            <v:group id="_x0000_s3349" style="position:absolute;left:1414;top:921;width:9;height:7" coordorigin="1414,921" coordsize="9,7">
              <v:shape id="_x0000_s3353" style="position:absolute;left:1414;top:921;width:9;height:7" coordorigin="1414,921" coordsize="9,7" path="m1414,926r2,1l1419,928r2,-2l1416,926r-2,xe" fillcolor="#bdb6ae" stroked="f">
                <v:path arrowok="t"/>
              </v:shape>
              <v:shape id="_x0000_s3352" style="position:absolute;left:1414;top:921;width:9;height:7" coordorigin="1414,921" coordsize="9,7" path="m1423,921r-1,2l1421,925r-3,1l1421,926r1,l1423,923r,-2xe" fillcolor="#bdb6ae" stroked="f">
                <v:path arrowok="t"/>
              </v:shape>
              <v:shape id="_x0000_s3351" type="#_x0000_t75" style="position:absolute;left:1520;top:1011;width:18;height:17">
                <v:imagedata r:id="rId10" o:title=""/>
              </v:shape>
              <v:shape id="_x0000_s3350" type="#_x0000_t75" style="position:absolute;left:1520;top:1011;width:18;height:17">
                <v:imagedata r:id="rId10" o:title=""/>
              </v:shape>
            </v:group>
            <v:group id="_x0000_s3346" style="position:absolute;left:1524;top:1017;width:12;height:9" coordorigin="1524,1017" coordsize="12,9">
              <v:shape id="_x0000_s3348" style="position:absolute;left:1524;top:1017;width:12;height:9" coordorigin="1524,1017" coordsize="12,9" path="m1524,1023r2,2l1529,1026r4,-2l1528,1024r-2,l1524,1023xe" fillcolor="#bdb6ae" stroked="f">
                <v:path arrowok="t"/>
              </v:shape>
              <v:shape id="_x0000_s3347" style="position:absolute;left:1524;top:1017;width:12;height:9" coordorigin="1524,1017" coordsize="12,9" path="m1535,1017r-1,3l1533,1022r-3,1l1528,1024r5,l1534,1023r1,-3l1535,1017xe" fillcolor="#bdb6ae" stroked="f">
                <v:path arrowok="t"/>
              </v:shape>
            </v:group>
            <v:group id="_x0000_s3344" style="position:absolute;left:1527;top:1013;width:5;height:5" coordorigin="1527,1013" coordsize="5,5">
              <v:shape id="_x0000_s3345" style="position:absolute;left:1527;top:1013;width:5;height:5" coordorigin="1527,1013" coordsize="5,5" path="m1530,1013r-2,l1527,1014r,3l1528,1018r2,l1531,1017r,-3l1530,1013xe" stroked="f">
                <v:path arrowok="t"/>
              </v:shape>
            </v:group>
            <v:group id="_x0000_s3342" style="position:absolute;left:1524;top:994;width:18;height:17" coordorigin="1524,994" coordsize="18,17">
              <v:shape id="_x0000_s3343" style="position:absolute;left:1524;top:994;width:18;height:17" coordorigin="1524,994" coordsize="18,17" path="m1535,994r-4,l1529,995r-5,5l1525,1005r7,6l1536,1010r6,-6l1542,999r-5,-4l1535,994e" filled="f" stroked="f">
                <v:path arrowok="t"/>
              </v:shape>
            </v:group>
            <v:group id="_x0000_s3340" style="position:absolute;left:1524;top:994;width:18;height:17" coordorigin="1524,994" coordsize="18,17">
              <v:shape id="_x0000_s3341" style="position:absolute;left:1524;top:994;width:18;height:17" coordorigin="1524,994" coordsize="18,17" path="m1535,994r-4,l1529,995r-5,5l1525,1005r7,6l1536,1010r6,-6l1542,999r-5,-4l1535,994e" filled="f" stroked="f">
                <v:path arrowok="t"/>
              </v:shape>
            </v:group>
            <v:group id="_x0000_s3337" style="position:absolute;left:1528;top:1000;width:12;height:9" coordorigin="1528,1000" coordsize="12,9">
              <v:shape id="_x0000_s3339" style="position:absolute;left:1528;top:1000;width:12;height:9" coordorigin="1528,1000" coordsize="12,9" path="m1528,1006r1,l1531,1008r3,1l1537,1007r-4,l1530,1007r-2,-1xe" fillcolor="#bdb6ae" stroked="f">
                <v:path arrowok="t"/>
              </v:shape>
              <v:shape id="_x0000_s3338" style="position:absolute;left:1528;top:1000;width:12;height:9" coordorigin="1528,1000" coordsize="12,9" path="m1539,1000r,3l1537,1005r-4,2l1537,1007r2,-1l1539,1003r,-3xe" fillcolor="#bdb6ae" stroked="f">
                <v:path arrowok="t"/>
              </v:shape>
            </v:group>
            <v:group id="_x0000_s3333" style="position:absolute;left:1531;top:997;width:5;height:5" coordorigin="1531,997" coordsize="5,5">
              <v:shape id="_x0000_s3336" style="position:absolute;left:1531;top:997;width:5;height:5" coordorigin="1531,997" coordsize="5,5" path="m1535,997r-3,l1531,998r,2l1532,1001r3,l1536,1000r,-2l1535,997xe" stroked="f">
                <v:path arrowok="t"/>
              </v:shape>
              <v:shape id="_x0000_s3335" type="#_x0000_t75" style="position:absolute;left:1525;top:977;width:18;height:17">
                <v:imagedata r:id="rId10" o:title=""/>
              </v:shape>
              <v:shape id="_x0000_s3334" type="#_x0000_t75" style="position:absolute;left:1525;top:977;width:18;height:17">
                <v:imagedata r:id="rId10" o:title=""/>
              </v:shape>
            </v:group>
            <v:group id="_x0000_s3330" style="position:absolute;left:1528;top:983;width:12;height:9" coordorigin="1528,983" coordsize="12,9">
              <v:shape id="_x0000_s3332" style="position:absolute;left:1528;top:983;width:12;height:9" coordorigin="1528,983" coordsize="12,9" path="m1528,989r1,l1531,990r3,1l1537,989r-4,l1530,989r-2,xe" fillcolor="#bdb6ae" stroked="f">
                <v:path arrowok="t"/>
              </v:shape>
              <v:shape id="_x0000_s3331" style="position:absolute;left:1528;top:983;width:12;height:9" coordorigin="1528,983" coordsize="12,9" path="m1539,983r,2l1537,987r-2,1l1533,989r4,l1539,989r1,-3l1539,983xe" fillcolor="#bdb6ae" stroked="f">
                <v:path arrowok="t"/>
              </v:shape>
            </v:group>
            <v:group id="_x0000_s3326" style="position:absolute;left:1531;top:979;width:5;height:5" coordorigin="1531,979" coordsize="5,5">
              <v:shape id="_x0000_s3329" style="position:absolute;left:1531;top:979;width:5;height:5" coordorigin="1531,979" coordsize="5,5" path="m1535,979r-3,l1531,980r,3l1532,984r3,l1536,983r,-3l1535,979xe" stroked="f">
                <v:path arrowok="t"/>
              </v:shape>
              <v:shape id="_x0000_s3328" type="#_x0000_t75" style="position:absolute;left:1520;top:960;width:18;height:17">
                <v:imagedata r:id="rId10" o:title=""/>
              </v:shape>
              <v:shape id="_x0000_s3327" type="#_x0000_t75" style="position:absolute;left:1520;top:960;width:18;height:17">
                <v:imagedata r:id="rId10" o:title=""/>
              </v:shape>
            </v:group>
            <v:group id="_x0000_s3323" style="position:absolute;left:1523;top:966;width:12;height:9" coordorigin="1523,966" coordsize="12,9">
              <v:shape id="_x0000_s3325" style="position:absolute;left:1523;top:966;width:12;height:9" coordorigin="1523,966" coordsize="12,9" path="m1523,972r3,2l1529,974r3,-1l1528,973r-3,l1523,972xe" fillcolor="#bdb6ae" stroked="f">
                <v:path arrowok="t"/>
              </v:shape>
              <v:shape id="_x0000_s3324" style="position:absolute;left:1523;top:966;width:12;height:9" coordorigin="1523,966" coordsize="12,9" path="m1534,966r,3l1532,971r-4,2l1532,973r2,-1l1535,969r-1,-3xe" fillcolor="#bdb6ae" stroked="f">
                <v:path arrowok="t"/>
              </v:shape>
            </v:group>
            <v:group id="_x0000_s3319" style="position:absolute;left:1526;top:962;width:5;height:5" coordorigin="1526,962" coordsize="5,5">
              <v:shape id="_x0000_s3322" style="position:absolute;left:1526;top:962;width:5;height:5" coordorigin="1526,962" coordsize="5,5" path="m1530,962r-3,l1526,964r,2l1527,967r3,l1531,966r,-2l1530,962xe" stroked="f">
                <v:path arrowok="t"/>
              </v:shape>
              <v:shape id="_x0000_s3321" type="#_x0000_t75" style="position:absolute;left:1508;top:947;width:18;height:17">
                <v:imagedata r:id="rId10" o:title=""/>
              </v:shape>
              <v:shape id="_x0000_s3320" type="#_x0000_t75" style="position:absolute;left:1508;top:947;width:18;height:17">
                <v:imagedata r:id="rId10" o:title=""/>
              </v:shape>
            </v:group>
            <v:group id="_x0000_s3316" style="position:absolute;left:1511;top:953;width:12;height:9" coordorigin="1511,953" coordsize="12,9">
              <v:shape id="_x0000_s3318" style="position:absolute;left:1511;top:953;width:12;height:9" coordorigin="1511,953" coordsize="12,9" path="m1511,959r3,2l1517,962r3,-2l1516,960r-3,l1511,959xe" fillcolor="#bdb6ae" stroked="f">
                <v:path arrowok="t"/>
              </v:shape>
              <v:shape id="_x0000_s3317" style="position:absolute;left:1511;top:953;width:12;height:9" coordorigin="1511,953" coordsize="12,9" path="m1522,953r,3l1520,958r-4,2l1520,960r2,-1l1523,956r-1,-3xe" fillcolor="#bdb6ae" stroked="f">
                <v:path arrowok="t"/>
              </v:shape>
            </v:group>
            <v:group id="_x0000_s3312" style="position:absolute;left:1514;top:950;width:5;height:5" coordorigin="1514,950" coordsize="5,5">
              <v:shape id="_x0000_s3315" style="position:absolute;left:1514;top:950;width:5;height:5" coordorigin="1514,950" coordsize="5,5" path="m1517,950r-2,l1514,951r,2l1515,954r2,l1519,953r,-2l1517,950xe" stroked="f">
                <v:path arrowok="t"/>
              </v:shape>
              <v:shape id="_x0000_s3314" type="#_x0000_t75" style="position:absolute;left:1491;top:941;width:18;height:17">
                <v:imagedata r:id="rId10" o:title=""/>
              </v:shape>
              <v:shape id="_x0000_s3313" type="#_x0000_t75" style="position:absolute;left:1491;top:941;width:18;height:17">
                <v:imagedata r:id="rId10" o:title=""/>
              </v:shape>
            </v:group>
            <v:group id="_x0000_s3309" style="position:absolute;left:1495;top:947;width:12;height:9" coordorigin="1495,947" coordsize="12,9">
              <v:shape id="_x0000_s3311" style="position:absolute;left:1495;top:947;width:12;height:9" coordorigin="1495,947" coordsize="12,9" path="m1495,952r2,2l1500,955r4,-2l1499,953r-2,l1495,952xe" fillcolor="#bdb6ae" stroked="f">
                <v:path arrowok="t"/>
              </v:shape>
              <v:shape id="_x0000_s3310" style="position:absolute;left:1495;top:947;width:12;height:9" coordorigin="1495,947" coordsize="12,9" path="m1506,947r-1,2l1504,951r-5,2l1504,953r1,l1506,950r,-3xe" fillcolor="#bdb6ae" stroked="f">
                <v:path arrowok="t"/>
              </v:shape>
            </v:group>
            <v:group id="_x0000_s3305" style="position:absolute;left:1498;top:943;width:5;height:5" coordorigin="1498,943" coordsize="5,5">
              <v:shape id="_x0000_s3308" style="position:absolute;left:1498;top:943;width:5;height:5" coordorigin="1498,943" coordsize="5,5" path="m1501,943r-2,l1498,944r,3l1499,948r2,l1502,947r,-3l1501,943xe" stroked="f">
                <v:path arrowok="t"/>
              </v:shape>
              <v:shape id="_x0000_s3307" type="#_x0000_t75" style="position:absolute;left:1474;top:940;width:18;height:17">
                <v:imagedata r:id="rId10" o:title=""/>
              </v:shape>
              <v:shape id="_x0000_s3306" type="#_x0000_t75" style="position:absolute;left:1474;top:940;width:18;height:17">
                <v:imagedata r:id="rId10" o:title=""/>
              </v:shape>
            </v:group>
            <v:group id="_x0000_s3302" style="position:absolute;left:1478;top:946;width:12;height:9" coordorigin="1478,946" coordsize="12,9">
              <v:shape id="_x0000_s3304" style="position:absolute;left:1478;top:946;width:12;height:9" coordorigin="1478,946" coordsize="12,9" path="m1478,951r,1l1480,953r3,1l1486,952r-4,l1480,952r-2,-1xe" fillcolor="#bdb6ae" stroked="f">
                <v:path arrowok="t"/>
              </v:shape>
              <v:shape id="_x0000_s3303" style="position:absolute;left:1478;top:946;width:12;height:9" coordorigin="1478,946" coordsize="12,9" path="m1488,946r,2l1486,950r-4,2l1486,952r2,l1489,949r-1,-3xe" fillcolor="#bdb6ae" stroked="f">
                <v:path arrowok="t"/>
              </v:shape>
            </v:group>
            <v:group id="_x0000_s3300" style="position:absolute;left:1480;top:942;width:5;height:5" coordorigin="1480,942" coordsize="5,5">
              <v:shape id="_x0000_s3301" style="position:absolute;left:1480;top:942;width:5;height:5" coordorigin="1480,942" coordsize="5,5" path="m1484,942r-3,l1480,943r,3l1481,947r3,l1485,946r,-3l1484,942xe" stroked="f">
                <v:path arrowok="t"/>
              </v:shape>
            </v:group>
            <v:group id="_x0000_s3298" style="position:absolute;left:1457;top:944;width:18;height:17" coordorigin="1457,944" coordsize="18,17">
              <v:shape id="_x0000_s3299" style="position:absolute;left:1457;top:944;width:18;height:17" coordorigin="1457,944" coordsize="18,17" path="m1467,944r-4,l1461,945r-2,2l1457,950r,5l1464,960r5,l1474,953r,-5l1469,944r-2,e" filled="f" stroked="f">
                <v:path arrowok="t"/>
              </v:shape>
            </v:group>
            <v:group id="_x0000_s3296" style="position:absolute;left:1457;top:944;width:18;height:17" coordorigin="1457,944" coordsize="18,17">
              <v:shape id="_x0000_s3297" style="position:absolute;left:1457;top:944;width:18;height:17" coordorigin="1457,944" coordsize="18,17" path="m1467,944r-4,l1461,945r-2,2l1457,950r,5l1464,960r5,l1474,953r,-5l1469,944r-2,e" filled="f" stroked="f">
                <v:path arrowok="t"/>
              </v:shape>
            </v:group>
            <v:group id="_x0000_s3291" style="position:absolute;left:1460;top:950;width:12;height:9" coordorigin="1460,950" coordsize="12,9">
              <v:shape id="_x0000_s3295" style="position:absolute;left:1460;top:950;width:12;height:9" coordorigin="1460,950" coordsize="12,9" path="m1460,955r3,2l1466,958r3,-2l1465,956r-3,l1460,955xe" fillcolor="#bdb6ae" stroked="f">
                <v:path arrowok="t"/>
              </v:shape>
              <v:shape id="_x0000_s3294" style="position:absolute;left:1460;top:950;width:12;height:9" coordorigin="1460,950" coordsize="12,9" path="m1471,950r,2l1469,954r-4,2l1469,956r2,l1472,953r-1,-3xe" fillcolor="#bdb6ae" stroked="f">
                <v:path arrowok="t"/>
              </v:shape>
              <v:shape id="_x0000_s3293" type="#_x0000_t75" style="position:absolute;left:1441;top:952;width:18;height:17">
                <v:imagedata r:id="rId10" o:title=""/>
              </v:shape>
              <v:shape id="_x0000_s3292" type="#_x0000_t75" style="position:absolute;left:1441;top:952;width:18;height:17">
                <v:imagedata r:id="rId10" o:title=""/>
              </v:shape>
            </v:group>
            <v:group id="_x0000_s3288" style="position:absolute;left:1445;top:958;width:12;height:9" coordorigin="1445,958" coordsize="12,9">
              <v:shape id="_x0000_s3290" style="position:absolute;left:1445;top:958;width:12;height:9" coordorigin="1445,958" coordsize="12,9" path="m1445,963r2,2l1450,966r4,-2l1449,964r-2,l1445,963xe" fillcolor="#bdb6ae" stroked="f">
                <v:path arrowok="t"/>
              </v:shape>
              <v:shape id="_x0000_s3289" style="position:absolute;left:1445;top:958;width:12;height:9" coordorigin="1445,958" coordsize="12,9" path="m1455,958r,2l1454,962r-5,2l1454,964r1,l1456,961r-1,-3xe" fillcolor="#bdb6ae" stroked="f">
                <v:path arrowok="t"/>
              </v:shape>
            </v:group>
            <v:group id="_x0000_s3286" style="position:absolute;left:1504;top:1037;width:11;height:13" coordorigin="1504,1037" coordsize="11,13">
              <v:shape id="_x0000_s3287" style="position:absolute;left:1504;top:1037;width:11;height:13" coordorigin="1504,1037" coordsize="11,13" path="m1510,1037r-3,l1505,1040r-1,7l1506,1049r5,l1513,1047r1,-7l1512,1037r-2,e" filled="f" stroked="f">
                <v:path arrowok="t"/>
              </v:shape>
            </v:group>
            <v:group id="_x0000_s3284" style="position:absolute;left:1504;top:1037;width:11;height:13" coordorigin="1504,1037" coordsize="11,13">
              <v:shape id="_x0000_s3285" style="position:absolute;left:1504;top:1037;width:11;height:13" coordorigin="1504,1037" coordsize="11,13" path="m1510,1037r-3,l1505,1040r-1,7l1506,1049r5,l1513,1047r1,-7l1512,1037r-2,e" filled="f" stroked="f">
                <v:path arrowok="t"/>
              </v:shape>
            </v:group>
            <v:group id="_x0000_s3281" style="position:absolute;left:1505;top:1042;width:7;height:7" coordorigin="1505,1042" coordsize="7,7">
              <v:shape id="_x0000_s3283" style="position:absolute;left:1505;top:1042;width:7;height:7" coordorigin="1505,1042" coordsize="7,7" path="m1505,1042r,2l1506,1047r2,1l1510,1048r1,-1l1509,1047r-3,-2l1505,1044r,-2xe" fillcolor="#bdb6ae" stroked="f">
                <v:path arrowok="t"/>
              </v:shape>
              <v:shape id="_x0000_s3282" style="position:absolute;left:1505;top:1042;width:7;height:7" coordorigin="1505,1042" coordsize="7,7" path="m1512,1046r-2,1l1509,1047r2,l1512,1046xe" fillcolor="#bdb6ae" stroked="f">
                <v:path arrowok="t"/>
              </v:shape>
            </v:group>
            <v:group id="_x0000_s3277" style="position:absolute;left:1509;top:1040;width:4;height:5" coordorigin="1509,1040" coordsize="4,5">
              <v:shape id="_x0000_s3280" style="position:absolute;left:1509;top:1040;width:4;height:5" coordorigin="1509,1040" coordsize="4,5" path="m1510,1040r-1,1l1509,1042r,2l1510,1044r2,-1l1512,1041r-1,-1l1510,1040xe" stroked="f">
                <v:path arrowok="t"/>
              </v:shape>
              <v:shape id="_x0000_s3279" type="#_x0000_t75" style="position:absolute;left:1411;top:962;width:14;height:13">
                <v:imagedata r:id="rId11" o:title=""/>
              </v:shape>
              <v:shape id="_x0000_s3278" type="#_x0000_t75" style="position:absolute;left:1411;top:962;width:14;height:13">
                <v:imagedata r:id="rId11" o:title=""/>
              </v:shape>
            </v:group>
            <v:group id="_x0000_s3273" style="position:absolute;left:1412;top:961;width:14;height:14" coordorigin="1412,961" coordsize="14,14">
              <v:shape id="_x0000_s3276" style="position:absolute;left:1412;top:961;width:14;height:14" coordorigin="1412,961" coordsize="14,14" path="m1420,961r-4,l1415,962r-3,3l1412,966r,4l1412,972r3,2l1417,974r3,l1422,974r-5,l1416,973r-1,l1414,973r1,-1l1413,971r,-1l1413,966r,-1l1415,963r2,-1l1422,962r-1,l1420,961xe" fillcolor="#4d4d4f" stroked="f">
                <v:path arrowok="t"/>
              </v:shape>
              <v:shape id="_x0000_s3275" style="position:absolute;left:1412;top:961;width:14;height:14" coordorigin="1412,961" coordsize="14,14" path="m1422,962r-2,l1421,963r2,2l1424,966r,4l1423,970r-2,3l1420,974r2,l1424,971r1,-1l1425,966r-1,-2l1422,962xe" fillcolor="#4d4d4f" stroked="f">
                <v:path arrowok="t"/>
              </v:shape>
              <v:shape id="_x0000_s3274" style="position:absolute;left:1412;top:961;width:14;height:14" coordorigin="1412,961" coordsize="14,14" path="m1415,972r-1,1l1415,973r,-1xe" fillcolor="#4d4d4f" stroked="f">
                <v:path arrowok="t"/>
              </v:shape>
            </v:group>
            <v:group id="_x0000_s3269" style="position:absolute;left:1412;top:961;width:14;height:14" coordorigin="1412,961" coordsize="14,14">
              <v:shape id="_x0000_s3272" style="position:absolute;left:1412;top:961;width:14;height:14" coordorigin="1412,961" coordsize="14,14" path="m1414,972r,1l1415,974r2,l1420,974r2,l1417,974r-1,-1l1414,972xe" fillcolor="#4d4d4f" stroked="f">
                <v:path arrowok="t"/>
              </v:shape>
              <v:shape id="_x0000_s3271" style="position:absolute;left:1412;top:961;width:14;height:14" coordorigin="1412,961" coordsize="14,14" path="m1422,962r-2,l1421,963r2,2l1424,966r,4l1423,970r-2,3l1420,974r2,l1424,971r1,-1l1425,966r-1,-2l1422,962xe" fillcolor="#4d4d4f" stroked="f">
                <v:path arrowok="t"/>
              </v:shape>
              <v:shape id="_x0000_s3270" style="position:absolute;left:1412;top:961;width:14;height:14" coordorigin="1412,961" coordsize="14,14" path="m1420,961r-4,l1414,962r-2,3l1412,966r,4l1412,971r2,2l1414,972r-1,-1l1413,970r,-4l1413,965r2,-2l1417,962r5,l1421,962r-1,-1xe" fillcolor="#4d4d4f" stroked="f">
                <v:path arrowok="t"/>
              </v:shape>
            </v:group>
            <v:group id="_x0000_s3266" style="position:absolute;left:1414;top:967;width:9;height:7" coordorigin="1414,967" coordsize="9,7">
              <v:shape id="_x0000_s3268" style="position:absolute;left:1414;top:967;width:9;height:7" coordorigin="1414,967" coordsize="9,7" path="m1414,971r2,1l1419,973r2,-1l1418,972r-2,l1414,971xe" fillcolor="#bdb6ae" stroked="f">
                <v:path arrowok="t"/>
              </v:shape>
              <v:shape id="_x0000_s3267" style="position:absolute;left:1414;top:967;width:9;height:7" coordorigin="1414,967" coordsize="9,7" path="m1423,967r-1,1l1421,970r-3,2l1421,972r1,-1l1423,969r,-2xe" fillcolor="#bdb6ae" stroked="f">
                <v:path arrowok="t"/>
              </v:shape>
            </v:group>
            <v:group id="_x0000_s3262" style="position:absolute;left:1416;top:964;width:4;height:4" coordorigin="1416,964" coordsize="4,4">
              <v:shape id="_x0000_s3265" style="position:absolute;left:1416;top:964;width:4;height:4" coordorigin="1416,964" coordsize="4,4" path="m1419,964r-2,l1416,964r,3l1417,967r2,l1420,967r,-3l1419,964xe" stroked="f">
                <v:path arrowok="t"/>
              </v:shape>
              <v:shape id="_x0000_s3264" type="#_x0000_t75" style="position:absolute;left:1411;top:971;width:14;height:13">
                <v:imagedata r:id="rId11" o:title=""/>
              </v:shape>
              <v:shape id="_x0000_s3263" type="#_x0000_t75" style="position:absolute;left:1411;top:971;width:14;height:13">
                <v:imagedata r:id="rId11" o:title=""/>
              </v:shape>
            </v:group>
            <v:group id="_x0000_s3258" style="position:absolute;left:1412;top:970;width:14;height:14" coordorigin="1412,970" coordsize="14,14">
              <v:shape id="_x0000_s3261" style="position:absolute;left:1412;top:970;width:14;height:14" coordorigin="1412,970" coordsize="14,14" path="m1420,970r-4,l1415,971r-3,3l1412,975r,4l1412,981r2,1l1415,983r2,l1420,983r2,l1417,982r-1,l1415,981r-1,l1415,981r-2,-1l1413,979r,-4l1413,974r2,-2l1417,971r5,l1421,971r-1,-1xe" fillcolor="#4d4d4f" stroked="f">
                <v:path arrowok="t"/>
              </v:shape>
              <v:shape id="_x0000_s3260" style="position:absolute;left:1412;top:970;width:14;height:14" coordorigin="1412,970" coordsize="14,14" path="m1422,971r-2,l1421,972r2,2l1424,975r,3l1423,979r-2,3l1420,982r2,l1424,980r1,-1l1425,975r-1,-2l1422,971xe" fillcolor="#4d4d4f" stroked="f">
                <v:path arrowok="t"/>
              </v:shape>
              <v:shape id="_x0000_s3259" style="position:absolute;left:1412;top:970;width:14;height:14" coordorigin="1412,970" coordsize="14,14" path="m1415,981r-1,l1415,981r,xe" fillcolor="#4d4d4f" stroked="f">
                <v:path arrowok="t"/>
              </v:shape>
            </v:group>
            <v:group id="_x0000_s3254" style="position:absolute;left:1412;top:970;width:14;height:14" coordorigin="1412,970" coordsize="14,14">
              <v:shape id="_x0000_s3257" style="position:absolute;left:1412;top:970;width:14;height:14" coordorigin="1412,970" coordsize="14,14" path="m1420,970r-4,l1415,971r-3,3l1412,975r,4l1412,981r2,1l1415,983r2,l1420,983r2,l1417,982r-1,l1415,981r-1,l1415,981r-2,-1l1413,979r,-4l1413,974r2,-2l1417,971r5,l1421,971r-1,-1xe" fillcolor="#4d4d4f" stroked="f">
                <v:path arrowok="t"/>
              </v:shape>
              <v:shape id="_x0000_s3256" style="position:absolute;left:1412;top:970;width:14;height:14" coordorigin="1412,970" coordsize="14,14" path="m1422,971r-2,l1421,972r2,2l1424,975r,3l1423,979r-2,3l1420,982r2,l1424,980r1,-1l1425,975r-1,-2l1422,971xe" fillcolor="#4d4d4f" stroked="f">
                <v:path arrowok="t"/>
              </v:shape>
              <v:shape id="_x0000_s3255" style="position:absolute;left:1412;top:970;width:14;height:14" coordorigin="1412,970" coordsize="14,14" path="m1415,981r-1,l1415,981r,xe" fillcolor="#4d4d4f" stroked="f">
                <v:path arrowok="t"/>
              </v:shape>
            </v:group>
            <v:group id="_x0000_s3251" style="position:absolute;left:1414;top:976;width:9;height:7" coordorigin="1414,976" coordsize="9,7">
              <v:shape id="_x0000_s3253" style="position:absolute;left:1414;top:976;width:9;height:7" coordorigin="1414,976" coordsize="9,7" path="m1414,980r2,1l1419,982r2,-1l1416,981r-2,-1xe" fillcolor="#bdb6ae" stroked="f">
                <v:path arrowok="t"/>
              </v:shape>
              <v:shape id="_x0000_s3252" style="position:absolute;left:1414;top:976;width:9;height:7" coordorigin="1414,976" coordsize="9,7" path="m1423,976r-1,1l1421,979r-3,2l1421,981r1,-1l1423,978r,-2xe" fillcolor="#bdb6ae" stroked="f">
                <v:path arrowok="t"/>
              </v:shape>
            </v:group>
            <v:group id="_x0000_s3249" style="position:absolute;left:1416;top:973;width:4;height:4" coordorigin="1416,973" coordsize="4,4">
              <v:shape id="_x0000_s3250" style="position:absolute;left:1416;top:973;width:4;height:4" coordorigin="1416,973" coordsize="4,4" path="m1419,973r-2,l1416,973r,2l1417,976r2,l1420,975r,-2l1419,973xe" stroked="f">
                <v:path arrowok="t"/>
              </v:shape>
            </v:group>
            <v:group id="_x0000_s3247" style="position:absolute;left:1411;top:980;width:14;height:14" coordorigin="1411,980" coordsize="14,14">
              <v:shape id="_x0000_s3248" style="position:absolute;left:1411;top:980;width:14;height:14" coordorigin="1411,980" coordsize="14,14" path="m1420,980r-3,l1415,980r-4,4l1412,988r5,5l1421,992r2,-2l1425,987r,-4l1421,980r-1,e" filled="f" stroked="f">
                <v:path arrowok="t"/>
              </v:shape>
            </v:group>
            <v:group id="_x0000_s3245" style="position:absolute;left:1411;top:980;width:14;height:14" coordorigin="1411,980" coordsize="14,14">
              <v:shape id="_x0000_s3246" style="position:absolute;left:1411;top:980;width:14;height:14" coordorigin="1411,980" coordsize="14,14" path="m1420,980r-3,l1415,980r-4,4l1412,988r5,5l1421,992r2,-2l1425,987r,-4l1421,980r-1,e" filled="f" stroked="f">
                <v:path arrowok="t"/>
              </v:shape>
            </v:group>
            <v:group id="_x0000_s3241" style="position:absolute;left:1412;top:979;width:14;height:14" coordorigin="1412,979" coordsize="14,14">
              <v:shape id="_x0000_s3244" style="position:absolute;left:1412;top:979;width:14;height:14" coordorigin="1412,979" coordsize="14,14" path="m1420,979r-4,l1415,980r-3,3l1412,984r,4l1412,989r3,3l1417,992r3,l1422,992r,-1l1417,991r-1,l1415,990r-1,l1415,990r-2,-1l1413,988r,-4l1413,983r2,-2l1417,980r5,l1421,980r-1,-1xe" fillcolor="#4d4d4f" stroked="f">
                <v:path arrowok="t"/>
              </v:shape>
              <v:shape id="_x0000_s3243" style="position:absolute;left:1412;top:979;width:14;height:14" coordorigin="1412,979" coordsize="14,14" path="m1422,980r-2,l1421,981r2,2l1424,984r,3l1423,988r-2,3l1420,991r2,l1424,989r1,-1l1425,984r-1,-2l1422,980xe" fillcolor="#4d4d4f" stroked="f">
                <v:path arrowok="t"/>
              </v:shape>
              <v:shape id="_x0000_s3242" style="position:absolute;left:1412;top:979;width:14;height:14" coordorigin="1412,979" coordsize="14,14" path="m1415,990r-1,l1415,990r,xe" fillcolor="#4d4d4f" stroked="f">
                <v:path arrowok="t"/>
              </v:shape>
            </v:group>
            <v:group id="_x0000_s3237" style="position:absolute;left:1412;top:979;width:14;height:14" coordorigin="1412,979" coordsize="14,14">
              <v:shape id="_x0000_s3240" style="position:absolute;left:1412;top:979;width:14;height:14" coordorigin="1412,979" coordsize="14,14" path="m1420,979r-4,l1415,980r-3,3l1412,984r,4l1412,989r3,3l1417,992r3,l1422,992r,-1l1417,991r-1,l1415,990r-1,l1415,990r-2,-1l1413,988r,-4l1413,983r2,-2l1417,980r5,l1421,980r-1,-1xe" fillcolor="#4d4d4f" stroked="f">
                <v:path arrowok="t"/>
              </v:shape>
              <v:shape id="_x0000_s3239" style="position:absolute;left:1412;top:979;width:14;height:14" coordorigin="1412,979" coordsize="14,14" path="m1422,980r-2,l1421,981r2,2l1424,984r,3l1423,988r-2,3l1420,991r2,l1424,989r1,-1l1425,984r-1,-2l1422,980xe" fillcolor="#4d4d4f" stroked="f">
                <v:path arrowok="t"/>
              </v:shape>
              <v:shape id="_x0000_s3238" style="position:absolute;left:1412;top:979;width:14;height:14" coordorigin="1412,979" coordsize="14,14" path="m1415,990r-1,l1415,990r,xe" fillcolor="#4d4d4f" stroked="f">
                <v:path arrowok="t"/>
              </v:shape>
            </v:group>
            <v:group id="_x0000_s3234" style="position:absolute;left:1414;top:984;width:9;height:7" coordorigin="1414,984" coordsize="9,7">
              <v:shape id="_x0000_s3236" style="position:absolute;left:1414;top:984;width:9;height:7" coordorigin="1414,984" coordsize="9,7" path="m1414,989r2,1l1419,991r2,-2l1416,989r-2,xe" fillcolor="#bdb6ae" stroked="f">
                <v:path arrowok="t"/>
              </v:shape>
              <v:shape id="_x0000_s3235" style="position:absolute;left:1414;top:984;width:9;height:7" coordorigin="1414,984" coordsize="9,7" path="m1423,984r-1,2l1421,988r-3,1l1421,989r1,l1423,987r,-3xe" fillcolor="#bdb6ae" stroked="f">
                <v:path arrowok="t"/>
              </v:shape>
            </v:group>
            <v:group id="_x0000_s3232" style="position:absolute;left:1416;top:981;width:4;height:4" coordorigin="1416,981" coordsize="4,4">
              <v:shape id="_x0000_s3233" style="position:absolute;left:1416;top:981;width:4;height:4" coordorigin="1416,981" coordsize="4,4" path="m1419,981r-2,l1416,982r,2l1417,985r2,l1420,984r,-2l1419,981xe" stroked="f">
                <v:path arrowok="t"/>
              </v:shape>
            </v:group>
            <v:group id="_x0000_s3230" style="position:absolute;left:1411;top:989;width:14;height:14" coordorigin="1411,989" coordsize="14,14">
              <v:shape id="_x0000_s3231" style="position:absolute;left:1411;top:989;width:14;height:14" coordorigin="1411,989" coordsize="14,14" path="m1420,989r-3,l1415,989r-4,4l1412,997r5,5l1421,1001r2,-2l1425,996r,-4l1421,989r-1,e" filled="f" stroked="f">
                <v:path arrowok="t"/>
              </v:shape>
            </v:group>
            <v:group id="_x0000_s3228" style="position:absolute;left:1411;top:989;width:14;height:14" coordorigin="1411,989" coordsize="14,14">
              <v:shape id="_x0000_s3229" style="position:absolute;left:1411;top:989;width:14;height:14" coordorigin="1411,989" coordsize="14,14" path="m1420,989r-3,l1415,989r-4,4l1412,997r5,5l1421,1001r2,-2l1425,996r,-4l1421,989r-1,e" filled="f" stroked="f">
                <v:path arrowok="t"/>
              </v:shape>
            </v:group>
            <v:group id="_x0000_s3224" style="position:absolute;left:1412;top:988;width:14;height:14" coordorigin="1412,988" coordsize="14,14">
              <v:shape id="_x0000_s3227" style="position:absolute;left:1412;top:988;width:14;height:14" coordorigin="1412,988" coordsize="14,14" path="m1420,988r-4,l1415,989r-3,3l1412,993r,4l1412,998r3,3l1417,1001r3,l1422,1000r-5,l1416,1000r-1,-1l1414,999r1,l1413,998r,-1l1413,993r,-1l1415,990r2,-1l1422,989r-1,l1420,988xe" fillcolor="#4d4d4f" stroked="f">
                <v:path arrowok="t"/>
              </v:shape>
              <v:shape id="_x0000_s3226" style="position:absolute;left:1412;top:988;width:14;height:14" coordorigin="1412,988" coordsize="14,14" path="m1422,989r-2,l1421,989r2,2l1424,993r,4l1423,997r-2,3l1420,1000r2,l1424,998r1,-1l1425,993r-1,-2l1422,989xe" fillcolor="#4d4d4f" stroked="f">
                <v:path arrowok="t"/>
              </v:shape>
              <v:shape id="_x0000_s3225" style="position:absolute;left:1412;top:988;width:14;height:14" coordorigin="1412,988" coordsize="14,14" path="m1415,999r-1,l1415,999r,xe" fillcolor="#4d4d4f" stroked="f">
                <v:path arrowok="t"/>
              </v:shape>
            </v:group>
            <v:group id="_x0000_s3220" style="position:absolute;left:1412;top:988;width:14;height:14" coordorigin="1412,988" coordsize="14,14">
              <v:shape id="_x0000_s3223" style="position:absolute;left:1412;top:988;width:14;height:14" coordorigin="1412,988" coordsize="14,14" path="m1420,988r-4,l1415,989r-3,3l1412,993r,4l1412,998r3,3l1417,1001r3,l1422,1000r-5,l1416,1000r-1,-1l1414,999r1,l1413,998r,-1l1413,993r,-1l1415,990r2,-1l1422,989r-1,l1420,988xe" fillcolor="#4d4d4f" stroked="f">
                <v:path arrowok="t"/>
              </v:shape>
              <v:shape id="_x0000_s3222" style="position:absolute;left:1412;top:988;width:14;height:14" coordorigin="1412,988" coordsize="14,14" path="m1422,989r-2,l1421,989r2,2l1424,993r,4l1423,997r-2,3l1420,1000r2,l1424,998r1,-1l1425,993r-1,-2l1422,989xe" fillcolor="#4d4d4f" stroked="f">
                <v:path arrowok="t"/>
              </v:shape>
              <v:shape id="_x0000_s3221" style="position:absolute;left:1412;top:988;width:14;height:14" coordorigin="1412,988" coordsize="14,14" path="m1415,999r-1,l1415,999r,xe" fillcolor="#4d4d4f" stroked="f">
                <v:path arrowok="t"/>
              </v:shape>
            </v:group>
            <v:group id="_x0000_s3217" style="position:absolute;left:1414;top:993;width:9;height:7" coordorigin="1414,993" coordsize="9,7">
              <v:shape id="_x0000_s3219" style="position:absolute;left:1414;top:993;width:9;height:7" coordorigin="1414,993" coordsize="9,7" path="m1414,998r2,1l1419,1000r2,-2l1416,998r-2,xe" fillcolor="#bdb6ae" stroked="f">
                <v:path arrowok="t"/>
              </v:shape>
              <v:shape id="_x0000_s3218" style="position:absolute;left:1414;top:993;width:9;height:7" coordorigin="1414,993" coordsize="9,7" path="m1423,993r-1,2l1421,997r-3,1l1421,998r1,l1423,996r,-3xe" fillcolor="#bdb6ae" stroked="f">
                <v:path arrowok="t"/>
              </v:shape>
            </v:group>
            <v:group id="_x0000_s3215" style="position:absolute;left:1416;top:990;width:4;height:4" coordorigin="1416,990" coordsize="4,4">
              <v:shape id="_x0000_s3216" style="position:absolute;left:1416;top:990;width:4;height:4" coordorigin="1416,990" coordsize="4,4" path="m1419,990r-2,l1416,991r,2l1417,994r2,l1420,993r,-2l1419,990xe" stroked="f">
                <v:path arrowok="t"/>
              </v:shape>
            </v:group>
            <v:group id="_x0000_s3213" style="position:absolute;left:1411;top:998;width:14;height:13" coordorigin="1411,998" coordsize="14,13">
              <v:shape id="_x0000_s3214" style="position:absolute;left:1411;top:998;width:14;height:13" coordorigin="1411,998" coordsize="14,13" path="m1420,998r-3,l1415,998r-4,4l1412,1006r5,5l1421,1010r2,-2l1425,1005r,-4l1421,998r-1,e" filled="f" stroked="f">
                <v:path arrowok="t"/>
              </v:shape>
            </v:group>
            <v:group id="_x0000_s3211" style="position:absolute;left:1411;top:998;width:14;height:13" coordorigin="1411,998" coordsize="14,13">
              <v:shape id="_x0000_s3212" style="position:absolute;left:1411;top:998;width:14;height:13" coordorigin="1411,998" coordsize="14,13" path="m1420,998r-3,l1415,998r-4,4l1412,1006r5,5l1421,1010r2,-2l1425,1005r,-4l1421,998r-1,e" filled="f" stroked="f">
                <v:path arrowok="t"/>
              </v:shape>
            </v:group>
            <v:group id="_x0000_s3207" style="position:absolute;left:1412;top:997;width:14;height:14" coordorigin="1412,997" coordsize="14,14">
              <v:shape id="_x0000_s3210" style="position:absolute;left:1412;top:997;width:14;height:14" coordorigin="1412,997" coordsize="14,14" path="m1420,997r-4,l1415,998r-3,3l1412,1002r,4l1412,1007r3,3l1417,1010r3,l1422,1009r-5,l1416,1009r-1,-1l1414,1008r1,l1413,1007r,-1l1413,1002r,-1l1415,999r2,-1l1422,998r-1,-1l1420,997xe" fillcolor="#4d4d4f" stroked="f">
                <v:path arrowok="t"/>
              </v:shape>
              <v:shape id="_x0000_s3209" style="position:absolute;left:1412;top:997;width:14;height:14" coordorigin="1412,997" coordsize="14,14" path="m1422,998r-2,l1421,998r2,2l1424,1002r,4l1423,1006r-2,3l1420,1009r-2,l1422,1009r2,-2l1425,1006r,-4l1424,1000r-2,-2xe" fillcolor="#4d4d4f" stroked="f">
                <v:path arrowok="t"/>
              </v:shape>
              <v:shape id="_x0000_s3208" style="position:absolute;left:1412;top:997;width:14;height:14" coordorigin="1412,997" coordsize="14,14" path="m1415,1008r-1,l1415,1008r,xe" fillcolor="#4d4d4f" stroked="f">
                <v:path arrowok="t"/>
              </v:shape>
            </v:group>
            <v:group id="_x0000_s3203" style="position:absolute;left:1412;top:997;width:14;height:14" coordorigin="1412,997" coordsize="14,14">
              <v:shape id="_x0000_s3206" style="position:absolute;left:1412;top:997;width:14;height:14" coordorigin="1412,997" coordsize="14,14" path="m1420,997r-4,l1415,998r-3,3l1412,1002r,4l1412,1007r3,3l1417,1010r3,l1422,1009r-5,l1416,1009r-1,-1l1414,1008r1,l1413,1007r,-1l1413,1002r,-1l1415,999r2,-1l1422,998r-1,-1l1420,997xe" fillcolor="#4d4d4f" stroked="f">
                <v:path arrowok="t"/>
              </v:shape>
              <v:shape id="_x0000_s3205" style="position:absolute;left:1412;top:997;width:14;height:14" coordorigin="1412,997" coordsize="14,14" path="m1422,998r-2,l1421,998r2,2l1424,1002r,4l1423,1006r-2,3l1420,1009r-2,l1422,1009r2,-2l1425,1006r,-4l1424,1000r-2,-2xe" fillcolor="#4d4d4f" stroked="f">
                <v:path arrowok="t"/>
              </v:shape>
              <v:shape id="_x0000_s3204" style="position:absolute;left:1412;top:997;width:14;height:14" coordorigin="1412,997" coordsize="14,14" path="m1415,1008r-1,l1415,1008r,xe" fillcolor="#4d4d4f" stroked="f">
                <v:path arrowok="t"/>
              </v:shape>
            </v:group>
            <v:group id="_x0000_s3200" style="position:absolute;left:1414;top:1002;width:9;height:7" coordorigin="1414,1002" coordsize="9,7">
              <v:shape id="_x0000_s3202" style="position:absolute;left:1414;top:1002;width:9;height:7" coordorigin="1414,1002" coordsize="9,7" path="m1414,1007r2,1l1419,1009r1,-1l1421,1007r-3,l1416,1007r-2,xe" fillcolor="#bdb6ae" stroked="f">
                <v:path arrowok="t"/>
              </v:shape>
              <v:shape id="_x0000_s3201" style="position:absolute;left:1414;top:1002;width:9;height:7" coordorigin="1414,1002" coordsize="9,7" path="m1423,1002r-1,2l1421,1006r-3,1l1421,1007r1,l1423,1004r,-2xe" fillcolor="#bdb6ae" stroked="f">
                <v:path arrowok="t"/>
              </v:shape>
            </v:group>
            <v:group id="_x0000_s3198" style="position:absolute;left:1416;top:999;width:4;height:4" coordorigin="1416,999" coordsize="4,4">
              <v:shape id="_x0000_s3199" style="position:absolute;left:1416;top:999;width:4;height:4" coordorigin="1416,999" coordsize="4,4" path="m1419,999r-2,l1416,1000r,2l1417,1003r2,l1420,1002r,-2l1419,999xe" stroked="f">
                <v:path arrowok="t"/>
              </v:shape>
            </v:group>
            <v:group id="_x0000_s3196" style="position:absolute;left:1411;top:1025;width:14;height:14" coordorigin="1411,1025" coordsize="14,14">
              <v:shape id="_x0000_s3197" style="position:absolute;left:1411;top:1025;width:14;height:14" coordorigin="1411,1025" coordsize="14,14" path="m1420,1025r-3,l1415,1026r-4,4l1412,1034r5,4l1421,1038r2,-3l1425,1032r,-3l1421,1025r-1,e" filled="f" stroked="f">
                <v:path arrowok="t"/>
              </v:shape>
            </v:group>
            <v:group id="_x0000_s3194" style="position:absolute;left:1411;top:1025;width:14;height:14" coordorigin="1411,1025" coordsize="14,14">
              <v:shape id="_x0000_s3195" style="position:absolute;left:1411;top:1025;width:14;height:14" coordorigin="1411,1025" coordsize="14,14" path="m1420,1025r-3,l1415,1026r-4,4l1412,1034r5,4l1421,1038r2,-3l1425,1032r,-3l1421,1025r-1,e" filled="f" stroked="f">
                <v:path arrowok="t"/>
              </v:shape>
            </v:group>
            <v:group id="_x0000_s3191" style="position:absolute;left:1414;top:1030;width:9;height:7" coordorigin="1414,1030" coordsize="9,7">
              <v:shape id="_x0000_s3193" style="position:absolute;left:1414;top:1030;width:9;height:7" coordorigin="1414,1030" coordsize="9,7" path="m1414,1034r2,2l1419,1036r2,-1l1418,1035r-2,l1414,1034xe" fillcolor="#bdb6ae" stroked="f">
                <v:path arrowok="t"/>
              </v:shape>
              <v:shape id="_x0000_s3192" style="position:absolute;left:1414;top:1030;width:9;height:7" coordorigin="1414,1030" coordsize="9,7" path="m1423,1030r-1,1l1421,1033r-3,2l1421,1035r1,-1l1423,1032r,-2xe" fillcolor="#bdb6ae" stroked="f">
                <v:path arrowok="t"/>
              </v:shape>
            </v:group>
            <v:group id="_x0000_s3189" style="position:absolute;left:1301;top:996;width:5;height:5" coordorigin="1301,996" coordsize="5,5">
              <v:shape id="_x0000_s3190" style="position:absolute;left:1301;top:996;width:5;height:5" coordorigin="1301,996" coordsize="5,5" path="m1305,996r-3,l1301,998r,2l1302,1001r3,l1306,1000r,-2l1305,996xe" stroked="f">
                <v:path arrowok="t"/>
              </v:shape>
            </v:group>
            <v:group id="_x0000_s3187" style="position:absolute;left:1301;top:979;width:5;height:5" coordorigin="1301,979" coordsize="5,5">
              <v:shape id="_x0000_s3188" style="position:absolute;left:1301;top:979;width:5;height:5" coordorigin="1301,979" coordsize="5,5" path="m1304,979r-2,l1301,980r,3l1302,984r2,l1305,983r,-3l1304,979xe" stroked="f">
                <v:path arrowok="t"/>
              </v:shape>
            </v:group>
            <v:group id="_x0000_s3185" style="position:absolute;left:1322;top:1037;width:11;height:13" coordorigin="1322,1037" coordsize="11,13">
              <v:shape id="_x0000_s3186" style="position:absolute;left:1322;top:1037;width:11;height:13" coordorigin="1322,1037" coordsize="11,13" path="m1329,1037r-2,l1324,1037r-2,3l1323,1047r3,2l1331,1049r2,-2l1332,1040r-3,-3e" filled="f" stroked="f">
                <v:path arrowok="t"/>
              </v:shape>
            </v:group>
            <v:group id="_x0000_s3180" style="position:absolute;left:1322;top:1037;width:11;height:13" coordorigin="1322,1037" coordsize="11,13">
              <v:shape id="_x0000_s3184" style="position:absolute;left:1322;top:1037;width:11;height:13" coordorigin="1322,1037" coordsize="11,13" path="m1329,1037r-2,l1324,1037r-2,3l1323,1047r3,2l1331,1049r2,-2l1332,1040r-3,-3e" filled="f" stroked="f">
                <v:path arrowok="t"/>
              </v:shape>
              <v:shape id="_x0000_s3183" type="#_x0000_t75" style="position:absolute;left:1314;top:906;width:238;height:153">
                <v:imagedata r:id="rId12" o:title=""/>
              </v:shape>
              <v:shape id="_x0000_s3182" type="#_x0000_t75" style="position:absolute;left:1299;top:1011;width:18;height:17">
                <v:imagedata r:id="rId13" o:title=""/>
              </v:shape>
              <v:shape id="_x0000_s3181" type="#_x0000_t75" style="position:absolute;left:1299;top:1011;width:18;height:17">
                <v:imagedata r:id="rId13" o:title=""/>
              </v:shape>
            </v:group>
            <v:group id="_x0000_s3177" style="position:absolute;left:1301;top:1017;width:12;height:9" coordorigin="1301,1017" coordsize="12,9">
              <v:shape id="_x0000_s3179" style="position:absolute;left:1301;top:1017;width:12;height:9" coordorigin="1301,1017" coordsize="12,9" path="m1302,1017r-1,3l1302,1023r3,1l1307,1026r3,-1l1311,1024r-3,l1306,1023r-2,-1l1302,1020r,-3xe" fillcolor="#bdb6ae" stroked="f">
                <v:path arrowok="t"/>
              </v:shape>
              <v:shape id="_x0000_s3178" style="position:absolute;left:1301;top:1017;width:12;height:9" coordorigin="1301,1017" coordsize="12,9" path="m1312,1023r-2,1l1308,1024r3,l1312,1023xe" fillcolor="#bdb6ae" stroked="f">
                <v:path arrowok="t"/>
              </v:shape>
            </v:group>
            <v:group id="_x0000_s3175" style="position:absolute;left:1305;top:1013;width:5;height:5" coordorigin="1305,1013" coordsize="5,5">
              <v:shape id="_x0000_s3176" style="position:absolute;left:1305;top:1013;width:5;height:5" coordorigin="1305,1013" coordsize="5,5" path="m1309,1013r-3,l1305,1014r,3l1306,1018r3,l1310,1017r,-3l1309,1013xe" stroked="f">
                <v:path arrowok="t"/>
              </v:shape>
            </v:group>
            <v:group id="_x0000_s3173" style="position:absolute;left:1294;top:994;width:18;height:17" coordorigin="1294,994" coordsize="18,17">
              <v:shape id="_x0000_s3174" style="position:absolute;left:1294;top:994;width:18;height:17" coordorigin="1294,994" coordsize="18,17" path="m1305,994r-4,l1299,995r-4,4l1294,1004r6,6l1305,1011r6,-6l1312,1000r-5,-5l1305,994e" filled="f" stroked="f">
                <v:path arrowok="t"/>
              </v:shape>
            </v:group>
            <v:group id="_x0000_s3171" style="position:absolute;left:1294;top:994;width:18;height:17" coordorigin="1294,994" coordsize="18,17">
              <v:shape id="_x0000_s3172" style="position:absolute;left:1294;top:994;width:18;height:17" coordorigin="1294,994" coordsize="18,17" path="m1305,994r-4,l1299,995r-4,4l1294,1004r6,6l1305,1011r6,-6l1312,1000r-5,-5l1305,994e" filled="f" stroked="f">
                <v:path arrowok="t"/>
              </v:shape>
            </v:group>
            <v:group id="_x0000_s3168" style="position:absolute;left:1297;top:1000;width:12;height:9" coordorigin="1297,1000" coordsize="12,9">
              <v:shape id="_x0000_s3170" style="position:absolute;left:1297;top:1000;width:12;height:9" coordorigin="1297,1000" coordsize="12,9" path="m1297,1000r,3l1298,1006r2,1l1303,1009r3,-1l1307,1007r-4,l1299,1005r-1,-2l1297,1000xe" fillcolor="#bdb6ae" stroked="f">
                <v:path arrowok="t"/>
              </v:shape>
              <v:shape id="_x0000_s3169" style="position:absolute;left:1297;top:1000;width:12;height:9" coordorigin="1297,1000" coordsize="12,9" path="m1308,1006r-2,1l1303,1007r4,l1308,1006xe" fillcolor="#bdb6ae" stroked="f">
                <v:path arrowok="t"/>
              </v:shape>
            </v:group>
            <v:group id="_x0000_s3164" style="position:absolute;left:1300;top:997;width:5;height:5" coordorigin="1300,997" coordsize="5,5">
              <v:shape id="_x0000_s3167" style="position:absolute;left:1300;top:997;width:5;height:5" coordorigin="1300,997" coordsize="5,5" path="m1304,997r-2,l1300,998r,2l1302,1001r2,l1305,1000r,-2l1304,997xe" stroked="f">
                <v:path arrowok="t"/>
              </v:shape>
              <v:shape id="_x0000_s3166" type="#_x0000_t75" style="position:absolute;left:1294;top:977;width:18;height:17">
                <v:imagedata r:id="rId13" o:title=""/>
              </v:shape>
              <v:shape id="_x0000_s3165" type="#_x0000_t75" style="position:absolute;left:1294;top:977;width:18;height:17">
                <v:imagedata r:id="rId13" o:title=""/>
              </v:shape>
            </v:group>
            <v:group id="_x0000_s3161" style="position:absolute;left:1297;top:983;width:12;height:9" coordorigin="1297,983" coordsize="12,9">
              <v:shape id="_x0000_s3163" style="position:absolute;left:1297;top:983;width:12;height:9" coordorigin="1297,983" coordsize="12,9" path="m1297,983r,3l1297,989r3,1l1302,991r4,-1l1307,989r-4,l1299,987r-1,-2l1297,983xe" fillcolor="#bdb6ae" stroked="f">
                <v:path arrowok="t"/>
              </v:shape>
              <v:shape id="_x0000_s3162" style="position:absolute;left:1297;top:983;width:12;height:9" coordorigin="1297,983" coordsize="12,9" path="m1308,989r-2,l1303,989r4,l1308,989xe" fillcolor="#bdb6ae" stroked="f">
                <v:path arrowok="t"/>
              </v:shape>
            </v:group>
            <v:group id="_x0000_s3157" style="position:absolute;left:1300;top:979;width:5;height:5" coordorigin="1300,979" coordsize="5,5">
              <v:shape id="_x0000_s3160" style="position:absolute;left:1300;top:979;width:5;height:5" coordorigin="1300,979" coordsize="5,5" path="m1304,979r-3,l1300,980r,3l1301,984r3,l1305,983r,-3l1304,979xe" stroked="f">
                <v:path arrowok="t"/>
              </v:shape>
              <v:shape id="_x0000_s3159" type="#_x0000_t75" style="position:absolute;left:1299;top:960;width:18;height:17">
                <v:imagedata r:id="rId13" o:title=""/>
              </v:shape>
              <v:shape id="_x0000_s3158" type="#_x0000_t75" style="position:absolute;left:1299;top:960;width:18;height:17">
                <v:imagedata r:id="rId13" o:title=""/>
              </v:shape>
            </v:group>
            <v:group id="_x0000_s3154" style="position:absolute;left:1302;top:966;width:12;height:9" coordorigin="1302,966" coordsize="12,9">
              <v:shape id="_x0000_s3156" style="position:absolute;left:1302;top:966;width:12;height:9" coordorigin="1302,966" coordsize="12,9" path="m1302,966r,3l1302,972r5,2l1311,974r1,-1l1308,973r-4,-2l1303,969r-1,-3xe" fillcolor="#bdb6ae" stroked="f">
                <v:path arrowok="t"/>
              </v:shape>
              <v:shape id="_x0000_s3155" style="position:absolute;left:1302;top:966;width:12;height:9" coordorigin="1302,966" coordsize="12,9" path="m1313,972r-2,1l1308,973r4,l1313,972xe" fillcolor="#bdb6ae" stroked="f">
                <v:path arrowok="t"/>
              </v:shape>
            </v:group>
            <v:group id="_x0000_s3150" style="position:absolute;left:1305;top:962;width:5;height:5" coordorigin="1305,962" coordsize="5,5">
              <v:shape id="_x0000_s3153" style="position:absolute;left:1305;top:962;width:5;height:5" coordorigin="1305,962" coordsize="5,5" path="m1309,962r-3,l1305,964r,2l1306,967r3,l1310,966r,-2l1309,962xe" stroked="f">
                <v:path arrowok="t"/>
              </v:shape>
              <v:shape id="_x0000_s3152" type="#_x0000_t75" style="position:absolute;left:1311;top:947;width:18;height:17">
                <v:imagedata r:id="rId13" o:title=""/>
              </v:shape>
              <v:shape id="_x0000_s3151" type="#_x0000_t75" style="position:absolute;left:1311;top:947;width:18;height:17">
                <v:imagedata r:id="rId13" o:title=""/>
              </v:shape>
            </v:group>
            <v:group id="_x0000_s3147" style="position:absolute;left:1314;top:953;width:12;height:9" coordorigin="1314,953" coordsize="12,9">
              <v:shape id="_x0000_s3149" style="position:absolute;left:1314;top:953;width:12;height:9" coordorigin="1314,953" coordsize="12,9" path="m1314,953r,3l1315,959r2,1l1319,962r4,-1l1324,960r-4,l1316,958r-1,-2l1314,953xe" fillcolor="#bdb6ae" stroked="f">
                <v:path arrowok="t"/>
              </v:shape>
              <v:shape id="_x0000_s3148" style="position:absolute;left:1314;top:953;width:12;height:9" coordorigin="1314,953" coordsize="12,9" path="m1325,959r-2,1l1320,960r4,l1325,959xe" fillcolor="#bdb6ae" stroked="f">
                <v:path arrowok="t"/>
              </v:shape>
            </v:group>
            <v:group id="_x0000_s3143" style="position:absolute;left:1318;top:950;width:5;height:5" coordorigin="1318,950" coordsize="5,5">
              <v:shape id="_x0000_s3146" style="position:absolute;left:1318;top:950;width:5;height:5" coordorigin="1318,950" coordsize="5,5" path="m1321,950r-2,l1318,951r,2l1319,954r2,l1322,953r,-2l1321,950xe" stroked="f">
                <v:path arrowok="t"/>
              </v:shape>
              <v:shape id="_x0000_s3145" type="#_x0000_t75" style="position:absolute;left:1327;top:941;width:18;height:17">
                <v:imagedata r:id="rId13" o:title=""/>
              </v:shape>
              <v:shape id="_x0000_s3144" type="#_x0000_t75" style="position:absolute;left:1327;top:941;width:18;height:17">
                <v:imagedata r:id="rId13" o:title=""/>
              </v:shape>
            </v:group>
            <v:group id="_x0000_s3140" style="position:absolute;left:1330;top:947;width:12;height:9" coordorigin="1330,947" coordsize="12,9">
              <v:shape id="_x0000_s3142" style="position:absolute;left:1330;top:947;width:12;height:9" coordorigin="1330,947" coordsize="12,9" path="m1330,947r,3l1331,953r5,2l1339,954r1,-1l1337,953r-5,-2l1331,949r-1,-2xe" fillcolor="#bdb6ae" stroked="f">
                <v:path arrowok="t"/>
              </v:shape>
              <v:shape id="_x0000_s3141" style="position:absolute;left:1330;top:947;width:12;height:9" coordorigin="1330,947" coordsize="12,9" path="m1341,952r-2,1l1337,953r3,l1341,952xe" fillcolor="#bdb6ae" stroked="f">
                <v:path arrowok="t"/>
              </v:shape>
            </v:group>
            <v:group id="_x0000_s3136" style="position:absolute;left:1334;top:943;width:5;height:5" coordorigin="1334,943" coordsize="5,5">
              <v:shape id="_x0000_s3139" style="position:absolute;left:1334;top:943;width:5;height:5" coordorigin="1334,943" coordsize="5,5" path="m1337,943r-2,l1334,944r,3l1335,948r2,l1339,947r,-3l1337,943xe" stroked="f">
                <v:path arrowok="t"/>
              </v:shape>
              <v:shape id="_x0000_s3138" type="#_x0000_t75" style="position:absolute;left:1345;top:940;width:18;height:17">
                <v:imagedata r:id="rId13" o:title=""/>
              </v:shape>
              <v:shape id="_x0000_s3137" type="#_x0000_t75" style="position:absolute;left:1345;top:940;width:18;height:17">
                <v:imagedata r:id="rId13" o:title=""/>
              </v:shape>
            </v:group>
            <v:group id="_x0000_s3133" style="position:absolute;left:1348;top:946;width:12;height:9" coordorigin="1348,946" coordsize="12,9">
              <v:shape id="_x0000_s3135" style="position:absolute;left:1348;top:946;width:12;height:9" coordorigin="1348,946" coordsize="12,9" path="m1348,946r,3l1348,952r5,2l1356,953r2,-1l1354,952r-4,-2l1348,948r,-2xe" fillcolor="#bdb6ae" stroked="f">
                <v:path arrowok="t"/>
              </v:shape>
              <v:shape id="_x0000_s3134" style="position:absolute;left:1348;top:946;width:12;height:9" coordorigin="1348,946" coordsize="12,9" path="m1359,951r-2,1l1354,952r4,l1359,952xe" fillcolor="#bdb6ae" stroked="f">
                <v:path arrowok="t"/>
              </v:shape>
            </v:group>
            <v:group id="_x0000_s3131" style="position:absolute;left:1351;top:942;width:5;height:5" coordorigin="1351,942" coordsize="5,5">
              <v:shape id="_x0000_s3132" style="position:absolute;left:1351;top:942;width:5;height:5" coordorigin="1351,942" coordsize="5,5" path="m1355,942r-3,l1351,943r,3l1352,947r3,l1356,946r,-3l1355,942xe" stroked="f">
                <v:path arrowok="t"/>
              </v:shape>
            </v:group>
            <v:group id="_x0000_s3129" style="position:absolute;left:1362;top:944;width:18;height:17" coordorigin="1362,944" coordsize="18,17">
              <v:shape id="_x0000_s3130" style="position:absolute;left:1362;top:944;width:18;height:17" coordorigin="1362,944" coordsize="18,17" path="m1373,944r-4,l1367,944r-5,4l1362,953r6,7l1373,960r6,-5l1380,950r-5,-5l1373,944e" filled="f" stroked="f">
                <v:path arrowok="t"/>
              </v:shape>
            </v:group>
            <v:group id="_x0000_s3127" style="position:absolute;left:1362;top:944;width:18;height:17" coordorigin="1362,944" coordsize="18,17">
              <v:shape id="_x0000_s3128" style="position:absolute;left:1362;top:944;width:18;height:17" coordorigin="1362,944" coordsize="18,17" path="m1373,944r-4,l1367,944r-5,4l1362,953r6,7l1373,960r6,-5l1380,950r-5,-5l1373,944e" filled="f" stroked="f">
                <v:path arrowok="t"/>
              </v:shape>
            </v:group>
            <v:group id="_x0000_s3121" style="position:absolute;left:1365;top:950;width:12;height:9" coordorigin="1365,950" coordsize="12,9">
              <v:shape id="_x0000_s3126" style="position:absolute;left:1365;top:950;width:12;height:9" coordorigin="1365,950" coordsize="12,9" path="m1365,950r,3l1366,956r4,2l1374,957r1,-1l1371,956r-4,-2l1366,952r-1,-2xe" fillcolor="#bdb6ae" stroked="f">
                <v:path arrowok="t"/>
              </v:shape>
              <v:shape id="_x0000_s3125" style="position:absolute;left:1365;top:950;width:12;height:9" coordorigin="1365,950" coordsize="12,9" path="m1376,955r-2,1l1371,956r4,l1376,956xe" fillcolor="#bdb6ae" stroked="f">
                <v:path arrowok="t"/>
              </v:shape>
              <v:shape id="_x0000_s3124" type="#_x0000_t75" style="position:absolute;left:1378;top:952;width:18;height:17">
                <v:imagedata r:id="rId13" o:title=""/>
              </v:shape>
              <v:shape id="_x0000_s3123" type="#_x0000_t75" style="position:absolute;left:1378;top:952;width:18;height:17">
                <v:imagedata r:id="rId13" o:title=""/>
              </v:shape>
              <v:shape id="_x0000_s3122" type="#_x0000_t75" style="position:absolute;left:1284;top:929;width:253;height:211">
                <v:imagedata r:id="rId14" o:title=""/>
              </v:shape>
            </v:group>
            <w10:wrap anchorx="page" anchory="page"/>
          </v:group>
        </w:pict>
      </w:r>
      <w:r>
        <w:pict>
          <v:group id="_x0000_s3109" style="position:absolute;margin-left:102.1pt;margin-top:49.05pt;width:165.15pt;height:22.5pt;z-index:-4522;mso-position-horizontal-relative:page;mso-position-vertical-relative:page" coordorigin="2042,981" coordsize="3303,450">
            <v:shape id="_x0000_s3119" type="#_x0000_t75" style="position:absolute;left:2042;top:999;width:3060;height:432">
              <v:imagedata r:id="rId15" o:title=""/>
            </v:shape>
            <v:group id="_x0000_s3117" style="position:absolute;left:5132;top:1011;width:2;height:155" coordorigin="5132,1011" coordsize="2,155">
              <v:shape id="_x0000_s3118" style="position:absolute;left:5132;top:1011;width:2;height:155" coordorigin="5132,1011" coordsize="0,155" path="m5132,1011r,155e" filled="f" strokeweight=".55775mm">
                <v:path arrowok="t"/>
              </v:shape>
            </v:group>
            <v:group id="_x0000_s3115" style="position:absolute;left:5193;top:996;width:2;height:170" coordorigin="5193,996" coordsize="2,170">
              <v:shape id="_x0000_s3116" style="position:absolute;left:5193;top:996;width:2;height:170" coordorigin="5193,996" coordsize="0,170" path="m5193,996r,170e" filled="f" strokeweight=".55775mm">
                <v:path arrowok="t"/>
              </v:shape>
            </v:group>
            <v:group id="_x0000_s3110" style="position:absolute;left:5230;top:1051;width:106;height:118" coordorigin="5230,1051" coordsize="106,118">
              <v:shape id="_x0000_s3114" style="position:absolute;left:5230;top:1051;width:106;height:118" coordorigin="5230,1051" coordsize="106,118" path="m5327,1074r-40,l5292,1075r6,5l5299,1084r,9l5294,1095r-10,2l5260,1102r-8,2l5241,1110r-4,3l5231,1123r-1,6l5230,1145r3,8l5246,1165r9,3l5273,1168r6,-1l5291,1162r5,-3l5301,1154r29,l5329,1147r-58,l5267,1146r-6,-6l5259,1136r,-8l5289,1115r6,-2l5299,1112r29,l5328,1082r-1,-8xe" fillcolor="black" stroked="f">
                <v:path arrowok="t"/>
              </v:shape>
              <v:shape id="_x0000_s3113" style="position:absolute;left:5230;top:1051;width:106;height:118" coordorigin="5230,1051" coordsize="106,118" path="m5330,1154r-29,l5302,1154r2,7l5305,1164r,2l5335,1166r-3,-6l5330,1155r,-1xe" fillcolor="black" stroked="f">
                <v:path arrowok="t"/>
              </v:shape>
              <v:shape id="_x0000_s3112" style="position:absolute;left:5230;top:1051;width:106;height:118" coordorigin="5230,1051" coordsize="106,118" path="m5328,1112r-29,l5299,1125r,5l5298,1132r-1,4l5294,1140r-3,2l5286,1146r-5,1l5329,1147r-1,-1l5328,1140r,-28xe" fillcolor="black" stroked="f">
                <v:path arrowok="t"/>
              </v:shape>
              <v:shape id="_x0000_s3111" style="position:absolute;left:5230;top:1051;width:106;height:118" coordorigin="5230,1051" coordsize="106,118" path="m5294,1051r-27,l5256,1054r-15,10l5236,1072r-3,11l5259,1088r2,-5l5264,1079r6,-4l5274,1074r53,l5327,1073r-3,-5l5322,1063r-5,-4l5304,1053r-10,-2xe" fillcolor="black" stroked="f">
                <v:path arrowok="t"/>
              </v:shape>
            </v:group>
            <w10:wrap anchorx="page" anchory="page"/>
          </v:group>
        </w:pic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8" w:line="260" w:lineRule="exact"/>
        <w:rPr>
          <w:sz w:val="26"/>
          <w:szCs w:val="26"/>
        </w:rPr>
      </w:pPr>
    </w:p>
    <w:p w:rsidR="00D674A4" w:rsidRDefault="008A6CE5">
      <w:pPr>
        <w:tabs>
          <w:tab w:val="left" w:pos="3540"/>
          <w:tab w:val="left" w:pos="5821"/>
        </w:tabs>
        <w:spacing w:before="10" w:line="804" w:lineRule="exact"/>
        <w:ind w:left="100"/>
        <w:rPr>
          <w:rFonts w:ascii="Arial" w:eastAsia="Arial" w:hAnsi="Arial" w:cs="Arial"/>
          <w:sz w:val="72"/>
          <w:szCs w:val="72"/>
        </w:rPr>
      </w:pPr>
      <w:r>
        <w:rPr>
          <w:rFonts w:ascii="Arial"/>
          <w:color w:val="682B8D"/>
          <w:sz w:val="72"/>
        </w:rPr>
        <w:t>Ministerial</w:t>
      </w:r>
      <w:r>
        <w:rPr>
          <w:rFonts w:ascii="Arial"/>
          <w:color w:val="682B8D"/>
          <w:sz w:val="72"/>
        </w:rPr>
        <w:tab/>
        <w:t>Expert</w:t>
      </w:r>
      <w:r>
        <w:rPr>
          <w:rFonts w:ascii="Arial"/>
          <w:color w:val="682B8D"/>
          <w:sz w:val="72"/>
        </w:rPr>
        <w:tab/>
        <w:t>Panel</w:t>
      </w:r>
    </w:p>
    <w:p w:rsidR="00D674A4" w:rsidRDefault="008A6CE5">
      <w:pPr>
        <w:tabs>
          <w:tab w:val="left" w:pos="1101"/>
          <w:tab w:val="left" w:pos="7184"/>
        </w:tabs>
        <w:spacing w:line="804" w:lineRule="exact"/>
        <w:ind w:left="100"/>
        <w:rPr>
          <w:rFonts w:ascii="Arial" w:eastAsia="Arial" w:hAnsi="Arial" w:cs="Arial"/>
          <w:sz w:val="72"/>
          <w:szCs w:val="72"/>
        </w:rPr>
      </w:pPr>
      <w:proofErr w:type="gramStart"/>
      <w:r>
        <w:rPr>
          <w:rFonts w:ascii="Arial"/>
          <w:color w:val="682B8D"/>
          <w:sz w:val="72"/>
        </w:rPr>
        <w:t>on</w:t>
      </w:r>
      <w:proofErr w:type="gramEnd"/>
      <w:r>
        <w:rPr>
          <w:rFonts w:ascii="Arial"/>
          <w:color w:val="682B8D"/>
          <w:sz w:val="72"/>
        </w:rPr>
        <w:tab/>
      </w:r>
      <w:r>
        <w:rPr>
          <w:rFonts w:ascii="Arial"/>
          <w:color w:val="682B8D"/>
          <w:spacing w:val="-40"/>
          <w:sz w:val="72"/>
        </w:rPr>
        <w:t>V</w:t>
      </w:r>
      <w:r>
        <w:rPr>
          <w:rFonts w:ascii="Arial"/>
          <w:color w:val="682B8D"/>
          <w:sz w:val="72"/>
        </w:rPr>
        <w:t>oluntary</w:t>
      </w:r>
      <w:r>
        <w:rPr>
          <w:rFonts w:ascii="Arial"/>
          <w:color w:val="682B8D"/>
          <w:spacing w:val="-40"/>
          <w:sz w:val="72"/>
        </w:rPr>
        <w:t xml:space="preserve"> </w:t>
      </w:r>
      <w:r>
        <w:rPr>
          <w:rFonts w:ascii="Arial"/>
          <w:color w:val="682B8D"/>
          <w:sz w:val="72"/>
        </w:rPr>
        <w:t>Assisted</w:t>
      </w:r>
      <w:r>
        <w:rPr>
          <w:rFonts w:ascii="Arial"/>
          <w:color w:val="682B8D"/>
          <w:sz w:val="72"/>
        </w:rPr>
        <w:tab/>
        <w:t>Dying</w:t>
      </w:r>
    </w:p>
    <w:p w:rsidR="00D674A4" w:rsidRDefault="008A6CE5">
      <w:pPr>
        <w:spacing w:before="262"/>
        <w:ind w:left="100"/>
        <w:rPr>
          <w:rFonts w:ascii="Arial" w:eastAsia="Arial" w:hAnsi="Arial" w:cs="Arial"/>
          <w:sz w:val="56"/>
          <w:szCs w:val="56"/>
        </w:rPr>
      </w:pPr>
      <w:r>
        <w:rPr>
          <w:rFonts w:ascii="Arial"/>
          <w:color w:val="682B8D"/>
          <w:w w:val="105"/>
          <w:sz w:val="56"/>
        </w:rPr>
        <w:t>Discussion</w:t>
      </w:r>
      <w:r>
        <w:rPr>
          <w:rFonts w:ascii="Arial"/>
          <w:color w:val="682B8D"/>
          <w:spacing w:val="-72"/>
          <w:w w:val="105"/>
          <w:sz w:val="56"/>
        </w:rPr>
        <w:t xml:space="preserve"> </w:t>
      </w:r>
      <w:r>
        <w:rPr>
          <w:rFonts w:ascii="Arial"/>
          <w:color w:val="682B8D"/>
          <w:spacing w:val="-27"/>
          <w:w w:val="105"/>
          <w:sz w:val="56"/>
        </w:rPr>
        <w:t>P</w:t>
      </w:r>
      <w:r>
        <w:rPr>
          <w:rFonts w:ascii="Arial"/>
          <w:color w:val="682B8D"/>
          <w:w w:val="105"/>
          <w:sz w:val="56"/>
        </w:rPr>
        <w:t>aper</w: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18" w:line="220" w:lineRule="exact"/>
      </w:pPr>
    </w:p>
    <w:p w:rsidR="00D674A4" w:rsidRDefault="008A6CE5">
      <w:pPr>
        <w:spacing w:before="60"/>
        <w:ind w:right="110"/>
        <w:jc w:val="right"/>
        <w:rPr>
          <w:rFonts w:ascii="Arial" w:eastAsia="Arial" w:hAnsi="Arial" w:cs="Arial"/>
          <w:sz w:val="32"/>
          <w:szCs w:val="32"/>
        </w:rPr>
      </w:pPr>
      <w:r>
        <w:rPr>
          <w:rFonts w:ascii="Arial"/>
          <w:color w:val="682B8D"/>
          <w:sz w:val="32"/>
        </w:rPr>
        <w:t>health.wa.go</w:t>
      </w:r>
      <w:r>
        <w:rPr>
          <w:rFonts w:ascii="Arial"/>
          <w:color w:val="682B8D"/>
          <w:spacing w:val="-24"/>
          <w:sz w:val="32"/>
        </w:rPr>
        <w:t>v</w:t>
      </w:r>
      <w:r>
        <w:rPr>
          <w:rFonts w:ascii="Arial"/>
          <w:color w:val="682B8D"/>
          <w:sz w:val="32"/>
        </w:rPr>
        <w:t>.au</w:t>
      </w:r>
    </w:p>
    <w:p w:rsidR="00D674A4" w:rsidRDefault="00D674A4">
      <w:pPr>
        <w:jc w:val="right"/>
        <w:rPr>
          <w:rFonts w:ascii="Arial" w:eastAsia="Arial" w:hAnsi="Arial" w:cs="Arial"/>
          <w:sz w:val="32"/>
          <w:szCs w:val="32"/>
        </w:rPr>
        <w:sectPr w:rsidR="00D674A4">
          <w:type w:val="continuous"/>
          <w:pgSz w:w="11910" w:h="16840"/>
          <w:pgMar w:top="1580" w:right="740" w:bottom="280" w:left="1480" w:header="720" w:footer="720" w:gutter="0"/>
          <w:cols w:space="720"/>
        </w:sect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80" w:lineRule="exact"/>
        <w:rPr>
          <w:sz w:val="28"/>
          <w:szCs w:val="28"/>
        </w:rPr>
      </w:pPr>
    </w:p>
    <w:p w:rsidR="00D674A4" w:rsidRDefault="008A6CE5">
      <w:pPr>
        <w:pStyle w:val="BodyText"/>
        <w:spacing w:before="70" w:line="243" w:lineRule="auto"/>
        <w:ind w:left="110"/>
      </w:pPr>
      <w:r>
        <w:t>If reading this discussion paper has raised distressing issues for you the following helplines can be contacted for support:</w:t>
      </w:r>
    </w:p>
    <w:p w:rsidR="00D674A4" w:rsidRDefault="008A6CE5">
      <w:pPr>
        <w:pStyle w:val="BodyText"/>
        <w:spacing w:line="243" w:lineRule="auto"/>
        <w:ind w:left="110" w:right="1535" w:hanging="1"/>
      </w:pPr>
      <w:r>
        <w:t xml:space="preserve">LifeLine </w:t>
      </w:r>
      <w:r>
        <w:rPr>
          <w:spacing w:val="-5"/>
        </w:rPr>
        <w:t>WA</w:t>
      </w:r>
      <w:r>
        <w:rPr>
          <w:spacing w:val="-14"/>
        </w:rPr>
        <w:t xml:space="preserve"> </w:t>
      </w:r>
      <w:r>
        <w:t xml:space="preserve">13 </w:t>
      </w:r>
      <w:r>
        <w:rPr>
          <w:spacing w:val="-9"/>
        </w:rPr>
        <w:t>11</w:t>
      </w:r>
      <w:r>
        <w:t xml:space="preserve"> 14 (available 24/7) or online chat</w:t>
      </w:r>
      <w:r>
        <w:rPr>
          <w:spacing w:val="13"/>
        </w:rPr>
        <w:t xml:space="preserve"> </w:t>
      </w:r>
      <w:hyperlink r:id="rId16">
        <w:r>
          <w:rPr>
            <w:color w:val="215E9E"/>
            <w:spacing w:val="-1"/>
            <w:u w:val="single" w:color="215E9E"/>
          </w:rPr>
          <w:t>www.lifelinewa.org.au</w:t>
        </w:r>
      </w:hyperlink>
      <w:r>
        <w:rPr>
          <w:color w:val="215E9E"/>
          <w:spacing w:val="29"/>
        </w:rPr>
        <w:t xml:space="preserve"> </w:t>
      </w:r>
      <w:r>
        <w:rPr>
          <w:color w:val="000000"/>
        </w:rPr>
        <w:t>The Suicide Call Back Service 1300 659 467(available 24/7) or</w:t>
      </w:r>
    </w:p>
    <w:p w:rsidR="00D674A4" w:rsidRDefault="008A6CE5">
      <w:pPr>
        <w:pStyle w:val="BodyText"/>
        <w:spacing w:before="0"/>
        <w:ind w:left="110"/>
      </w:pPr>
      <w:proofErr w:type="gramStart"/>
      <w:r>
        <w:t>online</w:t>
      </w:r>
      <w:proofErr w:type="gramEnd"/>
      <w:r>
        <w:t xml:space="preserve"> chat </w:t>
      </w:r>
      <w:hyperlink r:id="rId17">
        <w:r>
          <w:rPr>
            <w:color w:val="215E9E"/>
            <w:spacing w:val="-1"/>
            <w:u w:val="single" w:color="215E9E"/>
          </w:rPr>
          <w:t>www.suicidecallbackservice.org.au</w:t>
        </w:r>
      </w:hyperlink>
    </w:p>
    <w:p w:rsidR="00D674A4" w:rsidRDefault="00D674A4">
      <w:pPr>
        <w:sectPr w:rsidR="00D674A4">
          <w:pgSz w:w="11910" w:h="16840"/>
          <w:pgMar w:top="1580" w:right="1280" w:bottom="280" w:left="740" w:header="720" w:footer="720" w:gutter="0"/>
          <w:cols w:space="720"/>
        </w:sectPr>
      </w:pPr>
    </w:p>
    <w:p w:rsidR="00D674A4" w:rsidRDefault="008A6CE5">
      <w:pPr>
        <w:spacing w:before="17"/>
        <w:ind w:left="113"/>
        <w:rPr>
          <w:rFonts w:ascii="Arial" w:eastAsia="Arial" w:hAnsi="Arial" w:cs="Arial"/>
          <w:sz w:val="56"/>
          <w:szCs w:val="56"/>
        </w:rPr>
      </w:pPr>
      <w:r>
        <w:rPr>
          <w:rFonts w:ascii="Arial"/>
          <w:color w:val="682B8D"/>
          <w:sz w:val="56"/>
        </w:rPr>
        <w:lastRenderedPageBreak/>
        <w:t>Contents</w:t>
      </w:r>
    </w:p>
    <w:sdt>
      <w:sdtPr>
        <w:id w:val="-1756975526"/>
        <w:docPartObj>
          <w:docPartGallery w:val="Table of Contents"/>
          <w:docPartUnique/>
        </w:docPartObj>
      </w:sdtPr>
      <w:sdtEndPr/>
      <w:sdtContent>
        <w:p w:rsidR="00D674A4" w:rsidRDefault="00E263E3">
          <w:pPr>
            <w:pStyle w:val="TOC1"/>
            <w:tabs>
              <w:tab w:val="right" w:pos="10035"/>
            </w:tabs>
            <w:spacing w:before="316"/>
          </w:pPr>
          <w:hyperlink w:anchor="_bookmark0" w:history="1">
            <w:r w:rsidR="008A6CE5">
              <w:t>Introduction</w:t>
            </w:r>
            <w:r w:rsidR="008A6CE5">
              <w:rPr>
                <w:spacing w:val="-3"/>
              </w:rPr>
              <w:t xml:space="preserve"> </w:t>
            </w:r>
            <w:r w:rsidR="008A6CE5">
              <w:t>from</w:t>
            </w:r>
            <w:r w:rsidR="008A6CE5">
              <w:rPr>
                <w:spacing w:val="-3"/>
              </w:rPr>
              <w:t xml:space="preserve"> </w:t>
            </w:r>
            <w:r w:rsidR="008A6CE5">
              <w:t>the</w:t>
            </w:r>
            <w:r w:rsidR="008A6CE5">
              <w:rPr>
                <w:spacing w:val="-3"/>
              </w:rPr>
              <w:t xml:space="preserve"> </w:t>
            </w:r>
            <w:r w:rsidR="008A6CE5">
              <w:t>Minister</w:t>
            </w:r>
            <w:r w:rsidR="008A6CE5">
              <w:rPr>
                <w:spacing w:val="-3"/>
              </w:rPr>
              <w:t xml:space="preserve"> </w:t>
            </w:r>
            <w:r w:rsidR="008A6CE5">
              <w:t>for</w:t>
            </w:r>
            <w:r w:rsidR="008A6CE5">
              <w:rPr>
                <w:spacing w:val="-2"/>
              </w:rPr>
              <w:t xml:space="preserve"> </w:t>
            </w:r>
            <w:r w:rsidR="008A6CE5">
              <w:t>Health</w:t>
            </w:r>
            <w:r w:rsidR="008A6CE5">
              <w:tab/>
              <w:t>2</w:t>
            </w:r>
          </w:hyperlink>
        </w:p>
        <w:p w:rsidR="00D674A4" w:rsidRDefault="00E263E3">
          <w:pPr>
            <w:pStyle w:val="TOC1"/>
            <w:tabs>
              <w:tab w:val="right" w:pos="10035"/>
            </w:tabs>
          </w:pPr>
          <w:hyperlink w:anchor="_bookmark1" w:history="1">
            <w:r w:rsidR="008A6CE5">
              <w:rPr>
                <w:spacing w:val="-1"/>
              </w:rPr>
              <w:t>Chairman’s</w:t>
            </w:r>
            <w:r w:rsidR="008A6CE5">
              <w:rPr>
                <w:spacing w:val="-3"/>
              </w:rPr>
              <w:t xml:space="preserve"> </w:t>
            </w:r>
            <w:r w:rsidR="008A6CE5">
              <w:t>message</w:t>
            </w:r>
            <w:r w:rsidR="008A6CE5">
              <w:tab/>
              <w:t>5</w:t>
            </w:r>
          </w:hyperlink>
        </w:p>
        <w:p w:rsidR="00D674A4" w:rsidRDefault="00E263E3">
          <w:pPr>
            <w:pStyle w:val="TOC1"/>
            <w:tabs>
              <w:tab w:val="right" w:pos="10035"/>
            </w:tabs>
          </w:pPr>
          <w:hyperlink w:anchor="_bookmark2" w:history="1">
            <w:r w:rsidR="008A6CE5">
              <w:rPr>
                <w:spacing w:val="-2"/>
              </w:rPr>
              <w:t>Voluntary</w:t>
            </w:r>
            <w:r w:rsidR="008A6CE5">
              <w:rPr>
                <w:spacing w:val="-17"/>
              </w:rPr>
              <w:t xml:space="preserve"> </w:t>
            </w:r>
            <w:r w:rsidR="008A6CE5">
              <w:t>Assisted</w:t>
            </w:r>
            <w:r w:rsidR="008A6CE5">
              <w:rPr>
                <w:spacing w:val="-4"/>
              </w:rPr>
              <w:t xml:space="preserve"> </w:t>
            </w:r>
            <w:r w:rsidR="008A6CE5">
              <w:t>Dying</w:t>
            </w:r>
            <w:r w:rsidR="008A6CE5">
              <w:rPr>
                <w:spacing w:val="-4"/>
              </w:rPr>
              <w:t xml:space="preserve"> </w:t>
            </w:r>
            <w:r w:rsidR="008A6CE5">
              <w:t>Discussion</w:t>
            </w:r>
            <w:r w:rsidR="008A6CE5">
              <w:rPr>
                <w:spacing w:val="-4"/>
              </w:rPr>
              <w:t xml:space="preserve"> </w:t>
            </w:r>
            <w:r w:rsidR="008A6CE5">
              <w:t>Paper</w:t>
            </w:r>
            <w:r w:rsidR="008A6CE5">
              <w:rPr>
                <w:spacing w:val="-3"/>
              </w:rPr>
              <w:t xml:space="preserve"> </w:t>
            </w:r>
            <w:r w:rsidR="008A6CE5">
              <w:t>Fact</w:t>
            </w:r>
            <w:r w:rsidR="008A6CE5">
              <w:rPr>
                <w:spacing w:val="-4"/>
              </w:rPr>
              <w:t xml:space="preserve"> </w:t>
            </w:r>
            <w:r w:rsidR="008A6CE5">
              <w:t>Sheet</w:t>
            </w:r>
            <w:r w:rsidR="008A6CE5">
              <w:tab/>
              <w:t>6</w:t>
            </w:r>
          </w:hyperlink>
        </w:p>
        <w:p w:rsidR="00D674A4" w:rsidRDefault="00E263E3">
          <w:pPr>
            <w:pStyle w:val="TOC1"/>
            <w:tabs>
              <w:tab w:val="right" w:pos="10035"/>
            </w:tabs>
          </w:pPr>
          <w:hyperlink w:anchor="_bookmark3" w:history="1">
            <w:r w:rsidR="008A6CE5">
              <w:t>Introduction</w:t>
            </w:r>
            <w:r w:rsidR="008A6CE5">
              <w:tab/>
              <w:t>8</w:t>
            </w:r>
          </w:hyperlink>
        </w:p>
        <w:p w:rsidR="00D674A4" w:rsidRDefault="00E263E3">
          <w:pPr>
            <w:pStyle w:val="TOC2"/>
            <w:tabs>
              <w:tab w:val="right" w:pos="10034"/>
            </w:tabs>
          </w:pPr>
          <w:hyperlink w:anchor="_bookmark4" w:history="1">
            <w:r w:rsidR="008A6CE5">
              <w:t>Purpose</w:t>
            </w:r>
            <w:r w:rsidR="008A6CE5">
              <w:rPr>
                <w:spacing w:val="-3"/>
              </w:rPr>
              <w:t xml:space="preserve"> </w:t>
            </w:r>
            <w:r w:rsidR="008A6CE5">
              <w:t>of</w:t>
            </w:r>
            <w:r w:rsidR="008A6CE5">
              <w:rPr>
                <w:spacing w:val="-3"/>
              </w:rPr>
              <w:t xml:space="preserve"> </w:t>
            </w:r>
            <w:r w:rsidR="008A6CE5">
              <w:t>the</w:t>
            </w:r>
            <w:r w:rsidR="008A6CE5">
              <w:rPr>
                <w:spacing w:val="-2"/>
              </w:rPr>
              <w:t xml:space="preserve"> </w:t>
            </w:r>
            <w:r w:rsidR="008A6CE5">
              <w:t>discussion</w:t>
            </w:r>
            <w:r w:rsidR="008A6CE5">
              <w:rPr>
                <w:spacing w:val="-3"/>
              </w:rPr>
              <w:t xml:space="preserve"> </w:t>
            </w:r>
            <w:r w:rsidR="008A6CE5">
              <w:t>paper</w:t>
            </w:r>
            <w:r w:rsidR="008A6CE5">
              <w:tab/>
              <w:t>9</w:t>
            </w:r>
          </w:hyperlink>
        </w:p>
        <w:p w:rsidR="00D674A4" w:rsidRDefault="00E263E3">
          <w:pPr>
            <w:pStyle w:val="TOC2"/>
            <w:tabs>
              <w:tab w:val="right" w:pos="10034"/>
            </w:tabs>
          </w:pPr>
          <w:hyperlink w:anchor="_bookmark4" w:history="1">
            <w:r w:rsidR="008A6CE5">
              <w:t>Responding</w:t>
            </w:r>
            <w:r w:rsidR="008A6CE5">
              <w:rPr>
                <w:spacing w:val="-3"/>
              </w:rPr>
              <w:t xml:space="preserve"> </w:t>
            </w:r>
            <w:r w:rsidR="008A6CE5">
              <w:t>to</w:t>
            </w:r>
            <w:r w:rsidR="008A6CE5">
              <w:rPr>
                <w:spacing w:val="-3"/>
              </w:rPr>
              <w:t xml:space="preserve"> </w:t>
            </w:r>
            <w:r w:rsidR="008A6CE5">
              <w:t>the</w:t>
            </w:r>
            <w:r w:rsidR="008A6CE5">
              <w:rPr>
                <w:spacing w:val="-3"/>
              </w:rPr>
              <w:t xml:space="preserve"> </w:t>
            </w:r>
            <w:r w:rsidR="008A6CE5">
              <w:t>discussion</w:t>
            </w:r>
            <w:r w:rsidR="008A6CE5">
              <w:rPr>
                <w:spacing w:val="-2"/>
              </w:rPr>
              <w:t xml:space="preserve"> </w:t>
            </w:r>
            <w:r w:rsidR="008A6CE5">
              <w:t>paper</w:t>
            </w:r>
            <w:r w:rsidR="008A6CE5">
              <w:tab/>
              <w:t>9</w:t>
            </w:r>
          </w:hyperlink>
        </w:p>
        <w:p w:rsidR="00D674A4" w:rsidRDefault="00E263E3">
          <w:pPr>
            <w:pStyle w:val="TOC1"/>
            <w:tabs>
              <w:tab w:val="right" w:pos="10034"/>
            </w:tabs>
          </w:pPr>
          <w:hyperlink w:anchor="_bookmark5" w:history="1">
            <w:r w:rsidR="008A6CE5">
              <w:t>Language</w:t>
            </w:r>
            <w:r w:rsidR="008A6CE5">
              <w:tab/>
              <w:t>10</w:t>
            </w:r>
          </w:hyperlink>
        </w:p>
        <w:p w:rsidR="00D674A4" w:rsidRDefault="00E263E3">
          <w:pPr>
            <w:pStyle w:val="TOC1"/>
            <w:tabs>
              <w:tab w:val="right" w:pos="10034"/>
            </w:tabs>
          </w:pPr>
          <w:hyperlink w:anchor="_bookmark6" w:history="1">
            <w:r w:rsidR="008A6CE5">
              <w:t>Guiding</w:t>
            </w:r>
            <w:r w:rsidR="008A6CE5">
              <w:rPr>
                <w:spacing w:val="-4"/>
              </w:rPr>
              <w:t xml:space="preserve"> </w:t>
            </w:r>
            <w:r w:rsidR="008A6CE5">
              <w:t>principles</w:t>
            </w:r>
            <w:r w:rsidR="008A6CE5">
              <w:tab/>
              <w:t>15</w:t>
            </w:r>
          </w:hyperlink>
        </w:p>
        <w:p w:rsidR="00D674A4" w:rsidRDefault="00E263E3">
          <w:pPr>
            <w:pStyle w:val="TOC1"/>
            <w:tabs>
              <w:tab w:val="right" w:pos="10034"/>
            </w:tabs>
          </w:pPr>
          <w:hyperlink w:anchor="_bookmark7" w:history="1">
            <w:r w:rsidR="008A6CE5">
              <w:t>Key</w:t>
            </w:r>
            <w:r w:rsidR="008A6CE5">
              <w:rPr>
                <w:spacing w:val="-3"/>
              </w:rPr>
              <w:t xml:space="preserve"> </w:t>
            </w:r>
            <w:r w:rsidR="008A6CE5">
              <w:t>issues</w:t>
            </w:r>
            <w:r w:rsidR="008A6CE5">
              <w:tab/>
              <w:t>16</w:t>
            </w:r>
          </w:hyperlink>
        </w:p>
        <w:p w:rsidR="00D674A4" w:rsidRDefault="00E263E3">
          <w:pPr>
            <w:pStyle w:val="TOC1"/>
            <w:tabs>
              <w:tab w:val="right" w:pos="10034"/>
            </w:tabs>
          </w:pPr>
          <w:hyperlink w:anchor="_bookmark8" w:history="1">
            <w:r w:rsidR="008A6CE5">
              <w:t>The</w:t>
            </w:r>
            <w:r w:rsidR="008A6CE5">
              <w:rPr>
                <w:spacing w:val="-3"/>
              </w:rPr>
              <w:t xml:space="preserve"> </w:t>
            </w:r>
            <w:r w:rsidR="008A6CE5">
              <w:t>person</w:t>
            </w:r>
            <w:r w:rsidR="008A6CE5">
              <w:tab/>
              <w:t>20</w:t>
            </w:r>
          </w:hyperlink>
        </w:p>
        <w:p w:rsidR="00D674A4" w:rsidRDefault="00E263E3">
          <w:pPr>
            <w:pStyle w:val="TOC1"/>
            <w:tabs>
              <w:tab w:val="right" w:pos="10034"/>
            </w:tabs>
          </w:pPr>
          <w:hyperlink w:anchor="_bookmark9" w:history="1">
            <w:r w:rsidR="008A6CE5">
              <w:t>The</w:t>
            </w:r>
            <w:r w:rsidR="008A6CE5">
              <w:rPr>
                <w:spacing w:val="-4"/>
              </w:rPr>
              <w:t xml:space="preserve"> </w:t>
            </w:r>
            <w:r w:rsidR="008A6CE5">
              <w:t>decision</w:t>
            </w:r>
            <w:r w:rsidR="008A6CE5">
              <w:tab/>
              <w:t>21</w:t>
            </w:r>
          </w:hyperlink>
        </w:p>
        <w:p w:rsidR="00D674A4" w:rsidRDefault="00E263E3">
          <w:pPr>
            <w:pStyle w:val="TOC1"/>
            <w:tabs>
              <w:tab w:val="right" w:pos="10034"/>
            </w:tabs>
          </w:pPr>
          <w:hyperlink w:anchor="_bookmark10" w:history="1">
            <w:r w:rsidR="008A6CE5">
              <w:t>Eligible</w:t>
            </w:r>
            <w:r w:rsidR="008A6CE5">
              <w:rPr>
                <w:spacing w:val="-4"/>
              </w:rPr>
              <w:t xml:space="preserve"> </w:t>
            </w:r>
            <w:r w:rsidR="008A6CE5">
              <w:t>conditions</w:t>
            </w:r>
            <w:r w:rsidR="008A6CE5">
              <w:tab/>
              <w:t>27</w:t>
            </w:r>
          </w:hyperlink>
        </w:p>
        <w:p w:rsidR="00D674A4" w:rsidRDefault="00E263E3">
          <w:pPr>
            <w:pStyle w:val="TOC1"/>
            <w:tabs>
              <w:tab w:val="right" w:pos="10034"/>
            </w:tabs>
          </w:pPr>
          <w:hyperlink w:anchor="_bookmark11" w:history="1">
            <w:r w:rsidR="008A6CE5">
              <w:t>The</w:t>
            </w:r>
            <w:r w:rsidR="008A6CE5">
              <w:rPr>
                <w:spacing w:val="-3"/>
              </w:rPr>
              <w:t xml:space="preserve"> </w:t>
            </w:r>
            <w:r w:rsidR="008A6CE5">
              <w:t>process</w:t>
            </w:r>
            <w:r w:rsidR="008A6CE5">
              <w:tab/>
              <w:t>31</w:t>
            </w:r>
          </w:hyperlink>
        </w:p>
        <w:p w:rsidR="00D674A4" w:rsidRDefault="00E263E3">
          <w:pPr>
            <w:pStyle w:val="TOC1"/>
            <w:tabs>
              <w:tab w:val="right" w:pos="10034"/>
            </w:tabs>
          </w:pPr>
          <w:hyperlink w:anchor="_bookmark12" w:history="1">
            <w:r w:rsidR="008A6CE5">
              <w:t>Death</w:t>
            </w:r>
            <w:r w:rsidR="008A6CE5">
              <w:rPr>
                <w:spacing w:val="-4"/>
              </w:rPr>
              <w:t xml:space="preserve"> </w:t>
            </w:r>
            <w:r w:rsidR="008A6CE5">
              <w:t>certification</w:t>
            </w:r>
            <w:r w:rsidR="008A6CE5">
              <w:tab/>
              <w:t>38</w:t>
            </w:r>
          </w:hyperlink>
        </w:p>
        <w:p w:rsidR="00D674A4" w:rsidRDefault="00E263E3">
          <w:pPr>
            <w:pStyle w:val="TOC1"/>
            <w:tabs>
              <w:tab w:val="right" w:pos="10034"/>
            </w:tabs>
          </w:pPr>
          <w:hyperlink w:anchor="_bookmark13" w:history="1">
            <w:r w:rsidR="008A6CE5">
              <w:t>Oversight</w:t>
            </w:r>
            <w:r w:rsidR="008A6CE5">
              <w:tab/>
              <w:t>39</w:t>
            </w:r>
          </w:hyperlink>
        </w:p>
        <w:p w:rsidR="00D674A4" w:rsidRDefault="00E263E3">
          <w:pPr>
            <w:pStyle w:val="TOC1"/>
            <w:tabs>
              <w:tab w:val="right" w:pos="10034"/>
            </w:tabs>
          </w:pPr>
          <w:hyperlink w:anchor="_bookmark14" w:history="1">
            <w:r w:rsidR="008A6CE5">
              <w:t>Conclusion</w:t>
            </w:r>
            <w:r w:rsidR="008A6CE5">
              <w:tab/>
              <w:t>41</w:t>
            </w:r>
          </w:hyperlink>
        </w:p>
        <w:p w:rsidR="00D674A4" w:rsidRDefault="008A6CE5">
          <w:pPr>
            <w:pStyle w:val="TOC1"/>
            <w:tabs>
              <w:tab w:val="right" w:pos="10034"/>
            </w:tabs>
          </w:pPr>
          <w:r>
            <w:t>Appendices</w:t>
          </w:r>
          <w:r>
            <w:tab/>
            <w:t>42</w:t>
          </w:r>
        </w:p>
        <w:p w:rsidR="00D674A4" w:rsidRDefault="00E263E3">
          <w:pPr>
            <w:pStyle w:val="TOC2"/>
            <w:tabs>
              <w:tab w:val="right" w:pos="10034"/>
            </w:tabs>
          </w:pPr>
          <w:hyperlink w:anchor="_bookmark15" w:history="1">
            <w:r w:rsidR="008A6CE5">
              <w:t>Appendix</w:t>
            </w:r>
            <w:r w:rsidR="008A6CE5">
              <w:rPr>
                <w:spacing w:val="-18"/>
              </w:rPr>
              <w:t xml:space="preserve"> </w:t>
            </w:r>
            <w:r w:rsidR="008A6CE5">
              <w:t>1:</w:t>
            </w:r>
            <w:r w:rsidR="008A6CE5">
              <w:rPr>
                <w:spacing w:val="-17"/>
              </w:rPr>
              <w:t xml:space="preserve"> </w:t>
            </w:r>
            <w:r w:rsidR="008A6CE5">
              <w:t>Members</w:t>
            </w:r>
            <w:r w:rsidR="008A6CE5">
              <w:rPr>
                <w:spacing w:val="-17"/>
              </w:rPr>
              <w:t xml:space="preserve"> </w:t>
            </w:r>
            <w:r w:rsidR="008A6CE5">
              <w:t>of</w:t>
            </w:r>
            <w:r w:rsidR="008A6CE5">
              <w:rPr>
                <w:spacing w:val="-17"/>
              </w:rPr>
              <w:t xml:space="preserve"> </w:t>
            </w:r>
            <w:r w:rsidR="008A6CE5">
              <w:t>the</w:t>
            </w:r>
            <w:r w:rsidR="008A6CE5">
              <w:rPr>
                <w:spacing w:val="-18"/>
              </w:rPr>
              <w:t xml:space="preserve"> </w:t>
            </w:r>
            <w:r w:rsidR="008A6CE5">
              <w:t>Ministerial</w:t>
            </w:r>
            <w:r w:rsidR="008A6CE5">
              <w:rPr>
                <w:spacing w:val="-17"/>
              </w:rPr>
              <w:t xml:space="preserve"> </w:t>
            </w:r>
            <w:r w:rsidR="008A6CE5">
              <w:t>Expert</w:t>
            </w:r>
            <w:r w:rsidR="008A6CE5">
              <w:rPr>
                <w:spacing w:val="-17"/>
              </w:rPr>
              <w:t xml:space="preserve"> </w:t>
            </w:r>
            <w:r w:rsidR="008A6CE5">
              <w:t>Panel</w:t>
            </w:r>
            <w:r w:rsidR="008A6CE5">
              <w:rPr>
                <w:spacing w:val="-17"/>
              </w:rPr>
              <w:t xml:space="preserve"> </w:t>
            </w:r>
            <w:r w:rsidR="008A6CE5">
              <w:t>on</w:t>
            </w:r>
            <w:r w:rsidR="008A6CE5">
              <w:rPr>
                <w:spacing w:val="-18"/>
              </w:rPr>
              <w:t xml:space="preserve"> </w:t>
            </w:r>
            <w:r w:rsidR="008A6CE5">
              <w:rPr>
                <w:spacing w:val="-2"/>
              </w:rPr>
              <w:t>Voluntary</w:t>
            </w:r>
            <w:r w:rsidR="008A6CE5">
              <w:rPr>
                <w:spacing w:val="-27"/>
              </w:rPr>
              <w:t xml:space="preserve"> </w:t>
            </w:r>
            <w:r w:rsidR="008A6CE5">
              <w:t>Assisted</w:t>
            </w:r>
            <w:r w:rsidR="008A6CE5">
              <w:rPr>
                <w:spacing w:val="-18"/>
              </w:rPr>
              <w:t xml:space="preserve"> </w:t>
            </w:r>
            <w:r w:rsidR="008A6CE5">
              <w:t>Dying</w:t>
            </w:r>
            <w:r w:rsidR="008A6CE5">
              <w:tab/>
              <w:t>42</w:t>
            </w:r>
          </w:hyperlink>
        </w:p>
        <w:p w:rsidR="00D674A4" w:rsidRDefault="00E263E3">
          <w:pPr>
            <w:pStyle w:val="TOC2"/>
            <w:tabs>
              <w:tab w:val="right" w:pos="10034"/>
            </w:tabs>
          </w:pPr>
          <w:hyperlink w:anchor="_bookmark16" w:history="1">
            <w:r w:rsidR="008A6CE5">
              <w:t>Appendix</w:t>
            </w:r>
            <w:r w:rsidR="008A6CE5">
              <w:rPr>
                <w:spacing w:val="-7"/>
              </w:rPr>
              <w:t xml:space="preserve"> </w:t>
            </w:r>
            <w:r w:rsidR="008A6CE5">
              <w:t>2:</w:t>
            </w:r>
            <w:r w:rsidR="008A6CE5">
              <w:rPr>
                <w:spacing w:val="-7"/>
              </w:rPr>
              <w:t xml:space="preserve"> </w:t>
            </w:r>
            <w:r w:rsidR="008A6CE5">
              <w:rPr>
                <w:spacing w:val="-2"/>
              </w:rPr>
              <w:t>Voluntary</w:t>
            </w:r>
            <w:r w:rsidR="008A6CE5">
              <w:rPr>
                <w:spacing w:val="-20"/>
              </w:rPr>
              <w:t xml:space="preserve"> </w:t>
            </w:r>
            <w:r w:rsidR="008A6CE5">
              <w:t>Assisted</w:t>
            </w:r>
            <w:r w:rsidR="008A6CE5">
              <w:rPr>
                <w:spacing w:val="-7"/>
              </w:rPr>
              <w:t xml:space="preserve"> </w:t>
            </w:r>
            <w:r w:rsidR="008A6CE5">
              <w:t>Dying</w:t>
            </w:r>
            <w:r w:rsidR="008A6CE5">
              <w:rPr>
                <w:spacing w:val="-7"/>
              </w:rPr>
              <w:t xml:space="preserve"> </w:t>
            </w:r>
            <w:r w:rsidR="008A6CE5">
              <w:t>in</w:t>
            </w:r>
            <w:r w:rsidR="008A6CE5">
              <w:rPr>
                <w:spacing w:val="-6"/>
              </w:rPr>
              <w:t xml:space="preserve"> </w:t>
            </w:r>
            <w:r w:rsidR="008A6CE5">
              <w:t>other</w:t>
            </w:r>
            <w:r w:rsidR="008A6CE5">
              <w:rPr>
                <w:spacing w:val="-7"/>
              </w:rPr>
              <w:t xml:space="preserve"> </w:t>
            </w:r>
            <w:r w:rsidR="008A6CE5">
              <w:t>jurisdictions</w:t>
            </w:r>
            <w:r w:rsidR="008A6CE5">
              <w:tab/>
              <w:t>43</w:t>
            </w:r>
          </w:hyperlink>
        </w:p>
        <w:p w:rsidR="00D674A4" w:rsidRDefault="00E263E3">
          <w:pPr>
            <w:pStyle w:val="TOC2"/>
            <w:tabs>
              <w:tab w:val="right" w:pos="10034"/>
            </w:tabs>
          </w:pPr>
          <w:hyperlink w:anchor="_bookmark17" w:history="1">
            <w:r w:rsidR="008A6CE5">
              <w:t>Appendix</w:t>
            </w:r>
            <w:r w:rsidR="008A6CE5">
              <w:rPr>
                <w:spacing w:val="-26"/>
              </w:rPr>
              <w:t xml:space="preserve"> </w:t>
            </w:r>
            <w:r w:rsidR="008A6CE5">
              <w:t>3:</w:t>
            </w:r>
            <w:r w:rsidR="008A6CE5">
              <w:rPr>
                <w:spacing w:val="-26"/>
              </w:rPr>
              <w:t xml:space="preserve"> </w:t>
            </w:r>
            <w:r w:rsidR="008A6CE5">
              <w:t>Joint</w:t>
            </w:r>
            <w:r w:rsidR="008A6CE5">
              <w:rPr>
                <w:spacing w:val="-26"/>
              </w:rPr>
              <w:t xml:space="preserve"> </w:t>
            </w:r>
            <w:r w:rsidR="008A6CE5">
              <w:t>Select</w:t>
            </w:r>
            <w:r w:rsidR="008A6CE5">
              <w:rPr>
                <w:spacing w:val="-27"/>
              </w:rPr>
              <w:t xml:space="preserve"> </w:t>
            </w:r>
            <w:r w:rsidR="008A6CE5">
              <w:t>Committee</w:t>
            </w:r>
            <w:r w:rsidR="008A6CE5">
              <w:rPr>
                <w:spacing w:val="-26"/>
              </w:rPr>
              <w:t xml:space="preserve"> </w:t>
            </w:r>
            <w:r w:rsidR="008A6CE5">
              <w:rPr>
                <w:spacing w:val="-2"/>
              </w:rPr>
              <w:t>Voluntary</w:t>
            </w:r>
            <w:r w:rsidR="008A6CE5">
              <w:rPr>
                <w:spacing w:val="-34"/>
              </w:rPr>
              <w:t xml:space="preserve"> </w:t>
            </w:r>
            <w:r w:rsidR="008A6CE5">
              <w:t>Assisted</w:t>
            </w:r>
            <w:r w:rsidR="008A6CE5">
              <w:rPr>
                <w:spacing w:val="-26"/>
              </w:rPr>
              <w:t xml:space="preserve"> </w:t>
            </w:r>
            <w:r w:rsidR="008A6CE5">
              <w:t>Dying</w:t>
            </w:r>
            <w:r w:rsidR="008A6CE5">
              <w:rPr>
                <w:spacing w:val="-26"/>
              </w:rPr>
              <w:t xml:space="preserve"> </w:t>
            </w:r>
            <w:r w:rsidR="008A6CE5">
              <w:t>Legislation</w:t>
            </w:r>
            <w:r w:rsidR="008A6CE5">
              <w:rPr>
                <w:spacing w:val="-26"/>
              </w:rPr>
              <w:t xml:space="preserve"> </w:t>
            </w:r>
            <w:r w:rsidR="008A6CE5">
              <w:t>Framework</w:t>
            </w:r>
            <w:r w:rsidR="008A6CE5">
              <w:tab/>
              <w:t>49</w:t>
            </w:r>
          </w:hyperlink>
        </w:p>
        <w:p w:rsidR="00D674A4" w:rsidRDefault="00E263E3">
          <w:pPr>
            <w:pStyle w:val="TOC2"/>
            <w:tabs>
              <w:tab w:val="right" w:pos="10034"/>
            </w:tabs>
          </w:pPr>
          <w:hyperlink w:anchor="_bookmark18" w:history="1">
            <w:r w:rsidR="008A6CE5">
              <w:t>Appendix</w:t>
            </w:r>
            <w:r w:rsidR="008A6CE5">
              <w:rPr>
                <w:spacing w:val="-28"/>
              </w:rPr>
              <w:t xml:space="preserve"> </w:t>
            </w:r>
            <w:r w:rsidR="008A6CE5">
              <w:t>4:</w:t>
            </w:r>
            <w:r w:rsidR="008A6CE5">
              <w:rPr>
                <w:spacing w:val="-27"/>
              </w:rPr>
              <w:t xml:space="preserve"> </w:t>
            </w:r>
            <w:r w:rsidR="008A6CE5">
              <w:t>References</w:t>
            </w:r>
            <w:r w:rsidR="008A6CE5">
              <w:rPr>
                <w:spacing w:val="-28"/>
              </w:rPr>
              <w:t xml:space="preserve"> </w:t>
            </w:r>
            <w:r w:rsidR="008A6CE5">
              <w:t>to</w:t>
            </w:r>
            <w:r w:rsidR="008A6CE5">
              <w:rPr>
                <w:spacing w:val="-27"/>
              </w:rPr>
              <w:t xml:space="preserve"> </w:t>
            </w:r>
            <w:r w:rsidR="008A6CE5">
              <w:t>decision-making</w:t>
            </w:r>
            <w:r w:rsidR="008A6CE5">
              <w:rPr>
                <w:spacing w:val="-28"/>
              </w:rPr>
              <w:t xml:space="preserve"> </w:t>
            </w:r>
            <w:r w:rsidR="008A6CE5">
              <w:t>capacity</w:t>
            </w:r>
            <w:r w:rsidR="008A6CE5">
              <w:rPr>
                <w:spacing w:val="-27"/>
              </w:rPr>
              <w:t xml:space="preserve"> </w:t>
            </w:r>
            <w:r w:rsidR="008A6CE5">
              <w:t>in</w:t>
            </w:r>
            <w:r w:rsidR="008A6CE5">
              <w:rPr>
                <w:spacing w:val="-28"/>
              </w:rPr>
              <w:t xml:space="preserve"> </w:t>
            </w:r>
            <w:r w:rsidR="008A6CE5">
              <w:rPr>
                <w:spacing w:val="-1"/>
              </w:rPr>
              <w:t>Western</w:t>
            </w:r>
            <w:r w:rsidR="008A6CE5">
              <w:rPr>
                <w:spacing w:val="-35"/>
              </w:rPr>
              <w:t xml:space="preserve"> </w:t>
            </w:r>
            <w:r w:rsidR="008A6CE5">
              <w:t>Australian</w:t>
            </w:r>
            <w:r w:rsidR="008A6CE5">
              <w:rPr>
                <w:spacing w:val="-28"/>
              </w:rPr>
              <w:t xml:space="preserve"> </w:t>
            </w:r>
            <w:r w:rsidR="008A6CE5">
              <w:t>legislation</w:t>
            </w:r>
            <w:r w:rsidR="008A6CE5">
              <w:tab/>
              <w:t>53</w:t>
            </w:r>
          </w:hyperlink>
        </w:p>
      </w:sdtContent>
    </w:sdt>
    <w:p w:rsidR="00D674A4" w:rsidRDefault="00D674A4">
      <w:pPr>
        <w:spacing w:line="260" w:lineRule="exact"/>
        <w:rPr>
          <w:sz w:val="26"/>
          <w:szCs w:val="26"/>
        </w:rPr>
      </w:pPr>
    </w:p>
    <w:p w:rsidR="00D674A4" w:rsidRDefault="00D674A4">
      <w:pPr>
        <w:spacing w:line="260" w:lineRule="exact"/>
        <w:rPr>
          <w:sz w:val="26"/>
          <w:szCs w:val="26"/>
        </w:rPr>
      </w:pPr>
    </w:p>
    <w:p w:rsidR="00D674A4" w:rsidRDefault="00D674A4">
      <w:pPr>
        <w:spacing w:line="260" w:lineRule="exact"/>
        <w:rPr>
          <w:sz w:val="26"/>
          <w:szCs w:val="26"/>
        </w:rPr>
      </w:pPr>
    </w:p>
    <w:p w:rsidR="00D674A4" w:rsidRDefault="00D674A4">
      <w:pPr>
        <w:spacing w:line="260" w:lineRule="exact"/>
        <w:rPr>
          <w:sz w:val="26"/>
          <w:szCs w:val="26"/>
        </w:rPr>
      </w:pPr>
    </w:p>
    <w:p w:rsidR="00D674A4" w:rsidRDefault="00D674A4">
      <w:pPr>
        <w:spacing w:line="260" w:lineRule="exact"/>
        <w:rPr>
          <w:sz w:val="26"/>
          <w:szCs w:val="26"/>
        </w:rPr>
      </w:pPr>
    </w:p>
    <w:p w:rsidR="00D674A4" w:rsidRDefault="00D674A4">
      <w:pPr>
        <w:spacing w:line="260" w:lineRule="exact"/>
        <w:rPr>
          <w:sz w:val="26"/>
          <w:szCs w:val="26"/>
        </w:rPr>
      </w:pPr>
    </w:p>
    <w:p w:rsidR="00D674A4" w:rsidRDefault="00D674A4">
      <w:pPr>
        <w:spacing w:line="260" w:lineRule="exact"/>
        <w:rPr>
          <w:sz w:val="26"/>
          <w:szCs w:val="26"/>
        </w:rPr>
      </w:pPr>
    </w:p>
    <w:p w:rsidR="00D674A4" w:rsidRDefault="00D674A4">
      <w:pPr>
        <w:spacing w:line="260" w:lineRule="exact"/>
        <w:rPr>
          <w:sz w:val="26"/>
          <w:szCs w:val="26"/>
        </w:rPr>
      </w:pPr>
    </w:p>
    <w:p w:rsidR="00D674A4" w:rsidRDefault="00D674A4">
      <w:pPr>
        <w:spacing w:line="260" w:lineRule="exact"/>
        <w:rPr>
          <w:sz w:val="26"/>
          <w:szCs w:val="26"/>
        </w:rPr>
      </w:pPr>
    </w:p>
    <w:p w:rsidR="00D674A4" w:rsidRDefault="00D674A4">
      <w:pPr>
        <w:spacing w:line="260" w:lineRule="exact"/>
        <w:rPr>
          <w:sz w:val="26"/>
          <w:szCs w:val="26"/>
        </w:rPr>
      </w:pPr>
    </w:p>
    <w:p w:rsidR="00D674A4" w:rsidRDefault="00D674A4">
      <w:pPr>
        <w:spacing w:line="260" w:lineRule="exact"/>
        <w:rPr>
          <w:sz w:val="26"/>
          <w:szCs w:val="26"/>
        </w:rPr>
      </w:pPr>
    </w:p>
    <w:p w:rsidR="00D674A4" w:rsidRDefault="00D674A4">
      <w:pPr>
        <w:spacing w:line="260" w:lineRule="exact"/>
        <w:rPr>
          <w:sz w:val="26"/>
          <w:szCs w:val="26"/>
        </w:rPr>
      </w:pPr>
    </w:p>
    <w:p w:rsidR="00D674A4" w:rsidRDefault="00D674A4">
      <w:pPr>
        <w:spacing w:line="260" w:lineRule="exact"/>
        <w:rPr>
          <w:sz w:val="26"/>
          <w:szCs w:val="26"/>
        </w:rPr>
      </w:pPr>
    </w:p>
    <w:p w:rsidR="00D674A4" w:rsidRDefault="00D674A4">
      <w:pPr>
        <w:spacing w:line="260" w:lineRule="exact"/>
        <w:rPr>
          <w:sz w:val="26"/>
          <w:szCs w:val="26"/>
        </w:rPr>
      </w:pPr>
    </w:p>
    <w:p w:rsidR="00D674A4" w:rsidRDefault="00D674A4">
      <w:pPr>
        <w:spacing w:line="260" w:lineRule="exact"/>
        <w:rPr>
          <w:sz w:val="26"/>
          <w:szCs w:val="26"/>
        </w:rPr>
      </w:pPr>
    </w:p>
    <w:p w:rsidR="00D674A4" w:rsidRDefault="00D674A4">
      <w:pPr>
        <w:spacing w:before="12" w:line="280" w:lineRule="exact"/>
        <w:rPr>
          <w:sz w:val="28"/>
          <w:szCs w:val="28"/>
        </w:rPr>
      </w:pPr>
    </w:p>
    <w:p w:rsidR="00D674A4" w:rsidRDefault="008A6CE5">
      <w:pPr>
        <w:ind w:left="3158"/>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1</w:t>
      </w:r>
    </w:p>
    <w:p w:rsidR="00D674A4" w:rsidRDefault="00D674A4">
      <w:pPr>
        <w:rPr>
          <w:rFonts w:ascii="Arial" w:eastAsia="Arial" w:hAnsi="Arial" w:cs="Arial"/>
          <w:sz w:val="24"/>
          <w:szCs w:val="24"/>
        </w:rPr>
        <w:sectPr w:rsidR="00D674A4">
          <w:pgSz w:w="11910" w:h="16840"/>
          <w:pgMar w:top="980" w:right="740" w:bottom="0" w:left="1020" w:header="720" w:footer="720" w:gutter="0"/>
          <w:cols w:space="720"/>
        </w:sectPr>
      </w:pPr>
    </w:p>
    <w:p w:rsidR="00D674A4" w:rsidRDefault="008A6CE5">
      <w:pPr>
        <w:pStyle w:val="Heading1"/>
        <w:ind w:left="110"/>
      </w:pPr>
      <w:bookmarkStart w:id="0" w:name="_bookmark0"/>
      <w:bookmarkEnd w:id="0"/>
      <w:r>
        <w:rPr>
          <w:color w:val="682B8D"/>
        </w:rPr>
        <w:lastRenderedPageBreak/>
        <w:t>Introduction from the Minister for Health</w:t>
      </w:r>
    </w:p>
    <w:p w:rsidR="00D674A4" w:rsidRDefault="008A6CE5">
      <w:pPr>
        <w:pStyle w:val="BodyText"/>
        <w:spacing w:before="276" w:line="243" w:lineRule="auto"/>
        <w:ind w:left="110"/>
      </w:pPr>
      <w:r>
        <w:t xml:space="preserve">The McGowan Government is committed to improving and strengthening end of life and palliative care for all </w:t>
      </w:r>
      <w:r>
        <w:rPr>
          <w:spacing w:val="-1"/>
        </w:rPr>
        <w:t>Western</w:t>
      </w:r>
      <w:r>
        <w:rPr>
          <w:spacing w:val="-14"/>
        </w:rPr>
        <w:t xml:space="preserve"> </w:t>
      </w:r>
      <w:r>
        <w:t>Australians.</w:t>
      </w:r>
      <w:r>
        <w:rPr>
          <w:spacing w:val="-5"/>
        </w:rPr>
        <w:t xml:space="preserve"> </w:t>
      </w:r>
      <w:r>
        <w:t xml:space="preserve">This is important because end of life care will </w:t>
      </w:r>
      <w:r>
        <w:rPr>
          <w:spacing w:val="-1"/>
        </w:rPr>
        <w:t>affect</w:t>
      </w:r>
      <w:r>
        <w:rPr>
          <w:spacing w:val="23"/>
        </w:rPr>
        <w:t xml:space="preserve"> </w:t>
      </w:r>
      <w:r>
        <w:t xml:space="preserve">all of us. In recognition of the importance of this, in May 2018 the Government released the </w:t>
      </w:r>
      <w:r>
        <w:rPr>
          <w:spacing w:val="-5"/>
        </w:rPr>
        <w:t>WA</w:t>
      </w:r>
      <w:r>
        <w:rPr>
          <w:spacing w:val="-14"/>
        </w:rPr>
        <w:t xml:space="preserve"> </w:t>
      </w:r>
      <w:r>
        <w:t>End of Life and Palliative Care Strategy 2018 – 2028.</w:t>
      </w:r>
      <w:r>
        <w:rPr>
          <w:spacing w:val="-5"/>
        </w:rPr>
        <w:t xml:space="preserve"> </w:t>
      </w:r>
      <w:r>
        <w:t>This Strategy provides a 10-year</w:t>
      </w:r>
      <w:r>
        <w:rPr>
          <w:spacing w:val="21"/>
        </w:rPr>
        <w:t xml:space="preserve"> </w:t>
      </w:r>
      <w:r>
        <w:t xml:space="preserve">vision for improving the lives of all </w:t>
      </w:r>
      <w:r>
        <w:rPr>
          <w:spacing w:val="-1"/>
        </w:rPr>
        <w:t>Western</w:t>
      </w:r>
      <w:r>
        <w:rPr>
          <w:spacing w:val="-14"/>
        </w:rPr>
        <w:t xml:space="preserve"> </w:t>
      </w:r>
      <w:r>
        <w:t>Australians through the provision of quality end of</w:t>
      </w:r>
      <w:r>
        <w:rPr>
          <w:spacing w:val="22"/>
        </w:rPr>
        <w:t xml:space="preserve"> </w:t>
      </w:r>
      <w:r>
        <w:t>life and palliative care.</w:t>
      </w:r>
    </w:p>
    <w:p w:rsidR="00D674A4" w:rsidRDefault="008A6CE5">
      <w:pPr>
        <w:pStyle w:val="BodyText"/>
        <w:spacing w:line="243" w:lineRule="auto"/>
        <w:ind w:left="110"/>
      </w:pPr>
      <w:r>
        <w:rPr>
          <w:spacing w:val="-2"/>
        </w:rPr>
        <w:t>However,</w:t>
      </w:r>
      <w:r>
        <w:t xml:space="preserve"> the reality is that even with the best palliative care some people continue to</w:t>
      </w:r>
      <w:r>
        <w:rPr>
          <w:spacing w:val="22"/>
        </w:rPr>
        <w:t xml:space="preserve"> </w:t>
      </w:r>
      <w:r>
        <w:t xml:space="preserve">experience profound </w:t>
      </w:r>
      <w:r>
        <w:rPr>
          <w:spacing w:val="-1"/>
        </w:rPr>
        <w:t>suffering</w:t>
      </w:r>
      <w:r>
        <w:t xml:space="preserve"> at the end of their life.</w:t>
      </w:r>
    </w:p>
    <w:p w:rsidR="00D674A4" w:rsidRDefault="008A6CE5">
      <w:pPr>
        <w:pStyle w:val="BodyText"/>
        <w:spacing w:line="243" w:lineRule="auto"/>
        <w:ind w:left="110" w:right="117"/>
      </w:pPr>
      <w:r>
        <w:t xml:space="preserve">In November 2018 I announced that the Government will introduce legislation into Parliament to enable voluntary assisted dying in </w:t>
      </w:r>
      <w:r>
        <w:rPr>
          <w:spacing w:val="-1"/>
        </w:rPr>
        <w:t>Western</w:t>
      </w:r>
      <w:r>
        <w:rPr>
          <w:spacing w:val="-14"/>
        </w:rPr>
        <w:t xml:space="preserve"> </w:t>
      </w:r>
      <w:r>
        <w:t>Australia.</w:t>
      </w:r>
      <w:r>
        <w:rPr>
          <w:spacing w:val="-5"/>
        </w:rPr>
        <w:t xml:space="preserve"> </w:t>
      </w:r>
      <w:r>
        <w:t>This discussion paper is a vital step</w:t>
      </w:r>
      <w:r>
        <w:rPr>
          <w:spacing w:val="22"/>
        </w:rPr>
        <w:t xml:space="preserve"> </w:t>
      </w:r>
      <w:r>
        <w:t xml:space="preserve">in the progress of the legislation – put simply it is your chance to be heard and help ensure the legislation we introduce has appropriate safeguards for all involved and is </w:t>
      </w:r>
      <w:r>
        <w:rPr>
          <w:spacing w:val="-1"/>
        </w:rPr>
        <w:t>world’s</w:t>
      </w:r>
      <w:r>
        <w:t xml:space="preserve"> best</w:t>
      </w:r>
      <w:r>
        <w:rPr>
          <w:spacing w:val="22"/>
        </w:rPr>
        <w:t xml:space="preserve"> </w:t>
      </w:r>
      <w:r>
        <w:t>practice.</w:t>
      </w:r>
    </w:p>
    <w:p w:rsidR="00D674A4" w:rsidRDefault="008A6CE5">
      <w:pPr>
        <w:pStyle w:val="BodyText"/>
        <w:spacing w:line="246" w:lineRule="auto"/>
        <w:ind w:left="110"/>
      </w:pPr>
      <w:r>
        <w:t xml:space="preserve">The decision to introduce legislation was made following the recommendations of the Joint Select Committee on End of Life Choices </w:t>
      </w:r>
      <w:r>
        <w:rPr>
          <w:b/>
          <w:spacing w:val="-3"/>
        </w:rPr>
        <w:t>(Joint</w:t>
      </w:r>
      <w:r>
        <w:rPr>
          <w:b/>
        </w:rPr>
        <w:t xml:space="preserve"> Select </w:t>
      </w:r>
      <w:r>
        <w:rPr>
          <w:b/>
          <w:spacing w:val="-2"/>
        </w:rPr>
        <w:t>Committee)</w:t>
      </w:r>
      <w:r>
        <w:rPr>
          <w:spacing w:val="-2"/>
        </w:rPr>
        <w:t>.</w:t>
      </w:r>
      <w:r>
        <w:rPr>
          <w:spacing w:val="-5"/>
        </w:rPr>
        <w:t xml:space="preserve"> </w:t>
      </w:r>
      <w:r>
        <w:t>The Joint Select</w:t>
      </w:r>
      <w:r>
        <w:rPr>
          <w:spacing w:val="30"/>
        </w:rPr>
        <w:t xml:space="preserve"> </w:t>
      </w:r>
      <w:r>
        <w:t xml:space="preserve">Committee was made up of cross-party membership from both Houses of Parliament and released its report </w:t>
      </w:r>
      <w:r>
        <w:rPr>
          <w:i/>
        </w:rPr>
        <w:t xml:space="preserve">My </w:t>
      </w:r>
      <w:r>
        <w:rPr>
          <w:i/>
          <w:spacing w:val="-1"/>
        </w:rPr>
        <w:t>Life,</w:t>
      </w:r>
      <w:r>
        <w:rPr>
          <w:i/>
        </w:rPr>
        <w:t xml:space="preserve"> My </w:t>
      </w:r>
      <w:r>
        <w:rPr>
          <w:i/>
          <w:spacing w:val="-1"/>
        </w:rPr>
        <w:t>Choice</w:t>
      </w:r>
      <w:r>
        <w:rPr>
          <w:i/>
        </w:rPr>
        <w:t xml:space="preserve"> </w:t>
      </w:r>
      <w:r>
        <w:t>in</w:t>
      </w:r>
      <w:r>
        <w:rPr>
          <w:spacing w:val="-14"/>
        </w:rPr>
        <w:t xml:space="preserve"> </w:t>
      </w:r>
      <w:r>
        <w:t>August 2018.</w:t>
      </w:r>
    </w:p>
    <w:p w:rsidR="00D674A4" w:rsidRDefault="008A6CE5">
      <w:pPr>
        <w:pStyle w:val="BodyText"/>
        <w:spacing w:before="138" w:line="243" w:lineRule="auto"/>
        <w:ind w:left="110" w:right="110"/>
        <w:jc w:val="both"/>
      </w:pPr>
      <w:r>
        <w:t>The Joint Select Committee made 18 recommendations aimed at strengthening and adapting the way the health system delivers end of life and palliative care.</w:t>
      </w:r>
      <w:r>
        <w:rPr>
          <w:spacing w:val="-5"/>
        </w:rPr>
        <w:t xml:space="preserve"> </w:t>
      </w:r>
      <w:r>
        <w:t xml:space="preserve">The McGowan Government has accepted each of those recommendations and </w:t>
      </w:r>
      <w:proofErr w:type="spellStart"/>
      <w:r>
        <w:t>recognises</w:t>
      </w:r>
      <w:proofErr w:type="spellEnd"/>
      <w:r>
        <w:t xml:space="preserve"> that with an ever-growing and ageing population, a renewed focus on the provision of palliative care is vital.</w:t>
      </w:r>
    </w:p>
    <w:p w:rsidR="00D674A4" w:rsidRDefault="008A6CE5">
      <w:pPr>
        <w:pStyle w:val="BodyText"/>
        <w:spacing w:line="243" w:lineRule="auto"/>
        <w:ind w:left="110"/>
      </w:pPr>
      <w:r>
        <w:t xml:space="preserve">The Joint Select Committee also found that the nature of dying under </w:t>
      </w:r>
      <w:r>
        <w:rPr>
          <w:spacing w:val="-8"/>
        </w:rPr>
        <w:t>WA’s</w:t>
      </w:r>
      <w:r>
        <w:t xml:space="preserve"> existing legal</w:t>
      </w:r>
      <w:r>
        <w:rPr>
          <w:spacing w:val="21"/>
        </w:rPr>
        <w:t xml:space="preserve"> </w:t>
      </w:r>
      <w:r>
        <w:t xml:space="preserve">framework can sometimes be extraordinarily difficult for individuals and harrowing for </w:t>
      </w:r>
      <w:r>
        <w:rPr>
          <w:spacing w:val="-3"/>
        </w:rPr>
        <w:t>family,</w:t>
      </w:r>
      <w:r>
        <w:rPr>
          <w:spacing w:val="23"/>
        </w:rPr>
        <w:t xml:space="preserve"> </w:t>
      </w:r>
      <w:r>
        <w:t>friends, communities and first responders.</w:t>
      </w:r>
    </w:p>
    <w:p w:rsidR="00D674A4" w:rsidRDefault="008A6CE5">
      <w:pPr>
        <w:pStyle w:val="BodyText"/>
        <w:spacing w:line="243" w:lineRule="auto"/>
        <w:ind w:left="110" w:right="117"/>
      </w:pPr>
      <w:r>
        <w:t xml:space="preserve">Unnecessary </w:t>
      </w:r>
      <w:r>
        <w:rPr>
          <w:spacing w:val="-1"/>
        </w:rPr>
        <w:t>suffering</w:t>
      </w:r>
      <w:r>
        <w:t xml:space="preserve"> and broad community support for the principle of autonomy</w:t>
      </w:r>
      <w:r>
        <w:rPr>
          <w:spacing w:val="24"/>
        </w:rPr>
        <w:t xml:space="preserve"> </w:t>
      </w:r>
      <w:r>
        <w:t xml:space="preserve">underpinned the Joint Select </w:t>
      </w:r>
      <w:r>
        <w:rPr>
          <w:spacing w:val="-1"/>
        </w:rPr>
        <w:t>Committee’s</w:t>
      </w:r>
      <w:r>
        <w:t xml:space="preserve"> recommendation that the </w:t>
      </w:r>
      <w:r>
        <w:rPr>
          <w:spacing w:val="-5"/>
        </w:rPr>
        <w:t>WA</w:t>
      </w:r>
      <w:r>
        <w:rPr>
          <w:spacing w:val="-14"/>
        </w:rPr>
        <w:t xml:space="preserve"> </w:t>
      </w:r>
      <w:r>
        <w:t>Government</w:t>
      </w:r>
      <w:r>
        <w:rPr>
          <w:spacing w:val="27"/>
        </w:rPr>
        <w:t xml:space="preserve"> </w:t>
      </w:r>
      <w:r>
        <w:t>introduce a bill for voluntary assisted dying.</w:t>
      </w:r>
      <w:r>
        <w:rPr>
          <w:spacing w:val="-5"/>
        </w:rPr>
        <w:t xml:space="preserve"> </w:t>
      </w:r>
      <w:r>
        <w:t xml:space="preserve">The principle of autonomy means that individuals with terminal </w:t>
      </w:r>
      <w:r>
        <w:rPr>
          <w:spacing w:val="-1"/>
        </w:rPr>
        <w:t>suffering</w:t>
      </w:r>
      <w:r>
        <w:t xml:space="preserve"> have a say in their own end of life.</w:t>
      </w:r>
    </w:p>
    <w:p w:rsidR="00D674A4" w:rsidRDefault="008A6CE5">
      <w:pPr>
        <w:pStyle w:val="BodyText"/>
        <w:spacing w:line="244" w:lineRule="auto"/>
        <w:ind w:left="110" w:right="133"/>
      </w:pPr>
      <w:r>
        <w:t xml:space="preserve">In accordance with the Joint Select </w:t>
      </w:r>
      <w:r>
        <w:rPr>
          <w:spacing w:val="-1"/>
        </w:rPr>
        <w:t>Committee’s</w:t>
      </w:r>
      <w:r>
        <w:t xml:space="preserve"> recommendations I established a Ministerial</w:t>
      </w:r>
      <w:r>
        <w:rPr>
          <w:spacing w:val="26"/>
        </w:rPr>
        <w:t xml:space="preserve"> </w:t>
      </w:r>
      <w:r>
        <w:t xml:space="preserve">Expert Panel </w:t>
      </w:r>
      <w:r>
        <w:rPr>
          <w:rFonts w:cs="Arial"/>
          <w:b/>
          <w:bCs/>
          <w:spacing w:val="-2"/>
        </w:rPr>
        <w:t>(Panel)</w:t>
      </w:r>
      <w:r>
        <w:rPr>
          <w:rFonts w:cs="Arial"/>
          <w:b/>
          <w:bCs/>
          <w:spacing w:val="-1"/>
        </w:rPr>
        <w:t xml:space="preserve"> </w:t>
      </w:r>
      <w:r>
        <w:t xml:space="preserve">to </w:t>
      </w:r>
      <w:proofErr w:type="gramStart"/>
      <w:r>
        <w:t>advise</w:t>
      </w:r>
      <w:proofErr w:type="gramEnd"/>
      <w:r>
        <w:t xml:space="preserve"> on key issues for the legislation.</w:t>
      </w:r>
      <w:r>
        <w:rPr>
          <w:spacing w:val="-5"/>
        </w:rPr>
        <w:t xml:space="preserve"> </w:t>
      </w:r>
      <w:r>
        <w:t>The Panel is chaired by</w:t>
      </w:r>
      <w:r>
        <w:rPr>
          <w:spacing w:val="21"/>
        </w:rPr>
        <w:t xml:space="preserve"> </w:t>
      </w:r>
      <w:r>
        <w:t>Malcolm McCusker</w:t>
      </w:r>
      <w:r>
        <w:rPr>
          <w:spacing w:val="-14"/>
        </w:rPr>
        <w:t xml:space="preserve"> </w:t>
      </w:r>
      <w:r>
        <w:t xml:space="preserve">AC QC and includes expertise from clinical, legal, </w:t>
      </w:r>
      <w:r>
        <w:rPr>
          <w:spacing w:val="-2"/>
        </w:rPr>
        <w:t>consumer,</w:t>
      </w:r>
      <w:r>
        <w:t xml:space="preserve"> disability</w:t>
      </w:r>
      <w:r>
        <w:rPr>
          <w:spacing w:val="24"/>
        </w:rPr>
        <w:t xml:space="preserve"> </w:t>
      </w:r>
      <w:r>
        <w:t xml:space="preserve">and culturally and linguistically diverse </w:t>
      </w:r>
      <w:r>
        <w:rPr>
          <w:spacing w:val="-1"/>
        </w:rPr>
        <w:t>groups</w:t>
      </w:r>
      <w:r>
        <w:rPr>
          <w:color w:val="682B8D"/>
          <w:spacing w:val="-1"/>
          <w:position w:val="8"/>
          <w:sz w:val="14"/>
          <w:szCs w:val="14"/>
        </w:rPr>
        <w:t>1</w:t>
      </w:r>
      <w:r>
        <w:rPr>
          <w:color w:val="000000"/>
          <w:spacing w:val="-1"/>
        </w:rPr>
        <w:t>.</w:t>
      </w:r>
      <w:r>
        <w:rPr>
          <w:color w:val="000000"/>
        </w:rPr>
        <w:t xml:space="preserve"> </w:t>
      </w:r>
      <w:r>
        <w:rPr>
          <w:color w:val="000000"/>
          <w:spacing w:val="-3"/>
        </w:rPr>
        <w:t>We</w:t>
      </w:r>
      <w:r>
        <w:rPr>
          <w:color w:val="000000"/>
        </w:rPr>
        <w:t xml:space="preserve"> are fortunate to have panel members</w:t>
      </w:r>
      <w:r>
        <w:rPr>
          <w:color w:val="000000"/>
          <w:spacing w:val="28"/>
        </w:rPr>
        <w:t xml:space="preserve"> </w:t>
      </w:r>
      <w:r>
        <w:rPr>
          <w:color w:val="000000"/>
        </w:rPr>
        <w:t>with a range of skills that will ensure comprehensive consideration of key issues for a legislative framework for voluntary assisted dying.</w:t>
      </w:r>
      <w:r>
        <w:rPr>
          <w:color w:val="000000"/>
          <w:spacing w:val="-5"/>
        </w:rPr>
        <w:t xml:space="preserve"> </w:t>
      </w:r>
      <w:r>
        <w:rPr>
          <w:color w:val="000000"/>
        </w:rPr>
        <w:t xml:space="preserve">The role of the Panel is not to review the </w:t>
      </w:r>
      <w:r>
        <w:rPr>
          <w:color w:val="000000"/>
          <w:spacing w:val="1"/>
        </w:rPr>
        <w:t>‘for’</w:t>
      </w:r>
      <w:r>
        <w:rPr>
          <w:color w:val="000000"/>
          <w:spacing w:val="-9"/>
        </w:rPr>
        <w:t xml:space="preserve"> </w:t>
      </w:r>
      <w:r>
        <w:rPr>
          <w:color w:val="000000"/>
        </w:rPr>
        <w:t>and ‘against’</w:t>
      </w:r>
      <w:r>
        <w:rPr>
          <w:color w:val="000000"/>
          <w:spacing w:val="-9"/>
        </w:rPr>
        <w:t xml:space="preserve"> </w:t>
      </w:r>
      <w:r>
        <w:rPr>
          <w:color w:val="000000"/>
        </w:rPr>
        <w:t>arguments but to develop recommendations on specific elements, including</w:t>
      </w:r>
      <w:r>
        <w:rPr>
          <w:color w:val="000000"/>
          <w:spacing w:val="23"/>
        </w:rPr>
        <w:t xml:space="preserve"> </w:t>
      </w:r>
      <w:r>
        <w:rPr>
          <w:color w:val="000000"/>
        </w:rPr>
        <w:t>safeguards, for voluntary assisted dying legislation.</w:t>
      </w:r>
    </w:p>
    <w:p w:rsidR="00D674A4" w:rsidRDefault="008A6CE5">
      <w:pPr>
        <w:pStyle w:val="BodyText"/>
        <w:spacing w:before="140" w:line="243" w:lineRule="auto"/>
        <w:ind w:left="110"/>
      </w:pPr>
      <w:r>
        <w:t xml:space="preserve">The Panel has identified key questions and issues and is seeking input from experts and across the </w:t>
      </w:r>
      <w:r>
        <w:rPr>
          <w:spacing w:val="-2"/>
        </w:rPr>
        <w:t>community.</w:t>
      </w:r>
      <w:r>
        <w:rPr>
          <w:spacing w:val="-5"/>
        </w:rPr>
        <w:t xml:space="preserve"> </w:t>
      </w:r>
      <w:r>
        <w:t>This discussion paper is part of the consultation process.</w:t>
      </w:r>
    </w:p>
    <w:p w:rsidR="00D674A4" w:rsidRDefault="008A6CE5">
      <w:pPr>
        <w:pStyle w:val="BodyText"/>
        <w:spacing w:line="243" w:lineRule="auto"/>
        <w:ind w:left="110" w:right="467"/>
      </w:pPr>
      <w:r>
        <w:t xml:space="preserve">I am confident that the recommendations made by the Joint Select Committee, together with the comprehensive consultation undertaken by the Panel, in collaboration with the </w:t>
      </w:r>
      <w:r>
        <w:rPr>
          <w:spacing w:val="-2"/>
        </w:rPr>
        <w:t>community,</w:t>
      </w:r>
      <w:r>
        <w:t xml:space="preserve"> will result in legislation that is well informed, workable and includes strong</w:t>
      </w:r>
      <w:r>
        <w:rPr>
          <w:spacing w:val="22"/>
        </w:rPr>
        <w:t xml:space="preserve"> </w:t>
      </w:r>
      <w:r>
        <w:t>safeguards for those people who wish to access voluntary assisted dying.</w:t>
      </w:r>
    </w:p>
    <w:p w:rsidR="00D674A4" w:rsidRDefault="00D674A4">
      <w:pPr>
        <w:spacing w:line="200" w:lineRule="exact"/>
        <w:rPr>
          <w:sz w:val="20"/>
          <w:szCs w:val="20"/>
        </w:rPr>
      </w:pPr>
    </w:p>
    <w:p w:rsidR="00D674A4" w:rsidRDefault="00D674A4">
      <w:pPr>
        <w:spacing w:before="2" w:line="280" w:lineRule="exact"/>
        <w:rPr>
          <w:sz w:val="28"/>
          <w:szCs w:val="28"/>
        </w:rPr>
      </w:pPr>
    </w:p>
    <w:p w:rsidR="00D674A4" w:rsidRDefault="008A6CE5">
      <w:pPr>
        <w:spacing w:before="80"/>
        <w:ind w:left="110"/>
        <w:rPr>
          <w:rFonts w:ascii="Arial" w:eastAsia="Arial" w:hAnsi="Arial" w:cs="Arial"/>
          <w:sz w:val="16"/>
          <w:szCs w:val="16"/>
        </w:rPr>
      </w:pPr>
      <w:r>
        <w:rPr>
          <w:rFonts w:ascii="Arial"/>
          <w:color w:val="682B8D"/>
          <w:sz w:val="16"/>
        </w:rPr>
        <w:t xml:space="preserve">1  </w:t>
      </w:r>
      <w:r>
        <w:rPr>
          <w:rFonts w:ascii="Arial"/>
          <w:color w:val="682B8D"/>
          <w:spacing w:val="4"/>
          <w:sz w:val="16"/>
        </w:rPr>
        <w:t xml:space="preserve"> </w:t>
      </w:r>
      <w:r>
        <w:rPr>
          <w:rFonts w:ascii="Arial"/>
          <w:color w:val="682B8D"/>
          <w:sz w:val="16"/>
        </w:rPr>
        <w:t>Members details are listed in</w:t>
      </w:r>
      <w:r>
        <w:rPr>
          <w:rFonts w:ascii="Arial"/>
          <w:color w:val="682B8D"/>
          <w:spacing w:val="-9"/>
          <w:sz w:val="16"/>
        </w:rPr>
        <w:t xml:space="preserve"> </w:t>
      </w:r>
      <w:r>
        <w:rPr>
          <w:rFonts w:ascii="Arial"/>
          <w:color w:val="682B8D"/>
          <w:sz w:val="16"/>
        </w:rPr>
        <w:t>Appendix 1.</w:t>
      </w:r>
    </w:p>
    <w:p w:rsidR="00D674A4" w:rsidRDefault="00D674A4">
      <w:pPr>
        <w:spacing w:line="200" w:lineRule="exact"/>
        <w:rPr>
          <w:sz w:val="20"/>
          <w:szCs w:val="20"/>
        </w:rPr>
      </w:pPr>
    </w:p>
    <w:p w:rsidR="00D674A4" w:rsidRDefault="00D674A4">
      <w:pPr>
        <w:spacing w:before="20" w:line="220" w:lineRule="exact"/>
      </w:pPr>
    </w:p>
    <w:p w:rsidR="00D674A4" w:rsidRDefault="008A6CE5">
      <w:pPr>
        <w:spacing w:before="67"/>
        <w:ind w:left="110"/>
        <w:rPr>
          <w:rFonts w:ascii="Arial" w:eastAsia="Arial" w:hAnsi="Arial" w:cs="Arial"/>
          <w:sz w:val="20"/>
          <w:szCs w:val="20"/>
        </w:rPr>
      </w:pPr>
      <w:r>
        <w:rPr>
          <w:rFonts w:ascii="Arial" w:eastAsia="Arial" w:hAnsi="Arial" w:cs="Arial"/>
          <w:sz w:val="24"/>
          <w:szCs w:val="24"/>
        </w:rPr>
        <w:t>2</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980" w:right="1060" w:bottom="0" w:left="740" w:header="720" w:footer="720" w:gutter="0"/>
          <w:cols w:space="720"/>
        </w:sectPr>
      </w:pPr>
    </w:p>
    <w:p w:rsidR="00D674A4" w:rsidRDefault="008A6CE5">
      <w:pPr>
        <w:pStyle w:val="BodyText"/>
        <w:spacing w:before="45" w:line="243" w:lineRule="auto"/>
        <w:ind w:right="306"/>
      </w:pPr>
      <w:r>
        <w:lastRenderedPageBreak/>
        <w:t>This discussion is not just about the healthcare profession.</w:t>
      </w:r>
      <w:r>
        <w:rPr>
          <w:spacing w:val="-5"/>
        </w:rPr>
        <w:t xml:space="preserve"> </w:t>
      </w:r>
      <w:r>
        <w:t xml:space="preserve">This is a discussion for all of us within the </w:t>
      </w:r>
      <w:r>
        <w:rPr>
          <w:spacing w:val="-5"/>
        </w:rPr>
        <w:t>WA</w:t>
      </w:r>
      <w:r>
        <w:rPr>
          <w:spacing w:val="-14"/>
        </w:rPr>
        <w:t xml:space="preserve"> </w:t>
      </w:r>
      <w:r>
        <w:rPr>
          <w:spacing w:val="-2"/>
        </w:rPr>
        <w:t>community.</w:t>
      </w:r>
      <w:r>
        <w:t xml:space="preserve"> </w:t>
      </w:r>
      <w:r>
        <w:rPr>
          <w:spacing w:val="-2"/>
        </w:rPr>
        <w:t>Voluntary</w:t>
      </w:r>
      <w:r>
        <w:t xml:space="preserve"> assisted dying is not a choice between life </w:t>
      </w:r>
      <w:proofErr w:type="gramStart"/>
      <w:r>
        <w:t>or</w:t>
      </w:r>
      <w:proofErr w:type="gramEnd"/>
      <w:r>
        <w:t xml:space="preserve"> death.  It</w:t>
      </w:r>
      <w:r>
        <w:rPr>
          <w:spacing w:val="28"/>
        </w:rPr>
        <w:t xml:space="preserve"> </w:t>
      </w:r>
      <w:r>
        <w:t xml:space="preserve">is a choice regarding the manner and timing of an expected and unavoidable death. It will not be a choice which is either appropriate or achievable for everyone at the end of their life but for those people with terminal </w:t>
      </w:r>
      <w:r>
        <w:rPr>
          <w:spacing w:val="-1"/>
        </w:rPr>
        <w:t>suffering</w:t>
      </w:r>
      <w:r>
        <w:t xml:space="preserve"> who wish to access voluntary assisted dying – it</w:t>
      </w:r>
      <w:r>
        <w:rPr>
          <w:spacing w:val="24"/>
        </w:rPr>
        <w:t xml:space="preserve"> </w:t>
      </w:r>
      <w:r>
        <w:t xml:space="preserve">is a choice that should be respected. I encourage all </w:t>
      </w:r>
      <w:r>
        <w:rPr>
          <w:spacing w:val="-1"/>
        </w:rPr>
        <w:t>Western</w:t>
      </w:r>
      <w:r>
        <w:rPr>
          <w:spacing w:val="-14"/>
        </w:rPr>
        <w:t xml:space="preserve"> </w:t>
      </w:r>
      <w:r>
        <w:t>Australians to consider taking</w:t>
      </w:r>
      <w:r>
        <w:rPr>
          <w:spacing w:val="22"/>
        </w:rPr>
        <w:t xml:space="preserve"> </w:t>
      </w:r>
      <w:r>
        <w:t xml:space="preserve">part in the </w:t>
      </w:r>
      <w:r>
        <w:rPr>
          <w:spacing w:val="-1"/>
        </w:rPr>
        <w:t>Panel’s</w:t>
      </w:r>
      <w:r>
        <w:t xml:space="preserve"> consultations over the next few months to help ensure that the voluntary</w:t>
      </w:r>
      <w:r>
        <w:rPr>
          <w:spacing w:val="22"/>
        </w:rPr>
        <w:t xml:space="preserve"> </w:t>
      </w:r>
      <w:r>
        <w:t xml:space="preserve">assisted dying legislation developed for </w:t>
      </w:r>
      <w:r>
        <w:rPr>
          <w:spacing w:val="-1"/>
        </w:rPr>
        <w:t>Western</w:t>
      </w:r>
      <w:r>
        <w:rPr>
          <w:spacing w:val="-14"/>
        </w:rPr>
        <w:t xml:space="preserve"> </w:t>
      </w:r>
      <w:r>
        <w:t>Australia is based on the best available</w:t>
      </w:r>
      <w:r>
        <w:rPr>
          <w:spacing w:val="22"/>
        </w:rPr>
        <w:t xml:space="preserve"> </w:t>
      </w:r>
      <w:r>
        <w:t>evidence and reflects the needs of our diverse State and its people.</w:t>
      </w:r>
    </w:p>
    <w:p w:rsidR="00D674A4" w:rsidRDefault="00D674A4">
      <w:pPr>
        <w:spacing w:line="200" w:lineRule="exact"/>
        <w:rPr>
          <w:sz w:val="20"/>
          <w:szCs w:val="20"/>
        </w:rPr>
      </w:pPr>
    </w:p>
    <w:p w:rsidR="00D674A4" w:rsidRDefault="00D674A4">
      <w:pPr>
        <w:spacing w:before="1" w:line="240" w:lineRule="exact"/>
        <w:rPr>
          <w:sz w:val="24"/>
          <w:szCs w:val="24"/>
        </w:rPr>
      </w:pPr>
    </w:p>
    <w:p w:rsidR="00D674A4" w:rsidRDefault="00D674A4">
      <w:pPr>
        <w:ind w:left="113"/>
        <w:rPr>
          <w:rFonts w:ascii="Times" w:eastAsia="Times" w:hAnsi="Times" w:cs="Times"/>
          <w:sz w:val="20"/>
          <w:szCs w:val="20"/>
        </w:rPr>
      </w:pPr>
    </w:p>
    <w:p w:rsidR="00D674A4" w:rsidRDefault="008A6CE5">
      <w:pPr>
        <w:pStyle w:val="BodyText"/>
        <w:spacing w:before="68"/>
        <w:rPr>
          <w:sz w:val="18"/>
          <w:szCs w:val="18"/>
        </w:rPr>
      </w:pPr>
      <w:r>
        <w:t xml:space="preserve">Hon. Roger Cook, </w:t>
      </w:r>
      <w:r>
        <w:rPr>
          <w:sz w:val="18"/>
        </w:rPr>
        <w:t>MLA</w:t>
      </w:r>
    </w:p>
    <w:p w:rsidR="00D674A4" w:rsidRDefault="008A6CE5">
      <w:pPr>
        <w:pStyle w:val="BodyText"/>
        <w:spacing w:before="4"/>
      </w:pPr>
      <w:r>
        <w:t>Deputy Premier; Minister for Health; Mental Health</w: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11" w:line="200" w:lineRule="exact"/>
        <w:rPr>
          <w:sz w:val="20"/>
          <w:szCs w:val="20"/>
        </w:rPr>
      </w:pPr>
    </w:p>
    <w:p w:rsidR="00D674A4" w:rsidRDefault="008A6CE5">
      <w:pPr>
        <w:spacing w:before="67"/>
        <w:ind w:left="3158"/>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3</w:t>
      </w:r>
    </w:p>
    <w:p w:rsidR="00D674A4" w:rsidRDefault="00D674A4">
      <w:pPr>
        <w:rPr>
          <w:rFonts w:ascii="Arial" w:eastAsia="Arial" w:hAnsi="Arial" w:cs="Arial"/>
          <w:sz w:val="24"/>
          <w:szCs w:val="24"/>
        </w:rPr>
        <w:sectPr w:rsidR="00D674A4">
          <w:pgSz w:w="11910" w:h="16840"/>
          <w:pgMar w:top="1020" w:right="740" w:bottom="0" w:left="1020" w:header="720" w:footer="720" w:gutter="0"/>
          <w:cols w:space="720"/>
        </w:sectPr>
      </w:pPr>
    </w:p>
    <w:p w:rsidR="00D674A4" w:rsidRDefault="00E263E3">
      <w:pPr>
        <w:spacing w:before="6" w:line="160" w:lineRule="exact"/>
        <w:rPr>
          <w:sz w:val="16"/>
          <w:szCs w:val="16"/>
        </w:rPr>
      </w:pPr>
      <w:r>
        <w:lastRenderedPageBreak/>
        <w:pict>
          <v:group id="_x0000_s3091" style="position:absolute;margin-left:42.45pt;margin-top:799.8pt;width:496.7pt;height:.1pt;z-index:-4517;mso-position-horizontal-relative:page;mso-position-vertical-relative:page" coordorigin="849,15996" coordsize="9934,2">
            <v:shape id="_x0000_s3092" style="position:absolute;left:849;top:15996;width:9934;height:2" coordorigin="849,15996" coordsize="9934,0" path="m849,15996r9934,e" filled="f" strokecolor="#67288c" strokeweight=".25392mm">
              <v:path arrowok="t"/>
            </v:shape>
            <w10:wrap anchorx="page" anchory="page"/>
          </v:group>
        </w:pic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spacing w:before="61"/>
        <w:ind w:left="109" w:right="271"/>
        <w:rPr>
          <w:rFonts w:ascii="Arial" w:eastAsia="Arial" w:hAnsi="Arial" w:cs="Arial"/>
        </w:rPr>
      </w:pPr>
      <w:r>
        <w:rPr>
          <w:rFonts w:ascii="Arial"/>
          <w:sz w:val="23"/>
        </w:rPr>
        <w:t>4</w:t>
      </w:r>
      <w:r>
        <w:rPr>
          <w:rFonts w:ascii="Arial"/>
          <w:spacing w:val="6"/>
          <w:sz w:val="23"/>
        </w:rPr>
        <w:t xml:space="preserve"> </w:t>
      </w:r>
      <w:r>
        <w:rPr>
          <w:rFonts w:ascii="Arial"/>
          <w:color w:val="939597"/>
          <w:sz w:val="30"/>
        </w:rPr>
        <w:t>I</w:t>
      </w:r>
      <w:r>
        <w:rPr>
          <w:rFonts w:ascii="Arial"/>
          <w:color w:val="939597"/>
          <w:spacing w:val="-38"/>
          <w:sz w:val="30"/>
        </w:rPr>
        <w:t xml:space="preserve"> </w:t>
      </w:r>
      <w:r>
        <w:rPr>
          <w:rFonts w:ascii="Arial"/>
          <w:color w:val="672A8C"/>
        </w:rPr>
        <w:t>M</w:t>
      </w:r>
      <w:r>
        <w:rPr>
          <w:rFonts w:ascii="Arial"/>
          <w:color w:val="672A8C"/>
          <w:spacing w:val="-13"/>
        </w:rPr>
        <w:t>i</w:t>
      </w:r>
      <w:r>
        <w:rPr>
          <w:rFonts w:ascii="Arial"/>
          <w:color w:val="672A8C"/>
        </w:rPr>
        <w:t>nist</w:t>
      </w:r>
      <w:r>
        <w:rPr>
          <w:rFonts w:ascii="Arial"/>
          <w:color w:val="672A8C"/>
          <w:spacing w:val="-17"/>
        </w:rPr>
        <w:t>e</w:t>
      </w:r>
      <w:r>
        <w:rPr>
          <w:rFonts w:ascii="Arial"/>
          <w:color w:val="672A8C"/>
        </w:rPr>
        <w:t>r</w:t>
      </w:r>
      <w:r>
        <w:rPr>
          <w:rFonts w:ascii="Arial"/>
          <w:color w:val="672A8C"/>
          <w:spacing w:val="-15"/>
        </w:rPr>
        <w:t>i</w:t>
      </w:r>
      <w:r>
        <w:rPr>
          <w:rFonts w:ascii="Arial"/>
          <w:color w:val="672A8C"/>
        </w:rPr>
        <w:t>al</w:t>
      </w:r>
      <w:r>
        <w:rPr>
          <w:rFonts w:ascii="Arial"/>
          <w:color w:val="672A8C"/>
          <w:spacing w:val="-35"/>
        </w:rPr>
        <w:t xml:space="preserve"> </w:t>
      </w:r>
      <w:r>
        <w:rPr>
          <w:rFonts w:ascii="Arial"/>
          <w:color w:val="672A8C"/>
        </w:rPr>
        <w:t>Exp</w:t>
      </w:r>
      <w:r>
        <w:rPr>
          <w:rFonts w:ascii="Arial"/>
          <w:color w:val="672A8C"/>
          <w:spacing w:val="-17"/>
        </w:rPr>
        <w:t>e</w:t>
      </w:r>
      <w:r>
        <w:rPr>
          <w:rFonts w:ascii="Arial"/>
          <w:color w:val="672A8C"/>
        </w:rPr>
        <w:t>rt</w:t>
      </w:r>
      <w:r>
        <w:rPr>
          <w:rFonts w:ascii="Arial"/>
          <w:color w:val="672A8C"/>
          <w:spacing w:val="-32"/>
        </w:rPr>
        <w:t xml:space="preserve"> </w:t>
      </w:r>
      <w:r>
        <w:rPr>
          <w:rFonts w:ascii="Arial"/>
          <w:color w:val="672A8C"/>
        </w:rPr>
        <w:t>Pa</w:t>
      </w:r>
      <w:r>
        <w:rPr>
          <w:rFonts w:ascii="Arial"/>
          <w:color w:val="672A8C"/>
          <w:spacing w:val="-25"/>
        </w:rPr>
        <w:t>n</w:t>
      </w:r>
      <w:r>
        <w:rPr>
          <w:rFonts w:ascii="Arial"/>
          <w:color w:val="672A8C"/>
        </w:rPr>
        <w:t>el</w:t>
      </w:r>
      <w:r>
        <w:rPr>
          <w:rFonts w:ascii="Arial"/>
          <w:color w:val="672A8C"/>
          <w:spacing w:val="-36"/>
        </w:rPr>
        <w:t xml:space="preserve"> </w:t>
      </w:r>
      <w:r>
        <w:rPr>
          <w:rFonts w:ascii="Arial"/>
          <w:color w:val="672A8C"/>
        </w:rPr>
        <w:t>on</w:t>
      </w:r>
      <w:r>
        <w:rPr>
          <w:rFonts w:ascii="Arial"/>
          <w:color w:val="672A8C"/>
          <w:spacing w:val="-49"/>
        </w:rPr>
        <w:t xml:space="preserve"> </w:t>
      </w:r>
      <w:r>
        <w:rPr>
          <w:rFonts w:ascii="Arial"/>
          <w:color w:val="672A8C"/>
        </w:rPr>
        <w:t>Vo</w:t>
      </w:r>
      <w:r>
        <w:rPr>
          <w:rFonts w:ascii="Arial"/>
          <w:color w:val="672A8C"/>
          <w:spacing w:val="3"/>
        </w:rPr>
        <w:t>l</w:t>
      </w:r>
      <w:r>
        <w:rPr>
          <w:rFonts w:ascii="Arial"/>
          <w:color w:val="672A8C"/>
          <w:spacing w:val="-29"/>
        </w:rPr>
        <w:t>u</w:t>
      </w:r>
      <w:r>
        <w:rPr>
          <w:rFonts w:ascii="Arial"/>
          <w:color w:val="672A8C"/>
        </w:rPr>
        <w:t>ntary</w:t>
      </w:r>
      <w:r>
        <w:rPr>
          <w:rFonts w:ascii="Arial"/>
          <w:color w:val="672A8C"/>
          <w:spacing w:val="-48"/>
        </w:rPr>
        <w:t xml:space="preserve"> </w:t>
      </w:r>
      <w:r>
        <w:rPr>
          <w:rFonts w:ascii="Arial"/>
          <w:color w:val="672A8C"/>
        </w:rPr>
        <w:t>Assisted</w:t>
      </w:r>
      <w:r>
        <w:rPr>
          <w:rFonts w:ascii="Arial"/>
          <w:color w:val="672A8C"/>
          <w:spacing w:val="-27"/>
        </w:rPr>
        <w:t xml:space="preserve"> </w:t>
      </w:r>
      <w:r>
        <w:rPr>
          <w:rFonts w:ascii="Arial"/>
          <w:color w:val="672A8C"/>
        </w:rPr>
        <w:t>Dy</w:t>
      </w:r>
      <w:r>
        <w:rPr>
          <w:rFonts w:ascii="Arial"/>
          <w:color w:val="672A8C"/>
          <w:spacing w:val="-12"/>
        </w:rPr>
        <w:t>i</w:t>
      </w:r>
      <w:r>
        <w:rPr>
          <w:rFonts w:ascii="Arial"/>
          <w:color w:val="672A8C"/>
          <w:spacing w:val="-29"/>
        </w:rPr>
        <w:t>n</w:t>
      </w:r>
      <w:r>
        <w:rPr>
          <w:rFonts w:ascii="Arial"/>
          <w:color w:val="672A8C"/>
        </w:rPr>
        <w:t>g</w:t>
      </w:r>
      <w:r>
        <w:rPr>
          <w:rFonts w:ascii="Arial"/>
          <w:color w:val="672A8C"/>
          <w:spacing w:val="-35"/>
        </w:rPr>
        <w:t xml:space="preserve"> </w:t>
      </w:r>
      <w:r>
        <w:rPr>
          <w:rFonts w:ascii="Arial"/>
          <w:color w:val="672A8C"/>
        </w:rPr>
        <w:t>-</w:t>
      </w:r>
      <w:r>
        <w:rPr>
          <w:rFonts w:ascii="Arial"/>
          <w:color w:val="672A8C"/>
          <w:spacing w:val="-45"/>
        </w:rPr>
        <w:t xml:space="preserve"> </w:t>
      </w:r>
      <w:r>
        <w:rPr>
          <w:rFonts w:ascii="Arial"/>
          <w:color w:val="672A8C"/>
        </w:rPr>
        <w:t>Disc</w:t>
      </w:r>
      <w:r>
        <w:rPr>
          <w:rFonts w:ascii="Arial"/>
          <w:color w:val="672A8C"/>
          <w:spacing w:val="-25"/>
        </w:rPr>
        <w:t>u</w:t>
      </w:r>
      <w:r>
        <w:rPr>
          <w:rFonts w:ascii="Arial"/>
          <w:color w:val="672A8C"/>
        </w:rPr>
        <w:t>ssion</w:t>
      </w:r>
      <w:r>
        <w:rPr>
          <w:rFonts w:ascii="Arial"/>
          <w:color w:val="672A8C"/>
          <w:spacing w:val="-34"/>
        </w:rPr>
        <w:t xml:space="preserve"> </w:t>
      </w:r>
      <w:r>
        <w:rPr>
          <w:rFonts w:ascii="Arial"/>
          <w:color w:val="672A8C"/>
        </w:rPr>
        <w:t>Paper</w:t>
      </w:r>
    </w:p>
    <w:p w:rsidR="00D674A4" w:rsidRDefault="00D674A4">
      <w:pPr>
        <w:rPr>
          <w:rFonts w:ascii="Arial" w:eastAsia="Arial" w:hAnsi="Arial" w:cs="Arial"/>
        </w:rPr>
        <w:sectPr w:rsidR="00D674A4">
          <w:pgSz w:w="11910" w:h="16840"/>
          <w:pgMar w:top="1580" w:right="1680" w:bottom="0" w:left="740" w:header="720" w:footer="720" w:gutter="0"/>
          <w:cols w:space="720"/>
        </w:sectPr>
      </w:pPr>
    </w:p>
    <w:p w:rsidR="00D674A4" w:rsidRDefault="008A6CE5">
      <w:pPr>
        <w:pStyle w:val="Heading1"/>
        <w:spacing w:before="12"/>
      </w:pPr>
      <w:bookmarkStart w:id="1" w:name="_bookmark1"/>
      <w:bookmarkEnd w:id="1"/>
      <w:r>
        <w:rPr>
          <w:color w:val="682B8D"/>
          <w:spacing w:val="-2"/>
        </w:rPr>
        <w:lastRenderedPageBreak/>
        <w:t>Chairman’s</w:t>
      </w:r>
      <w:r>
        <w:rPr>
          <w:color w:val="682B8D"/>
        </w:rPr>
        <w:t xml:space="preserve"> message</w:t>
      </w:r>
    </w:p>
    <w:p w:rsidR="00D674A4" w:rsidRDefault="008A6CE5">
      <w:pPr>
        <w:pStyle w:val="BodyText"/>
        <w:spacing w:before="276" w:line="243" w:lineRule="auto"/>
        <w:ind w:right="81"/>
      </w:pPr>
      <w:r>
        <w:t xml:space="preserve">It is my </w:t>
      </w:r>
      <w:proofErr w:type="spellStart"/>
      <w:r>
        <w:t>honour</w:t>
      </w:r>
      <w:proofErr w:type="spellEnd"/>
      <w:r>
        <w:t xml:space="preserve"> to chair the </w:t>
      </w:r>
      <w:r>
        <w:rPr>
          <w:spacing w:val="-2"/>
        </w:rPr>
        <w:t>Voluntary</w:t>
      </w:r>
      <w:r>
        <w:rPr>
          <w:spacing w:val="-14"/>
        </w:rPr>
        <w:t xml:space="preserve"> </w:t>
      </w:r>
      <w:r>
        <w:t>Assisted Dying Ministerial Expert Panel (the Panel)</w:t>
      </w:r>
      <w:r>
        <w:rPr>
          <w:spacing w:val="24"/>
        </w:rPr>
        <w:t xml:space="preserve"> </w:t>
      </w:r>
      <w:r>
        <w:t>appointed by the Minister for Health to provide expert advice on the development of voluntary assisted dying legislation.</w:t>
      </w:r>
    </w:p>
    <w:p w:rsidR="00D674A4" w:rsidRDefault="008A6CE5">
      <w:pPr>
        <w:pStyle w:val="BodyText"/>
        <w:spacing w:line="243" w:lineRule="auto"/>
      </w:pPr>
      <w:r>
        <w:t>Details</w:t>
      </w:r>
      <w:r>
        <w:rPr>
          <w:spacing w:val="-1"/>
        </w:rPr>
        <w:t xml:space="preserve"> </w:t>
      </w:r>
      <w:r>
        <w:t>of</w:t>
      </w:r>
      <w:r>
        <w:rPr>
          <w:spacing w:val="-1"/>
        </w:rPr>
        <w:t xml:space="preserve"> </w:t>
      </w:r>
      <w:r>
        <w:t>the</w:t>
      </w:r>
      <w:r>
        <w:rPr>
          <w:spacing w:val="-1"/>
        </w:rPr>
        <w:t xml:space="preserve"> </w:t>
      </w:r>
      <w:r>
        <w:t>13</w:t>
      </w:r>
      <w:r>
        <w:rPr>
          <w:spacing w:val="-1"/>
        </w:rPr>
        <w:t xml:space="preserve"> </w:t>
      </w:r>
      <w:r>
        <w:t>Panel</w:t>
      </w:r>
      <w:r>
        <w:rPr>
          <w:spacing w:val="-1"/>
        </w:rPr>
        <w:t xml:space="preserve"> </w:t>
      </w:r>
      <w:r>
        <w:t>members</w:t>
      </w:r>
      <w:r>
        <w:rPr>
          <w:spacing w:val="-1"/>
        </w:rPr>
        <w:t xml:space="preserve"> </w:t>
      </w:r>
      <w:r>
        <w:t>are</w:t>
      </w:r>
      <w:r>
        <w:rPr>
          <w:spacing w:val="-1"/>
        </w:rPr>
        <w:t xml:space="preserve"> </w:t>
      </w:r>
      <w:r>
        <w:t>in</w:t>
      </w:r>
      <w:r>
        <w:rPr>
          <w:spacing w:val="-14"/>
        </w:rPr>
        <w:t xml:space="preserve"> </w:t>
      </w:r>
      <w:r>
        <w:t>Appendix</w:t>
      </w:r>
      <w:r>
        <w:rPr>
          <w:spacing w:val="-18"/>
        </w:rPr>
        <w:t xml:space="preserve"> </w:t>
      </w:r>
      <w:r>
        <w:rPr>
          <w:spacing w:val="-9"/>
        </w:rPr>
        <w:t>1.</w:t>
      </w:r>
      <w:r>
        <w:rPr>
          <w:spacing w:val="-5"/>
        </w:rPr>
        <w:t xml:space="preserve"> </w:t>
      </w:r>
      <w:r>
        <w:t>They</w:t>
      </w:r>
      <w:r>
        <w:rPr>
          <w:spacing w:val="-1"/>
        </w:rPr>
        <w:t xml:space="preserve"> </w:t>
      </w:r>
      <w:r>
        <w:t>cover</w:t>
      </w:r>
      <w:r>
        <w:rPr>
          <w:spacing w:val="-1"/>
        </w:rPr>
        <w:t xml:space="preserve"> </w:t>
      </w:r>
      <w:r>
        <w:t>a</w:t>
      </w:r>
      <w:r>
        <w:rPr>
          <w:spacing w:val="-1"/>
        </w:rPr>
        <w:t xml:space="preserve"> </w:t>
      </w:r>
      <w:r>
        <w:t>range</w:t>
      </w:r>
      <w:r>
        <w:rPr>
          <w:spacing w:val="-1"/>
        </w:rPr>
        <w:t xml:space="preserve"> </w:t>
      </w:r>
      <w:r>
        <w:t>of</w:t>
      </w:r>
      <w:r>
        <w:rPr>
          <w:spacing w:val="-1"/>
        </w:rPr>
        <w:t xml:space="preserve"> </w:t>
      </w:r>
      <w:r>
        <w:t>relevant</w:t>
      </w:r>
      <w:r>
        <w:rPr>
          <w:spacing w:val="-1"/>
        </w:rPr>
        <w:t xml:space="preserve"> </w:t>
      </w:r>
      <w:r>
        <w:t>disciplines</w:t>
      </w:r>
      <w:r>
        <w:rPr>
          <w:spacing w:val="21"/>
        </w:rPr>
        <w:t xml:space="preserve"> </w:t>
      </w:r>
      <w:r>
        <w:t>and experience, and it is my great pleasure to be working with such a distinguished and committed group of people.</w:t>
      </w:r>
    </w:p>
    <w:p w:rsidR="00D674A4" w:rsidRDefault="008A6CE5">
      <w:pPr>
        <w:pStyle w:val="BodyText"/>
        <w:spacing w:line="243" w:lineRule="auto"/>
        <w:ind w:right="306"/>
      </w:pPr>
      <w:r>
        <w:t xml:space="preserve">The </w:t>
      </w:r>
      <w:r>
        <w:rPr>
          <w:spacing w:val="-1"/>
        </w:rPr>
        <w:t>Panel’s</w:t>
      </w:r>
      <w:r>
        <w:t xml:space="preserve"> brief is to take the findings and recommendations of the Report by a</w:t>
      </w:r>
      <w:r>
        <w:rPr>
          <w:spacing w:val="22"/>
        </w:rPr>
        <w:t xml:space="preserve"> </w:t>
      </w:r>
      <w:r>
        <w:t xml:space="preserve">Parliamentary Joint Select Committee, </w:t>
      </w:r>
      <w:r>
        <w:rPr>
          <w:rFonts w:cs="Arial"/>
          <w:i/>
        </w:rPr>
        <w:t xml:space="preserve">My </w:t>
      </w:r>
      <w:r>
        <w:rPr>
          <w:rFonts w:cs="Arial"/>
          <w:i/>
          <w:spacing w:val="-1"/>
        </w:rPr>
        <w:t>Life,</w:t>
      </w:r>
      <w:r>
        <w:rPr>
          <w:rFonts w:cs="Arial"/>
          <w:i/>
        </w:rPr>
        <w:t xml:space="preserve"> My </w:t>
      </w:r>
      <w:r>
        <w:rPr>
          <w:rFonts w:cs="Arial"/>
          <w:i/>
          <w:spacing w:val="-1"/>
        </w:rPr>
        <w:t>Choice</w:t>
      </w:r>
      <w:r>
        <w:rPr>
          <w:spacing w:val="-1"/>
        </w:rPr>
        <w:t>,</w:t>
      </w:r>
      <w:r>
        <w:t xml:space="preserve"> tabled in</w:t>
      </w:r>
      <w:r>
        <w:rPr>
          <w:spacing w:val="-14"/>
        </w:rPr>
        <w:t xml:space="preserve"> </w:t>
      </w:r>
      <w:r>
        <w:t xml:space="preserve">August last </w:t>
      </w:r>
      <w:r>
        <w:rPr>
          <w:spacing w:val="-3"/>
        </w:rPr>
        <w:t>year,</w:t>
      </w:r>
      <w:r>
        <w:t xml:space="preserve"> and</w:t>
      </w:r>
      <w:r>
        <w:rPr>
          <w:spacing w:val="25"/>
        </w:rPr>
        <w:t xml:space="preserve"> </w:t>
      </w:r>
      <w:r>
        <w:t>develop a policy position that will inform the development of legislation for compassionate and safe voluntary assisted dying.</w:t>
      </w:r>
    </w:p>
    <w:p w:rsidR="00D674A4" w:rsidRDefault="008A6CE5">
      <w:pPr>
        <w:pStyle w:val="BodyText"/>
        <w:spacing w:line="243" w:lineRule="auto"/>
      </w:pPr>
      <w:r>
        <w:t xml:space="preserve">The Joint Select Committee Report provides a framework for legislation to enable voluntary assisted dying in </w:t>
      </w:r>
      <w:r>
        <w:rPr>
          <w:spacing w:val="-1"/>
        </w:rPr>
        <w:t>Western</w:t>
      </w:r>
      <w:r>
        <w:rPr>
          <w:spacing w:val="-14"/>
        </w:rPr>
        <w:t xml:space="preserve"> </w:t>
      </w:r>
      <w:r>
        <w:t>Australia but further consideration is required to determine how the</w:t>
      </w:r>
      <w:r>
        <w:rPr>
          <w:spacing w:val="22"/>
        </w:rPr>
        <w:t xml:space="preserve"> </w:t>
      </w:r>
      <w:r>
        <w:t>framework should be implemented and work in practice.</w:t>
      </w:r>
    </w:p>
    <w:p w:rsidR="00D674A4" w:rsidRDefault="008A6CE5">
      <w:pPr>
        <w:pStyle w:val="BodyText"/>
        <w:spacing w:line="243" w:lineRule="auto"/>
        <w:ind w:right="306"/>
      </w:pPr>
      <w:r>
        <w:t xml:space="preserve">From March until May this year the Panel will consult </w:t>
      </w:r>
      <w:r>
        <w:rPr>
          <w:spacing w:val="-3"/>
        </w:rPr>
        <w:t>widely.</w:t>
      </w:r>
      <w:r>
        <w:t xml:space="preserve"> It will discuss and consider the</w:t>
      </w:r>
      <w:r>
        <w:rPr>
          <w:spacing w:val="23"/>
        </w:rPr>
        <w:t xml:space="preserve"> </w:t>
      </w:r>
      <w:r>
        <w:t>Key Issues with a number of relevant questions.</w:t>
      </w:r>
      <w:r>
        <w:rPr>
          <w:spacing w:val="-5"/>
        </w:rPr>
        <w:t xml:space="preserve"> </w:t>
      </w:r>
      <w:r>
        <w:t>These questions are not intended to limit discussion, but to guide and prompt discussion.</w:t>
      </w:r>
    </w:p>
    <w:p w:rsidR="00D674A4" w:rsidRDefault="008A6CE5">
      <w:pPr>
        <w:pStyle w:val="BodyText"/>
        <w:spacing w:line="243" w:lineRule="auto"/>
        <w:ind w:right="306"/>
      </w:pPr>
      <w:r>
        <w:t xml:space="preserve">The Panel will be guided </w:t>
      </w:r>
      <w:r>
        <w:rPr>
          <w:spacing w:val="-6"/>
        </w:rPr>
        <w:t>by,</w:t>
      </w:r>
      <w:r>
        <w:t xml:space="preserve"> and adhere to, the Principles stated later in this discussion</w:t>
      </w:r>
      <w:r>
        <w:rPr>
          <w:spacing w:val="20"/>
        </w:rPr>
        <w:t xml:space="preserve"> </w:t>
      </w:r>
      <w:r>
        <w:rPr>
          <w:spacing w:val="-3"/>
        </w:rPr>
        <w:t>paper,</w:t>
      </w:r>
      <w:r>
        <w:t xml:space="preserve"> the essence of which is respect for human life and human rights.</w:t>
      </w:r>
    </w:p>
    <w:p w:rsidR="00D674A4" w:rsidRDefault="008A6CE5">
      <w:pPr>
        <w:pStyle w:val="BodyText"/>
      </w:pPr>
      <w:r>
        <w:t xml:space="preserve">Throughout the consultation period, the Panel will listen </w:t>
      </w:r>
      <w:r>
        <w:rPr>
          <w:spacing w:val="-2"/>
        </w:rPr>
        <w:t>carefully,</w:t>
      </w:r>
      <w:r>
        <w:t xml:space="preserve"> and always </w:t>
      </w:r>
      <w:r>
        <w:rPr>
          <w:spacing w:val="-2"/>
        </w:rPr>
        <w:t>respectfully,</w:t>
      </w:r>
    </w:p>
    <w:p w:rsidR="00D674A4" w:rsidRDefault="008A6CE5">
      <w:pPr>
        <w:pStyle w:val="BodyText"/>
        <w:spacing w:before="4" w:line="243" w:lineRule="auto"/>
      </w:pPr>
      <w:proofErr w:type="gramStart"/>
      <w:r>
        <w:t>to</w:t>
      </w:r>
      <w:proofErr w:type="gramEnd"/>
      <w:r>
        <w:t xml:space="preserve"> </w:t>
      </w:r>
      <w:r>
        <w:rPr>
          <w:spacing w:val="-1"/>
        </w:rPr>
        <w:t>differing</w:t>
      </w:r>
      <w:r>
        <w:t xml:space="preserve"> views, comments and suggestions. Submissions that are considered by the Panel</w:t>
      </w:r>
      <w:r>
        <w:rPr>
          <w:spacing w:val="24"/>
        </w:rPr>
        <w:t xml:space="preserve"> </w:t>
      </w:r>
      <w:r>
        <w:t xml:space="preserve">will be published on our website unless the submitter requests </w:t>
      </w:r>
      <w:r>
        <w:rPr>
          <w:spacing w:val="-2"/>
        </w:rPr>
        <w:t>confidentiality.</w:t>
      </w:r>
      <w:r>
        <w:rPr>
          <w:spacing w:val="52"/>
        </w:rPr>
        <w:t xml:space="preserve"> </w:t>
      </w:r>
      <w:r>
        <w:t>All feedback</w:t>
      </w:r>
      <w:r>
        <w:rPr>
          <w:spacing w:val="29"/>
        </w:rPr>
        <w:t xml:space="preserve"> </w:t>
      </w:r>
      <w:r>
        <w:t xml:space="preserve">provided will help to inform the </w:t>
      </w:r>
      <w:r>
        <w:rPr>
          <w:spacing w:val="-1"/>
        </w:rPr>
        <w:t>Panel’s</w:t>
      </w:r>
      <w:r>
        <w:t xml:space="preserve"> final report and recommendations to the Minister</w:t>
      </w:r>
    </w:p>
    <w:p w:rsidR="00D674A4" w:rsidRDefault="008A6CE5">
      <w:pPr>
        <w:pStyle w:val="BodyText"/>
        <w:spacing w:before="0"/>
      </w:pPr>
      <w:proofErr w:type="gramStart"/>
      <w:r>
        <w:t>for</w:t>
      </w:r>
      <w:proofErr w:type="gramEnd"/>
      <w:r>
        <w:t xml:space="preserve"> Health.</w:t>
      </w:r>
    </w:p>
    <w:p w:rsidR="00D674A4" w:rsidRDefault="008A6CE5">
      <w:pPr>
        <w:pStyle w:val="BodyText"/>
        <w:spacing w:before="145" w:line="243" w:lineRule="auto"/>
        <w:ind w:right="180"/>
      </w:pPr>
      <w:r>
        <w:t xml:space="preserve">If the </w:t>
      </w:r>
      <w:r>
        <w:rPr>
          <w:spacing w:val="-1"/>
        </w:rPr>
        <w:t>Western</w:t>
      </w:r>
      <w:r>
        <w:rPr>
          <w:spacing w:val="-14"/>
        </w:rPr>
        <w:t xml:space="preserve"> </w:t>
      </w:r>
      <w:r>
        <w:t>Australian Parliament enacts the proposed legislation, it will do so in the</w:t>
      </w:r>
      <w:r>
        <w:rPr>
          <w:spacing w:val="22"/>
        </w:rPr>
        <w:t xml:space="preserve"> </w:t>
      </w:r>
      <w:r>
        <w:t xml:space="preserve">knowledge that such a law has strong community support (as the Joint Select Committee Report </w:t>
      </w:r>
      <w:r>
        <w:rPr>
          <w:i/>
        </w:rPr>
        <w:t xml:space="preserve">My </w:t>
      </w:r>
      <w:r>
        <w:rPr>
          <w:i/>
          <w:spacing w:val="-1"/>
        </w:rPr>
        <w:t>Life,</w:t>
      </w:r>
      <w:r>
        <w:rPr>
          <w:i/>
        </w:rPr>
        <w:t xml:space="preserve"> My </w:t>
      </w:r>
      <w:r>
        <w:rPr>
          <w:i/>
          <w:spacing w:val="-1"/>
        </w:rPr>
        <w:t>Choice</w:t>
      </w:r>
      <w:r>
        <w:rPr>
          <w:i/>
        </w:rPr>
        <w:t xml:space="preserve"> </w:t>
      </w:r>
      <w:r>
        <w:t>noted), and that the content and detail will have been very</w:t>
      </w:r>
      <w:r>
        <w:rPr>
          <w:spacing w:val="23"/>
        </w:rPr>
        <w:t xml:space="preserve"> </w:t>
      </w:r>
      <w:r>
        <w:t>carefully considered by the Ministerial Expert Panel, following extensive consultation with the community and experts.</w:t>
      </w:r>
    </w:p>
    <w:p w:rsidR="00D674A4" w:rsidRDefault="008A6CE5">
      <w:pPr>
        <w:pStyle w:val="BodyText"/>
        <w:spacing w:line="243" w:lineRule="auto"/>
        <w:ind w:right="418"/>
        <w:jc w:val="both"/>
      </w:pPr>
      <w:r>
        <w:t xml:space="preserve">Death comes, soon or late, to all of us. It is not death that most </w:t>
      </w:r>
      <w:r>
        <w:rPr>
          <w:spacing w:val="-3"/>
        </w:rPr>
        <w:t>fear,</w:t>
      </w:r>
      <w:r>
        <w:t xml:space="preserve"> but the manner of our</w:t>
      </w:r>
      <w:r>
        <w:rPr>
          <w:spacing w:val="21"/>
        </w:rPr>
        <w:t xml:space="preserve"> </w:t>
      </w:r>
      <w:r>
        <w:t>dying.</w:t>
      </w:r>
      <w:r>
        <w:rPr>
          <w:spacing w:val="-5"/>
        </w:rPr>
        <w:t xml:space="preserve"> </w:t>
      </w:r>
      <w:r>
        <w:t xml:space="preserve">This proposed law aims to give some people a greater choice than is, under present </w:t>
      </w:r>
      <w:r>
        <w:rPr>
          <w:spacing w:val="-4"/>
        </w:rPr>
        <w:t>law,</w:t>
      </w:r>
      <w:r>
        <w:t xml:space="preserve"> available.</w:t>
      </w:r>
    </w:p>
    <w:p w:rsidR="00D674A4" w:rsidRDefault="008A6CE5">
      <w:pPr>
        <w:pStyle w:val="BodyText"/>
        <w:spacing w:line="243" w:lineRule="auto"/>
        <w:ind w:right="180"/>
      </w:pPr>
      <w:r>
        <w:t xml:space="preserve">I believe that the Panel </w:t>
      </w:r>
      <w:proofErr w:type="gramStart"/>
      <w:r>
        <w:t>will</w:t>
      </w:r>
      <w:proofErr w:type="gramEnd"/>
      <w:r>
        <w:t>, assisted by the consultations I have mentioned, provide advice and recommendations which will enable that aim to be met.</w:t>
      </w:r>
    </w:p>
    <w:p w:rsidR="00D674A4" w:rsidRDefault="00D674A4">
      <w:pPr>
        <w:spacing w:line="220" w:lineRule="exact"/>
      </w:pPr>
    </w:p>
    <w:p w:rsidR="00D674A4" w:rsidRDefault="00D674A4">
      <w:pPr>
        <w:spacing w:line="240" w:lineRule="exact"/>
        <w:rPr>
          <w:sz w:val="24"/>
          <w:szCs w:val="24"/>
        </w:rPr>
      </w:pPr>
    </w:p>
    <w:p w:rsidR="00D674A4" w:rsidRDefault="00D674A4">
      <w:pPr>
        <w:spacing w:line="240" w:lineRule="exact"/>
        <w:rPr>
          <w:sz w:val="24"/>
          <w:szCs w:val="24"/>
        </w:rPr>
      </w:pPr>
    </w:p>
    <w:p w:rsidR="00D674A4" w:rsidRDefault="00D674A4">
      <w:pPr>
        <w:spacing w:line="240" w:lineRule="exact"/>
        <w:rPr>
          <w:sz w:val="24"/>
          <w:szCs w:val="24"/>
        </w:rPr>
      </w:pPr>
    </w:p>
    <w:p w:rsidR="00D674A4" w:rsidRDefault="008A6CE5">
      <w:pPr>
        <w:ind w:left="113"/>
        <w:rPr>
          <w:rFonts w:ascii="Arial" w:eastAsia="Arial" w:hAnsi="Arial" w:cs="Arial"/>
          <w:sz w:val="18"/>
          <w:szCs w:val="18"/>
        </w:rPr>
      </w:pPr>
      <w:r>
        <w:rPr>
          <w:rFonts w:ascii="Arial"/>
          <w:sz w:val="24"/>
        </w:rPr>
        <w:t xml:space="preserve">Malcolm McCusker </w:t>
      </w:r>
      <w:r>
        <w:rPr>
          <w:rFonts w:ascii="Arial"/>
          <w:sz w:val="18"/>
        </w:rPr>
        <w:t>AC QC</w:t>
      </w:r>
    </w:p>
    <w:p w:rsidR="00D674A4" w:rsidRDefault="008A6CE5">
      <w:pPr>
        <w:pStyle w:val="BodyText"/>
        <w:spacing w:before="4"/>
      </w:pPr>
      <w:r>
        <w:t>Chairman</w:t>
      </w:r>
    </w:p>
    <w:p w:rsidR="00D674A4" w:rsidRDefault="008A6CE5">
      <w:pPr>
        <w:pStyle w:val="BodyText"/>
        <w:spacing w:before="4"/>
      </w:pPr>
      <w:r>
        <w:t>Ministerial Expert Panel</w:t>
      </w:r>
    </w:p>
    <w:p w:rsidR="00D674A4" w:rsidRDefault="00D674A4">
      <w:pPr>
        <w:spacing w:before="3" w:line="150" w:lineRule="exact"/>
        <w:rPr>
          <w:sz w:val="15"/>
          <w:szCs w:val="15"/>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spacing w:before="67"/>
        <w:ind w:left="3158"/>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5</w:t>
      </w:r>
    </w:p>
    <w:p w:rsidR="00D674A4" w:rsidRDefault="00D674A4">
      <w:pPr>
        <w:rPr>
          <w:rFonts w:ascii="Arial" w:eastAsia="Arial" w:hAnsi="Arial" w:cs="Arial"/>
          <w:sz w:val="24"/>
          <w:szCs w:val="24"/>
        </w:rPr>
        <w:sectPr w:rsidR="00D674A4">
          <w:pgSz w:w="11910" w:h="16840"/>
          <w:pgMar w:top="980" w:right="740" w:bottom="0" w:left="1020" w:header="720" w:footer="720" w:gutter="0"/>
          <w:cols w:space="720"/>
        </w:sectPr>
      </w:pPr>
    </w:p>
    <w:p w:rsidR="00D674A4" w:rsidRDefault="008A6CE5">
      <w:pPr>
        <w:pStyle w:val="Heading1"/>
        <w:spacing w:before="62" w:line="600" w:lineRule="exact"/>
        <w:ind w:left="110" w:right="1147"/>
      </w:pPr>
      <w:bookmarkStart w:id="2" w:name="_bookmark2"/>
      <w:bookmarkEnd w:id="2"/>
      <w:r>
        <w:rPr>
          <w:color w:val="682B8D"/>
          <w:spacing w:val="-31"/>
        </w:rPr>
        <w:lastRenderedPageBreak/>
        <w:t>V</w:t>
      </w:r>
      <w:r>
        <w:rPr>
          <w:color w:val="682B8D"/>
        </w:rPr>
        <w:t>oluntary</w:t>
      </w:r>
      <w:r>
        <w:rPr>
          <w:color w:val="682B8D"/>
          <w:spacing w:val="-31"/>
        </w:rPr>
        <w:t xml:space="preserve"> </w:t>
      </w:r>
      <w:r>
        <w:rPr>
          <w:color w:val="682B8D"/>
        </w:rPr>
        <w:t>Assisted</w:t>
      </w:r>
      <w:r>
        <w:rPr>
          <w:color w:val="682B8D"/>
          <w:spacing w:val="-1"/>
        </w:rPr>
        <w:t xml:space="preserve"> </w:t>
      </w:r>
      <w:r>
        <w:rPr>
          <w:color w:val="682B8D"/>
        </w:rPr>
        <w:t>Dying Discussion Paper Fact Sheet</w:t>
      </w:r>
    </w:p>
    <w:p w:rsidR="00D674A4" w:rsidRDefault="008A6CE5">
      <w:pPr>
        <w:spacing w:before="392"/>
        <w:ind w:left="110"/>
        <w:rPr>
          <w:rFonts w:ascii="Arial" w:eastAsia="Arial" w:hAnsi="Arial" w:cs="Arial"/>
          <w:sz w:val="30"/>
          <w:szCs w:val="30"/>
        </w:rPr>
      </w:pPr>
      <w:r>
        <w:rPr>
          <w:rFonts w:ascii="Arial"/>
          <w:b/>
          <w:color w:val="682B8D"/>
          <w:sz w:val="30"/>
        </w:rPr>
        <w:t>Key Messages</w:t>
      </w:r>
    </w:p>
    <w:p w:rsidR="00D674A4" w:rsidRDefault="008A6CE5">
      <w:pPr>
        <w:pStyle w:val="BodyText"/>
        <w:numPr>
          <w:ilvl w:val="0"/>
          <w:numId w:val="41"/>
        </w:numPr>
        <w:tabs>
          <w:tab w:val="left" w:pos="394"/>
        </w:tabs>
        <w:spacing w:before="171"/>
        <w:ind w:hanging="283"/>
      </w:pPr>
      <w:r>
        <w:rPr>
          <w:color w:val="000000"/>
        </w:rPr>
        <w:t>Everyone has the right to make choices about their own life</w:t>
      </w:r>
    </w:p>
    <w:p w:rsidR="00D674A4" w:rsidRDefault="008A6CE5">
      <w:pPr>
        <w:pStyle w:val="BodyText"/>
        <w:numPr>
          <w:ilvl w:val="0"/>
          <w:numId w:val="41"/>
        </w:numPr>
        <w:tabs>
          <w:tab w:val="left" w:pos="394"/>
        </w:tabs>
        <w:spacing w:before="99" w:line="252" w:lineRule="auto"/>
        <w:ind w:right="232" w:hanging="283"/>
      </w:pPr>
      <w:r>
        <w:rPr>
          <w:color w:val="000000"/>
        </w:rPr>
        <w:t xml:space="preserve">The </w:t>
      </w:r>
      <w:r>
        <w:rPr>
          <w:color w:val="000000"/>
          <w:spacing w:val="-1"/>
        </w:rPr>
        <w:t>Western</w:t>
      </w:r>
      <w:r>
        <w:rPr>
          <w:color w:val="000000"/>
          <w:spacing w:val="-14"/>
        </w:rPr>
        <w:t xml:space="preserve"> </w:t>
      </w:r>
      <w:r>
        <w:rPr>
          <w:color w:val="000000"/>
        </w:rPr>
        <w:t>Australian government wants to make laws that allow some adults to ask for</w:t>
      </w:r>
      <w:r>
        <w:rPr>
          <w:color w:val="000000"/>
          <w:spacing w:val="22"/>
        </w:rPr>
        <w:t xml:space="preserve"> </w:t>
      </w:r>
      <w:r>
        <w:rPr>
          <w:color w:val="000000"/>
        </w:rPr>
        <w:t xml:space="preserve">medical help to end their lives sooner if they are already dying and are </w:t>
      </w:r>
      <w:r>
        <w:rPr>
          <w:color w:val="000000"/>
          <w:spacing w:val="-1"/>
        </w:rPr>
        <w:t>suffering</w:t>
      </w:r>
      <w:r>
        <w:rPr>
          <w:color w:val="000000"/>
        </w:rPr>
        <w:t xml:space="preserve"> badly</w:t>
      </w:r>
    </w:p>
    <w:p w:rsidR="00D674A4" w:rsidRDefault="008A6CE5">
      <w:pPr>
        <w:pStyle w:val="BodyText"/>
        <w:numPr>
          <w:ilvl w:val="0"/>
          <w:numId w:val="41"/>
        </w:numPr>
        <w:tabs>
          <w:tab w:val="left" w:pos="394"/>
        </w:tabs>
        <w:spacing w:before="85"/>
        <w:ind w:hanging="283"/>
      </w:pPr>
      <w:r>
        <w:rPr>
          <w:color w:val="000000"/>
        </w:rPr>
        <w:t>These laws would be very strict</w:t>
      </w:r>
    </w:p>
    <w:p w:rsidR="00D674A4" w:rsidRDefault="008A6CE5">
      <w:pPr>
        <w:pStyle w:val="BodyText"/>
        <w:numPr>
          <w:ilvl w:val="0"/>
          <w:numId w:val="41"/>
        </w:numPr>
        <w:tabs>
          <w:tab w:val="left" w:pos="394"/>
        </w:tabs>
        <w:spacing w:before="99"/>
        <w:ind w:hanging="283"/>
      </w:pPr>
      <w:r>
        <w:rPr>
          <w:color w:val="000000"/>
        </w:rPr>
        <w:t>A</w:t>
      </w:r>
      <w:r>
        <w:rPr>
          <w:color w:val="000000"/>
          <w:spacing w:val="-14"/>
        </w:rPr>
        <w:t xml:space="preserve"> </w:t>
      </w:r>
      <w:r>
        <w:rPr>
          <w:color w:val="000000"/>
        </w:rPr>
        <w:t>group of experts is helping the government to decide how the laws might work</w:t>
      </w:r>
    </w:p>
    <w:p w:rsidR="00D674A4" w:rsidRDefault="008A6CE5">
      <w:pPr>
        <w:pStyle w:val="BodyText"/>
        <w:numPr>
          <w:ilvl w:val="0"/>
          <w:numId w:val="41"/>
        </w:numPr>
        <w:tabs>
          <w:tab w:val="left" w:pos="394"/>
        </w:tabs>
        <w:spacing w:before="99"/>
        <w:ind w:hanging="283"/>
      </w:pPr>
      <w:r>
        <w:rPr>
          <w:color w:val="000000"/>
          <w:spacing w:val="-8"/>
        </w:rPr>
        <w:t>You</w:t>
      </w:r>
      <w:r>
        <w:rPr>
          <w:color w:val="000000"/>
        </w:rPr>
        <w:t xml:space="preserve"> are now being asked for your thoughts and ideas about that</w:t>
      </w:r>
    </w:p>
    <w:p w:rsidR="00D674A4" w:rsidRDefault="00D674A4">
      <w:pPr>
        <w:spacing w:before="5" w:line="160" w:lineRule="exact"/>
        <w:rPr>
          <w:sz w:val="16"/>
          <w:szCs w:val="16"/>
        </w:rPr>
      </w:pPr>
    </w:p>
    <w:p w:rsidR="00D674A4" w:rsidRDefault="00D674A4">
      <w:pPr>
        <w:spacing w:line="240" w:lineRule="exact"/>
        <w:rPr>
          <w:sz w:val="24"/>
          <w:szCs w:val="24"/>
        </w:rPr>
      </w:pPr>
    </w:p>
    <w:p w:rsidR="00D674A4" w:rsidRDefault="008A6CE5">
      <w:pPr>
        <w:ind w:left="110"/>
        <w:rPr>
          <w:rFonts w:ascii="Arial" w:eastAsia="Arial" w:hAnsi="Arial" w:cs="Arial"/>
          <w:sz w:val="30"/>
          <w:szCs w:val="30"/>
        </w:rPr>
      </w:pPr>
      <w:r>
        <w:rPr>
          <w:rFonts w:ascii="Arial"/>
          <w:b/>
          <w:color w:val="682B8D"/>
          <w:sz w:val="30"/>
        </w:rPr>
        <w:t>What is voluntary assisted dying?</w:t>
      </w:r>
    </w:p>
    <w:p w:rsidR="00D674A4" w:rsidRDefault="008A6CE5">
      <w:pPr>
        <w:pStyle w:val="BodyText"/>
        <w:spacing w:before="161" w:line="243" w:lineRule="auto"/>
        <w:ind w:left="110" w:right="190"/>
      </w:pPr>
      <w:r>
        <w:rPr>
          <w:spacing w:val="-2"/>
        </w:rPr>
        <w:t>Voluntary</w:t>
      </w:r>
      <w:r>
        <w:t xml:space="preserve"> assisted dying means that some adults could ask for medical help to end their life</w:t>
      </w:r>
      <w:r>
        <w:rPr>
          <w:spacing w:val="24"/>
        </w:rPr>
        <w:t xml:space="preserve"> </w:t>
      </w:r>
      <w:r>
        <w:t xml:space="preserve">if they have a disease or illness that is so severe it is going to cause their death and they are </w:t>
      </w:r>
      <w:r>
        <w:rPr>
          <w:spacing w:val="-1"/>
        </w:rPr>
        <w:t>suffering</w:t>
      </w:r>
      <w:r>
        <w:t xml:space="preserve"> </w:t>
      </w:r>
      <w:r>
        <w:rPr>
          <w:spacing w:val="-3"/>
        </w:rPr>
        <w:t>badly.</w:t>
      </w:r>
    </w:p>
    <w:p w:rsidR="00D674A4" w:rsidRDefault="00D674A4">
      <w:pPr>
        <w:spacing w:before="19" w:line="240" w:lineRule="exact"/>
        <w:rPr>
          <w:sz w:val="24"/>
          <w:szCs w:val="24"/>
        </w:rPr>
      </w:pPr>
    </w:p>
    <w:p w:rsidR="00D674A4" w:rsidRDefault="008A6CE5">
      <w:pPr>
        <w:ind w:left="110"/>
        <w:rPr>
          <w:rFonts w:ascii="Arial" w:eastAsia="Arial" w:hAnsi="Arial" w:cs="Arial"/>
          <w:sz w:val="30"/>
          <w:szCs w:val="30"/>
        </w:rPr>
      </w:pPr>
      <w:r>
        <w:rPr>
          <w:rFonts w:ascii="Arial"/>
          <w:b/>
          <w:color w:val="682B8D"/>
          <w:sz w:val="30"/>
        </w:rPr>
        <w:t>Who could it help?</w:t>
      </w:r>
    </w:p>
    <w:p w:rsidR="00D674A4" w:rsidRDefault="008A6CE5">
      <w:pPr>
        <w:pStyle w:val="BodyText"/>
        <w:spacing w:before="161" w:line="243" w:lineRule="auto"/>
        <w:ind w:left="110" w:right="248"/>
        <w:jc w:val="both"/>
      </w:pPr>
      <w:r>
        <w:t xml:space="preserve">If laws are made in </w:t>
      </w:r>
      <w:r>
        <w:rPr>
          <w:spacing w:val="-1"/>
        </w:rPr>
        <w:t>Western</w:t>
      </w:r>
      <w:r>
        <w:rPr>
          <w:spacing w:val="-14"/>
        </w:rPr>
        <w:t xml:space="preserve"> </w:t>
      </w:r>
      <w:r>
        <w:t xml:space="preserve">Australia it is expected that this could help </w:t>
      </w:r>
      <w:r>
        <w:rPr>
          <w:spacing w:val="-1"/>
        </w:rPr>
        <w:t>Western</w:t>
      </w:r>
      <w:r>
        <w:rPr>
          <w:spacing w:val="-14"/>
        </w:rPr>
        <w:t xml:space="preserve"> </w:t>
      </w:r>
      <w:r>
        <w:t>Australians</w:t>
      </w:r>
      <w:r>
        <w:rPr>
          <w:spacing w:val="24"/>
        </w:rPr>
        <w:t xml:space="preserve"> </w:t>
      </w:r>
      <w:r>
        <w:t>who are at least 18 years old and able to make their own decisions.</w:t>
      </w:r>
      <w:r>
        <w:rPr>
          <w:spacing w:val="-5"/>
        </w:rPr>
        <w:t xml:space="preserve"> </w:t>
      </w:r>
      <w:r>
        <w:t>They would have to be making the decision without pressure from anyone else.</w:t>
      </w:r>
      <w:r>
        <w:rPr>
          <w:spacing w:val="-5"/>
        </w:rPr>
        <w:t xml:space="preserve"> </w:t>
      </w:r>
      <w:r>
        <w:t xml:space="preserve">They would have to have a disease or illness that is going to cause their death and is causing them to </w:t>
      </w:r>
      <w:r>
        <w:rPr>
          <w:spacing w:val="-1"/>
        </w:rPr>
        <w:t>suffer</w:t>
      </w:r>
      <w:r>
        <w:t xml:space="preserve"> </w:t>
      </w:r>
      <w:r>
        <w:rPr>
          <w:spacing w:val="-3"/>
        </w:rPr>
        <w:t>badly.</w:t>
      </w:r>
    </w:p>
    <w:p w:rsidR="00D674A4" w:rsidRDefault="00D674A4">
      <w:pPr>
        <w:spacing w:before="19" w:line="240" w:lineRule="exact"/>
        <w:rPr>
          <w:sz w:val="24"/>
          <w:szCs w:val="24"/>
        </w:rPr>
      </w:pPr>
    </w:p>
    <w:p w:rsidR="00D674A4" w:rsidRDefault="008A6CE5">
      <w:pPr>
        <w:ind w:left="110"/>
        <w:rPr>
          <w:rFonts w:ascii="Arial" w:eastAsia="Arial" w:hAnsi="Arial" w:cs="Arial"/>
          <w:sz w:val="30"/>
          <w:szCs w:val="30"/>
        </w:rPr>
      </w:pPr>
      <w:r>
        <w:rPr>
          <w:rFonts w:ascii="Arial"/>
          <w:b/>
          <w:color w:val="682B8D"/>
          <w:sz w:val="30"/>
        </w:rPr>
        <w:t>What about someone with a mental illness or disability?</w:t>
      </w:r>
    </w:p>
    <w:p w:rsidR="00D674A4" w:rsidRDefault="008A6CE5">
      <w:pPr>
        <w:pStyle w:val="BodyText"/>
        <w:spacing w:before="161" w:line="243" w:lineRule="auto"/>
        <w:ind w:left="110"/>
      </w:pPr>
      <w:r>
        <w:t xml:space="preserve">It is expected that a person that </w:t>
      </w:r>
      <w:r>
        <w:rPr>
          <w:u w:val="single" w:color="000000"/>
        </w:rPr>
        <w:t xml:space="preserve">only </w:t>
      </w:r>
      <w:r>
        <w:t>has a mental illness or a disability could not access voluntary assisted dying.</w:t>
      </w:r>
      <w:r>
        <w:rPr>
          <w:spacing w:val="-5"/>
        </w:rPr>
        <w:t xml:space="preserve"> </w:t>
      </w:r>
      <w:r>
        <w:t xml:space="preserve">They must also have a disease or illness that is going to cause their death and is causing them to </w:t>
      </w:r>
      <w:r>
        <w:rPr>
          <w:spacing w:val="-1"/>
        </w:rPr>
        <w:t>suffer</w:t>
      </w:r>
      <w:r>
        <w:t xml:space="preserve"> </w:t>
      </w:r>
      <w:r>
        <w:rPr>
          <w:spacing w:val="-3"/>
        </w:rPr>
        <w:t>badly.</w:t>
      </w:r>
    </w:p>
    <w:p w:rsidR="00D674A4" w:rsidRDefault="00D674A4">
      <w:pPr>
        <w:spacing w:before="19" w:line="240" w:lineRule="exact"/>
        <w:rPr>
          <w:sz w:val="24"/>
          <w:szCs w:val="24"/>
        </w:rPr>
      </w:pPr>
    </w:p>
    <w:p w:rsidR="00D674A4" w:rsidRDefault="008A6CE5">
      <w:pPr>
        <w:ind w:left="110"/>
        <w:rPr>
          <w:rFonts w:ascii="Arial" w:eastAsia="Arial" w:hAnsi="Arial" w:cs="Arial"/>
          <w:sz w:val="30"/>
          <w:szCs w:val="30"/>
        </w:rPr>
      </w:pPr>
      <w:r>
        <w:rPr>
          <w:rFonts w:ascii="Arial"/>
          <w:b/>
          <w:color w:val="682B8D"/>
          <w:sz w:val="30"/>
        </w:rPr>
        <w:t>How would the decision be made? Can we make sure it is safe?</w:t>
      </w:r>
    </w:p>
    <w:p w:rsidR="00D674A4" w:rsidRDefault="008A6CE5">
      <w:pPr>
        <w:pStyle w:val="BodyText"/>
        <w:spacing w:before="161" w:line="243" w:lineRule="auto"/>
        <w:ind w:left="110" w:right="117"/>
      </w:pPr>
      <w:r>
        <w:t xml:space="preserve">It is expected that the person would need to see two doctors and the doctors must agree that the </w:t>
      </w:r>
      <w:r>
        <w:rPr>
          <w:spacing w:val="-1"/>
        </w:rPr>
        <w:t>person’s</w:t>
      </w:r>
      <w:r>
        <w:t xml:space="preserve"> situation fits the </w:t>
      </w:r>
      <w:r>
        <w:rPr>
          <w:spacing w:val="-4"/>
        </w:rPr>
        <w:t>law.</w:t>
      </w:r>
      <w:r>
        <w:rPr>
          <w:spacing w:val="-5"/>
        </w:rPr>
        <w:t xml:space="preserve"> </w:t>
      </w:r>
      <w:r>
        <w:t>The doctors must make sure that no one is pressuring the</w:t>
      </w:r>
      <w:r>
        <w:rPr>
          <w:spacing w:val="25"/>
        </w:rPr>
        <w:t xml:space="preserve"> </w:t>
      </w:r>
      <w:r>
        <w:t>person to make the choice. Sometimes another doctor would be asked their opinion too.</w:t>
      </w:r>
    </w:p>
    <w:p w:rsidR="00D674A4" w:rsidRDefault="008A6CE5">
      <w:pPr>
        <w:pStyle w:val="BodyText"/>
        <w:ind w:left="110"/>
      </w:pPr>
      <w:r>
        <w:t>The person would always have the right to say “No”.</w:t>
      </w:r>
    </w:p>
    <w:p w:rsidR="00D674A4" w:rsidRDefault="00D674A4">
      <w:pPr>
        <w:spacing w:before="3" w:line="260" w:lineRule="exact"/>
        <w:rPr>
          <w:sz w:val="26"/>
          <w:szCs w:val="26"/>
        </w:rPr>
      </w:pPr>
    </w:p>
    <w:p w:rsidR="00D674A4" w:rsidRDefault="008A6CE5">
      <w:pPr>
        <w:ind w:left="110"/>
        <w:rPr>
          <w:rFonts w:ascii="Arial" w:eastAsia="Arial" w:hAnsi="Arial" w:cs="Arial"/>
          <w:sz w:val="30"/>
          <w:szCs w:val="30"/>
        </w:rPr>
      </w:pPr>
      <w:r>
        <w:rPr>
          <w:rFonts w:ascii="Arial"/>
          <w:b/>
          <w:color w:val="682B8D"/>
          <w:sz w:val="30"/>
        </w:rPr>
        <w:t>What else do I need to know?</w:t>
      </w:r>
    </w:p>
    <w:p w:rsidR="00D674A4" w:rsidRDefault="008A6CE5">
      <w:pPr>
        <w:pStyle w:val="BodyText"/>
        <w:spacing w:before="161" w:line="243" w:lineRule="auto"/>
        <w:ind w:left="110" w:right="133"/>
      </w:pPr>
      <w:r>
        <w:t>This is a plain language fact sheet and does not have all the information on voluntary assisted dying.</w:t>
      </w:r>
    </w:p>
    <w:p w:rsidR="00D674A4" w:rsidRDefault="00D674A4">
      <w:pPr>
        <w:spacing w:before="9" w:line="140" w:lineRule="exact"/>
        <w:rPr>
          <w:sz w:val="14"/>
          <w:szCs w:val="14"/>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spacing w:before="67"/>
        <w:ind w:left="110"/>
        <w:rPr>
          <w:rFonts w:ascii="Arial" w:eastAsia="Arial" w:hAnsi="Arial" w:cs="Arial"/>
          <w:sz w:val="20"/>
          <w:szCs w:val="20"/>
        </w:rPr>
      </w:pPr>
      <w:r>
        <w:rPr>
          <w:rFonts w:ascii="Arial" w:eastAsia="Arial" w:hAnsi="Arial" w:cs="Arial"/>
          <w:sz w:val="24"/>
          <w:szCs w:val="24"/>
        </w:rPr>
        <w:t>6</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980" w:right="1060" w:bottom="0" w:left="740" w:header="720" w:footer="720" w:gutter="0"/>
          <w:cols w:space="720"/>
        </w:sectPr>
      </w:pPr>
    </w:p>
    <w:p w:rsidR="00D674A4" w:rsidRDefault="008A6CE5">
      <w:pPr>
        <w:spacing w:before="52"/>
        <w:ind w:left="113"/>
        <w:jc w:val="both"/>
        <w:rPr>
          <w:rFonts w:ascii="Arial" w:eastAsia="Arial" w:hAnsi="Arial" w:cs="Arial"/>
          <w:sz w:val="30"/>
          <w:szCs w:val="30"/>
        </w:rPr>
      </w:pPr>
      <w:r>
        <w:rPr>
          <w:rFonts w:ascii="Arial"/>
          <w:b/>
          <w:color w:val="682B8D"/>
          <w:sz w:val="30"/>
        </w:rPr>
        <w:lastRenderedPageBreak/>
        <w:t>Where can I find out more information?</w:t>
      </w:r>
    </w:p>
    <w:p w:rsidR="00D674A4" w:rsidRDefault="008A6CE5">
      <w:pPr>
        <w:pStyle w:val="BodyText"/>
        <w:spacing w:before="161" w:line="243" w:lineRule="auto"/>
        <w:ind w:right="81"/>
      </w:pPr>
      <w:r>
        <w:t xml:space="preserve">The full discussion paper has much more detail about the possible law and how it might work. It also has questions for people to </w:t>
      </w:r>
      <w:r>
        <w:rPr>
          <w:spacing w:val="-2"/>
        </w:rPr>
        <w:t>consider.</w:t>
      </w:r>
    </w:p>
    <w:p w:rsidR="00D674A4" w:rsidRDefault="008A6CE5">
      <w:pPr>
        <w:pStyle w:val="BodyText"/>
        <w:jc w:val="both"/>
      </w:pPr>
      <w:r>
        <w:t>This paper is also on the website. Parts of it can be listened to or watched on the website.</w:t>
      </w:r>
    </w:p>
    <w:p w:rsidR="00D674A4" w:rsidRDefault="00D674A4">
      <w:pPr>
        <w:spacing w:before="3" w:line="260" w:lineRule="exact"/>
        <w:rPr>
          <w:sz w:val="26"/>
          <w:szCs w:val="26"/>
        </w:rPr>
      </w:pPr>
    </w:p>
    <w:p w:rsidR="00D674A4" w:rsidRDefault="008A6CE5">
      <w:pPr>
        <w:ind w:left="113"/>
        <w:jc w:val="both"/>
        <w:rPr>
          <w:rFonts w:ascii="Arial" w:eastAsia="Arial" w:hAnsi="Arial" w:cs="Arial"/>
          <w:sz w:val="30"/>
          <w:szCs w:val="30"/>
        </w:rPr>
      </w:pPr>
      <w:r>
        <w:rPr>
          <w:rFonts w:ascii="Arial"/>
          <w:b/>
          <w:color w:val="682B8D"/>
          <w:sz w:val="30"/>
        </w:rPr>
        <w:t>How can I tell the Government my opinion?</w:t>
      </w:r>
    </w:p>
    <w:p w:rsidR="00D674A4" w:rsidRDefault="008A6CE5">
      <w:pPr>
        <w:pStyle w:val="BodyText"/>
        <w:spacing w:before="161" w:line="243" w:lineRule="auto"/>
        <w:ind w:right="180"/>
      </w:pPr>
      <w:r>
        <w:t xml:space="preserve">The group of experts will hold meetings in Perth and in country </w:t>
      </w:r>
      <w:r>
        <w:rPr>
          <w:spacing w:val="-3"/>
        </w:rPr>
        <w:t>WA.</w:t>
      </w:r>
      <w:r>
        <w:rPr>
          <w:spacing w:val="-5"/>
        </w:rPr>
        <w:t xml:space="preserve"> </w:t>
      </w:r>
      <w:r>
        <w:t>They will explain the</w:t>
      </w:r>
      <w:r>
        <w:rPr>
          <w:spacing w:val="20"/>
        </w:rPr>
        <w:t xml:space="preserve"> </w:t>
      </w:r>
      <w:r>
        <w:t xml:space="preserve">ideas and listen to what people have to </w:t>
      </w:r>
      <w:r>
        <w:rPr>
          <w:spacing w:val="-5"/>
        </w:rPr>
        <w:t>say.</w:t>
      </w:r>
    </w:p>
    <w:p w:rsidR="00D674A4" w:rsidRDefault="008A6CE5">
      <w:pPr>
        <w:pStyle w:val="BodyText"/>
        <w:jc w:val="both"/>
      </w:pPr>
      <w:r>
        <w:t>Please attend these meetings. Details of the meetings are on the website.</w:t>
      </w:r>
    </w:p>
    <w:p w:rsidR="00D674A4" w:rsidRDefault="008A6CE5">
      <w:pPr>
        <w:pStyle w:val="BodyText"/>
        <w:spacing w:before="145" w:line="243" w:lineRule="auto"/>
        <w:ind w:right="476"/>
        <w:jc w:val="both"/>
      </w:pPr>
      <w:r>
        <w:rPr>
          <w:spacing w:val="-8"/>
        </w:rPr>
        <w:t>You</w:t>
      </w:r>
      <w:r>
        <w:t xml:space="preserve"> are also welcome to answer the questions on the website, send in an email or write to</w:t>
      </w:r>
      <w:r>
        <w:rPr>
          <w:spacing w:val="21"/>
        </w:rPr>
        <w:t xml:space="preserve"> </w:t>
      </w:r>
      <w:r>
        <w:t>the group of experts. Information that you provide will be put up on the website unless you ask us not to.</w:t>
      </w:r>
    </w:p>
    <w:p w:rsidR="00D674A4" w:rsidRDefault="008A6CE5">
      <w:pPr>
        <w:pStyle w:val="BodyText"/>
        <w:tabs>
          <w:tab w:val="left" w:pos="1553"/>
        </w:tabs>
        <w:spacing w:line="292" w:lineRule="auto"/>
        <w:ind w:right="4300"/>
      </w:pPr>
      <w:r>
        <w:rPr>
          <w:spacing w:val="-1"/>
        </w:rPr>
        <w:t>Website:</w:t>
      </w:r>
      <w:r>
        <w:rPr>
          <w:spacing w:val="-1"/>
        </w:rPr>
        <w:tab/>
      </w:r>
      <w:hyperlink r:id="rId18">
        <w:r>
          <w:rPr>
            <w:color w:val="215E9E"/>
            <w:spacing w:val="-1"/>
            <w:u w:val="single" w:color="215E9E"/>
          </w:rPr>
          <w:t>health.wa.gov.au/voluntaryassisteddying</w:t>
        </w:r>
      </w:hyperlink>
      <w:r>
        <w:rPr>
          <w:color w:val="215E9E"/>
          <w:spacing w:val="49"/>
        </w:rPr>
        <w:t xml:space="preserve"> </w:t>
      </w:r>
      <w:r>
        <w:rPr>
          <w:color w:val="000000"/>
        </w:rPr>
        <w:t>Email:</w:t>
      </w:r>
      <w:r>
        <w:rPr>
          <w:color w:val="000000"/>
        </w:rPr>
        <w:tab/>
      </w:r>
      <w:hyperlink r:id="rId19">
        <w:r>
          <w:rPr>
            <w:color w:val="215E9E"/>
            <w:spacing w:val="-2"/>
            <w:u w:val="single" w:color="215E9E"/>
          </w:rPr>
          <w:t>VADconsultations@health.wa.gov.au</w:t>
        </w:r>
      </w:hyperlink>
    </w:p>
    <w:p w:rsidR="00D674A4" w:rsidRDefault="008A6CE5">
      <w:pPr>
        <w:spacing w:before="1"/>
        <w:ind w:left="113"/>
        <w:jc w:val="both"/>
        <w:rPr>
          <w:rFonts w:ascii="Arial" w:eastAsia="Arial" w:hAnsi="Arial" w:cs="Arial"/>
          <w:sz w:val="24"/>
          <w:szCs w:val="24"/>
        </w:rPr>
      </w:pPr>
      <w:r>
        <w:rPr>
          <w:rFonts w:ascii="Arial"/>
          <w:sz w:val="24"/>
        </w:rPr>
        <w:t xml:space="preserve">Mail:            </w:t>
      </w:r>
      <w:r>
        <w:rPr>
          <w:rFonts w:ascii="Arial"/>
          <w:spacing w:val="64"/>
          <w:sz w:val="24"/>
        </w:rPr>
        <w:t xml:space="preserve"> </w:t>
      </w:r>
      <w:r>
        <w:rPr>
          <w:rFonts w:ascii="Arial"/>
          <w:i/>
          <w:sz w:val="24"/>
        </w:rPr>
        <w:t>The</w:t>
      </w:r>
      <w:r>
        <w:rPr>
          <w:rFonts w:ascii="Arial"/>
          <w:i/>
          <w:spacing w:val="-1"/>
          <w:sz w:val="24"/>
        </w:rPr>
        <w:t xml:space="preserve"> </w:t>
      </w:r>
      <w:r>
        <w:rPr>
          <w:rFonts w:ascii="Arial"/>
          <w:i/>
          <w:sz w:val="24"/>
        </w:rPr>
        <w:t>Ministerial</w:t>
      </w:r>
      <w:r>
        <w:rPr>
          <w:rFonts w:ascii="Arial"/>
          <w:i/>
          <w:spacing w:val="-1"/>
          <w:sz w:val="24"/>
        </w:rPr>
        <w:t xml:space="preserve"> </w:t>
      </w:r>
      <w:r>
        <w:rPr>
          <w:rFonts w:ascii="Arial"/>
          <w:i/>
          <w:sz w:val="24"/>
        </w:rPr>
        <w:t>Expert</w:t>
      </w:r>
      <w:r>
        <w:rPr>
          <w:rFonts w:ascii="Arial"/>
          <w:i/>
          <w:spacing w:val="-1"/>
          <w:sz w:val="24"/>
        </w:rPr>
        <w:t xml:space="preserve"> </w:t>
      </w:r>
      <w:r>
        <w:rPr>
          <w:rFonts w:ascii="Arial"/>
          <w:i/>
          <w:sz w:val="24"/>
        </w:rPr>
        <w:t>Panel</w:t>
      </w:r>
      <w:r>
        <w:rPr>
          <w:rFonts w:ascii="Arial"/>
          <w:i/>
          <w:spacing w:val="-1"/>
          <w:sz w:val="24"/>
        </w:rPr>
        <w:t xml:space="preserve"> on</w:t>
      </w:r>
      <w:r>
        <w:rPr>
          <w:rFonts w:ascii="Arial"/>
          <w:i/>
          <w:sz w:val="24"/>
        </w:rPr>
        <w:t xml:space="preserve"> </w:t>
      </w:r>
      <w:r>
        <w:rPr>
          <w:rFonts w:ascii="Arial"/>
          <w:i/>
          <w:spacing w:val="-2"/>
          <w:sz w:val="24"/>
        </w:rPr>
        <w:t>Voluntary</w:t>
      </w:r>
      <w:r>
        <w:rPr>
          <w:rFonts w:ascii="Arial"/>
          <w:i/>
          <w:spacing w:val="-9"/>
          <w:sz w:val="24"/>
        </w:rPr>
        <w:t xml:space="preserve"> </w:t>
      </w:r>
      <w:r>
        <w:rPr>
          <w:rFonts w:ascii="Arial"/>
          <w:i/>
          <w:sz w:val="24"/>
        </w:rPr>
        <w:t>Assisted</w:t>
      </w:r>
      <w:r>
        <w:rPr>
          <w:rFonts w:ascii="Arial"/>
          <w:i/>
          <w:spacing w:val="-1"/>
          <w:sz w:val="24"/>
        </w:rPr>
        <w:t xml:space="preserve"> Dying</w:t>
      </w:r>
    </w:p>
    <w:p w:rsidR="00D674A4" w:rsidRDefault="008A6CE5">
      <w:pPr>
        <w:pStyle w:val="BodyText"/>
        <w:spacing w:before="4"/>
        <w:ind w:left="1553"/>
      </w:pPr>
      <w:r>
        <w:t>PO Box 8172</w:t>
      </w:r>
    </w:p>
    <w:p w:rsidR="00D674A4" w:rsidRDefault="008A6CE5">
      <w:pPr>
        <w:pStyle w:val="BodyText"/>
        <w:spacing w:before="4" w:line="243" w:lineRule="auto"/>
        <w:ind w:left="1553" w:right="5637"/>
      </w:pPr>
      <w:r>
        <w:t xml:space="preserve">Perth Business Centre Perth </w:t>
      </w:r>
      <w:r>
        <w:rPr>
          <w:spacing w:val="-5"/>
        </w:rPr>
        <w:t>WA</w:t>
      </w:r>
      <w:r>
        <w:rPr>
          <w:spacing w:val="-14"/>
        </w:rPr>
        <w:t xml:space="preserve"> </w:t>
      </w:r>
      <w:r>
        <w:t>6849</w:t>
      </w:r>
    </w:p>
    <w:p w:rsidR="00D674A4" w:rsidRDefault="00D674A4">
      <w:pPr>
        <w:spacing w:before="5" w:line="150" w:lineRule="exact"/>
        <w:rPr>
          <w:sz w:val="15"/>
          <w:szCs w:val="15"/>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spacing w:before="67"/>
        <w:ind w:left="3158"/>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7</w:t>
      </w:r>
    </w:p>
    <w:p w:rsidR="00D674A4" w:rsidRDefault="00D674A4">
      <w:pPr>
        <w:rPr>
          <w:rFonts w:ascii="Arial" w:eastAsia="Arial" w:hAnsi="Arial" w:cs="Arial"/>
          <w:sz w:val="24"/>
          <w:szCs w:val="24"/>
        </w:rPr>
        <w:sectPr w:rsidR="00D674A4">
          <w:pgSz w:w="11910" w:h="16840"/>
          <w:pgMar w:top="1000" w:right="740" w:bottom="0" w:left="1020" w:header="720" w:footer="720" w:gutter="0"/>
          <w:cols w:space="720"/>
        </w:sectPr>
      </w:pPr>
    </w:p>
    <w:p w:rsidR="00D674A4" w:rsidRDefault="008A6CE5">
      <w:pPr>
        <w:pStyle w:val="Heading1"/>
        <w:ind w:left="110" w:right="303"/>
      </w:pPr>
      <w:bookmarkStart w:id="3" w:name="_bookmark3"/>
      <w:bookmarkEnd w:id="3"/>
      <w:r>
        <w:rPr>
          <w:color w:val="682B8D"/>
        </w:rPr>
        <w:lastRenderedPageBreak/>
        <w:t>Introduction</w:t>
      </w:r>
    </w:p>
    <w:p w:rsidR="00D674A4" w:rsidRDefault="008A6CE5">
      <w:pPr>
        <w:pStyle w:val="BodyText"/>
        <w:spacing w:before="276" w:line="243" w:lineRule="auto"/>
        <w:ind w:left="110" w:right="57"/>
      </w:pPr>
      <w:r>
        <w:t>In</w:t>
      </w:r>
      <w:r>
        <w:rPr>
          <w:spacing w:val="-14"/>
        </w:rPr>
        <w:t xml:space="preserve"> </w:t>
      </w:r>
      <w:r>
        <w:t xml:space="preserve">August 2017 a cross-party Joint Select Committee comprising four members of the Legislative Council of </w:t>
      </w:r>
      <w:r>
        <w:rPr>
          <w:spacing w:val="-1"/>
        </w:rPr>
        <w:t>Western</w:t>
      </w:r>
      <w:r>
        <w:rPr>
          <w:spacing w:val="-14"/>
        </w:rPr>
        <w:t xml:space="preserve"> </w:t>
      </w:r>
      <w:r>
        <w:t>Australia and four members of the Legislative</w:t>
      </w:r>
      <w:r>
        <w:rPr>
          <w:spacing w:val="-14"/>
        </w:rPr>
        <w:t xml:space="preserve"> </w:t>
      </w:r>
      <w:r>
        <w:t>Assembly was</w:t>
      </w:r>
      <w:r>
        <w:rPr>
          <w:spacing w:val="22"/>
        </w:rPr>
        <w:t xml:space="preserve"> </w:t>
      </w:r>
      <w:r>
        <w:t>appointed to conduct an inquiry into End of Life Choices.</w:t>
      </w:r>
    </w:p>
    <w:p w:rsidR="00D674A4" w:rsidRDefault="008A6CE5">
      <w:pPr>
        <w:pStyle w:val="BodyText"/>
        <w:spacing w:line="243" w:lineRule="auto"/>
        <w:ind w:left="110" w:right="303"/>
      </w:pPr>
      <w:r>
        <w:t>In the course of its year-long inquiry the Joint Select Committee considered more than 700 submissions and supplementary submissions, held 81 hearings and took evidence from more than 130 witnesses. It visited metropolitan and country regions (Great Southern and Kimberley) to meet with hospital and community palliative care providers, residential care facilities,</w:t>
      </w:r>
      <w:r>
        <w:rPr>
          <w:spacing w:val="-14"/>
        </w:rPr>
        <w:t xml:space="preserve"> </w:t>
      </w:r>
      <w:r>
        <w:t>Aboriginal health services, hold hearings and meet with local communities.</w:t>
      </w:r>
    </w:p>
    <w:p w:rsidR="00D674A4" w:rsidRDefault="008A6CE5">
      <w:pPr>
        <w:pStyle w:val="BodyText"/>
        <w:spacing w:line="243" w:lineRule="auto"/>
        <w:ind w:left="110" w:right="57"/>
      </w:pPr>
      <w:r>
        <w:t>The Joint Select Committee also reviewed international jurisdictions that have already legislated for some form of voluntary assisted dying (the state of Oregon in the United States of</w:t>
      </w:r>
      <w:r>
        <w:rPr>
          <w:spacing w:val="-14"/>
        </w:rPr>
        <w:t xml:space="preserve"> </w:t>
      </w:r>
      <w:r>
        <w:t>America has had such a law for over 20 years) and conducted international conferences by video with persons having acknowledged experience in this subject.</w:t>
      </w:r>
      <w:r>
        <w:rPr>
          <w:spacing w:val="-14"/>
        </w:rPr>
        <w:t xml:space="preserve"> </w:t>
      </w:r>
      <w:r>
        <w:t>A</w:t>
      </w:r>
      <w:r>
        <w:rPr>
          <w:spacing w:val="-14"/>
        </w:rPr>
        <w:t xml:space="preserve"> </w:t>
      </w:r>
      <w:r>
        <w:t>summary of voluntary assisted dying in other jurisdictions is provided in</w:t>
      </w:r>
      <w:r>
        <w:rPr>
          <w:spacing w:val="-14"/>
        </w:rPr>
        <w:t xml:space="preserve"> </w:t>
      </w:r>
      <w:r>
        <w:t>Appendix 2.</w:t>
      </w:r>
    </w:p>
    <w:p w:rsidR="00D674A4" w:rsidRDefault="008A6CE5">
      <w:pPr>
        <w:pStyle w:val="BodyText"/>
        <w:spacing w:line="243" w:lineRule="auto"/>
        <w:ind w:left="110"/>
      </w:pPr>
      <w:r>
        <w:t>On 23</w:t>
      </w:r>
      <w:r>
        <w:rPr>
          <w:spacing w:val="-14"/>
        </w:rPr>
        <w:t xml:space="preserve"> </w:t>
      </w:r>
      <w:r>
        <w:t xml:space="preserve">August 2018 the Joint Select Committee tabled its report, </w:t>
      </w:r>
      <w:r>
        <w:rPr>
          <w:i/>
        </w:rPr>
        <w:t xml:space="preserve">My </w:t>
      </w:r>
      <w:r>
        <w:rPr>
          <w:i/>
          <w:spacing w:val="-1"/>
        </w:rPr>
        <w:t>Life,</w:t>
      </w:r>
      <w:r>
        <w:rPr>
          <w:i/>
        </w:rPr>
        <w:t xml:space="preserve"> My </w:t>
      </w:r>
      <w:r>
        <w:rPr>
          <w:i/>
          <w:spacing w:val="-1"/>
        </w:rPr>
        <w:t>Choice</w:t>
      </w:r>
      <w:r>
        <w:rPr>
          <w:spacing w:val="-1"/>
        </w:rPr>
        <w:t>,</w:t>
      </w:r>
      <w:r>
        <w:t xml:space="preserve"> in </w:t>
      </w:r>
      <w:r>
        <w:rPr>
          <w:spacing w:val="-2"/>
        </w:rPr>
        <w:t>both</w:t>
      </w:r>
      <w:r>
        <w:rPr>
          <w:spacing w:val="26"/>
        </w:rPr>
        <w:t xml:space="preserve"> </w:t>
      </w:r>
      <w:r>
        <w:rPr>
          <w:spacing w:val="-2"/>
        </w:rPr>
        <w:t>Houses</w:t>
      </w:r>
      <w:r>
        <w:rPr>
          <w:spacing w:val="-3"/>
        </w:rPr>
        <w:t xml:space="preserve"> </w:t>
      </w:r>
      <w:r>
        <w:rPr>
          <w:spacing w:val="-1"/>
        </w:rPr>
        <w:t>of</w:t>
      </w:r>
      <w:r>
        <w:rPr>
          <w:spacing w:val="-3"/>
        </w:rPr>
        <w:t xml:space="preserve"> </w:t>
      </w:r>
      <w:r>
        <w:rPr>
          <w:spacing w:val="-2"/>
        </w:rPr>
        <w:t>Parliament</w:t>
      </w:r>
      <w:r>
        <w:rPr>
          <w:spacing w:val="-3"/>
        </w:rPr>
        <w:t xml:space="preserve"> </w:t>
      </w:r>
      <w:r>
        <w:rPr>
          <w:spacing w:val="-2"/>
        </w:rPr>
        <w:t>(the</w:t>
      </w:r>
      <w:r>
        <w:rPr>
          <w:spacing w:val="-3"/>
        </w:rPr>
        <w:t xml:space="preserve"> </w:t>
      </w:r>
      <w:r>
        <w:rPr>
          <w:spacing w:val="-2"/>
        </w:rPr>
        <w:t>Report).</w:t>
      </w:r>
      <w:r>
        <w:rPr>
          <w:spacing w:val="-7"/>
        </w:rPr>
        <w:t xml:space="preserve"> </w:t>
      </w:r>
      <w:r>
        <w:rPr>
          <w:spacing w:val="-2"/>
        </w:rPr>
        <w:t>The</w:t>
      </w:r>
      <w:r>
        <w:rPr>
          <w:spacing w:val="-3"/>
        </w:rPr>
        <w:t xml:space="preserve"> </w:t>
      </w:r>
      <w:r>
        <w:rPr>
          <w:spacing w:val="-2"/>
        </w:rPr>
        <w:t>Report</w:t>
      </w:r>
      <w:r>
        <w:rPr>
          <w:spacing w:val="-3"/>
        </w:rPr>
        <w:t xml:space="preserve"> </w:t>
      </w:r>
      <w:r>
        <w:rPr>
          <w:spacing w:val="-1"/>
        </w:rPr>
        <w:t>is</w:t>
      </w:r>
      <w:r>
        <w:rPr>
          <w:spacing w:val="-3"/>
        </w:rPr>
        <w:t xml:space="preserve"> </w:t>
      </w:r>
      <w:r>
        <w:rPr>
          <w:spacing w:val="-2"/>
        </w:rPr>
        <w:t>available</w:t>
      </w:r>
      <w:r>
        <w:rPr>
          <w:spacing w:val="-3"/>
        </w:rPr>
        <w:t xml:space="preserve"> </w:t>
      </w:r>
      <w:r>
        <w:rPr>
          <w:spacing w:val="-1"/>
        </w:rPr>
        <w:t>at</w:t>
      </w:r>
      <w:r>
        <w:rPr>
          <w:spacing w:val="-3"/>
        </w:rPr>
        <w:t xml:space="preserve"> </w:t>
      </w:r>
      <w:hyperlink r:id="rId20">
        <w:r>
          <w:rPr>
            <w:color w:val="215E9E"/>
            <w:spacing w:val="-4"/>
            <w:u w:val="single" w:color="215E9E"/>
          </w:rPr>
          <w:t>www.parliament.wa.gov.au</w:t>
        </w:r>
      </w:hyperlink>
      <w:r>
        <w:rPr>
          <w:color w:val="000000"/>
          <w:spacing w:val="-4"/>
        </w:rPr>
        <w:t>.</w:t>
      </w:r>
      <w:r>
        <w:rPr>
          <w:color w:val="000000"/>
          <w:spacing w:val="-6"/>
        </w:rPr>
        <w:t xml:space="preserve"> </w:t>
      </w:r>
      <w:r>
        <w:rPr>
          <w:color w:val="000000"/>
        </w:rPr>
        <w:t>The</w:t>
      </w:r>
      <w:r>
        <w:rPr>
          <w:color w:val="000000"/>
          <w:spacing w:val="74"/>
        </w:rPr>
        <w:t xml:space="preserve"> </w:t>
      </w:r>
      <w:r>
        <w:rPr>
          <w:color w:val="000000"/>
        </w:rPr>
        <w:t xml:space="preserve">Report made 52 findings and 24 recommendations relating to advance health care planning, palliative care and lawful options available to persons experiencing grievous and irremediable </w:t>
      </w:r>
      <w:r>
        <w:rPr>
          <w:color w:val="000000"/>
          <w:spacing w:val="-1"/>
        </w:rPr>
        <w:t>suffering</w:t>
      </w:r>
      <w:r>
        <w:rPr>
          <w:color w:val="000000"/>
        </w:rPr>
        <w:t xml:space="preserve"> at end of life.</w:t>
      </w:r>
    </w:p>
    <w:p w:rsidR="00D674A4" w:rsidRDefault="008A6CE5">
      <w:pPr>
        <w:pStyle w:val="BodyText"/>
        <w:ind w:left="393" w:right="57" w:hanging="284"/>
      </w:pPr>
      <w:r>
        <w:rPr>
          <w:spacing w:val="-3"/>
        </w:rPr>
        <w:t>In</w:t>
      </w:r>
      <w:r>
        <w:rPr>
          <w:spacing w:val="-11"/>
        </w:rPr>
        <w:t xml:space="preserve"> </w:t>
      </w:r>
      <w:r>
        <w:rPr>
          <w:spacing w:val="-4"/>
        </w:rPr>
        <w:t>her</w:t>
      </w:r>
      <w:r>
        <w:rPr>
          <w:spacing w:val="-11"/>
        </w:rPr>
        <w:t xml:space="preserve"> </w:t>
      </w:r>
      <w:r>
        <w:rPr>
          <w:spacing w:val="-6"/>
        </w:rPr>
        <w:t>Foreword</w:t>
      </w:r>
      <w:r>
        <w:rPr>
          <w:spacing w:val="-11"/>
        </w:rPr>
        <w:t xml:space="preserve"> </w:t>
      </w:r>
      <w:r>
        <w:rPr>
          <w:spacing w:val="-3"/>
        </w:rPr>
        <w:t>to</w:t>
      </w:r>
      <w:r>
        <w:rPr>
          <w:spacing w:val="-11"/>
        </w:rPr>
        <w:t xml:space="preserve"> </w:t>
      </w:r>
      <w:r>
        <w:rPr>
          <w:spacing w:val="-4"/>
        </w:rPr>
        <w:t>the</w:t>
      </w:r>
      <w:r>
        <w:rPr>
          <w:spacing w:val="-11"/>
        </w:rPr>
        <w:t xml:space="preserve"> </w:t>
      </w:r>
      <w:r>
        <w:rPr>
          <w:spacing w:val="-6"/>
        </w:rPr>
        <w:t>Report,</w:t>
      </w:r>
      <w:r>
        <w:rPr>
          <w:spacing w:val="-11"/>
        </w:rPr>
        <w:t xml:space="preserve"> </w:t>
      </w:r>
      <w:r>
        <w:rPr>
          <w:spacing w:val="-4"/>
        </w:rPr>
        <w:t>the</w:t>
      </w:r>
      <w:r>
        <w:rPr>
          <w:spacing w:val="-11"/>
        </w:rPr>
        <w:t xml:space="preserve"> </w:t>
      </w:r>
      <w:r>
        <w:rPr>
          <w:spacing w:val="-5"/>
        </w:rPr>
        <w:t>Joint</w:t>
      </w:r>
      <w:r>
        <w:rPr>
          <w:spacing w:val="-11"/>
        </w:rPr>
        <w:t xml:space="preserve"> </w:t>
      </w:r>
      <w:r>
        <w:rPr>
          <w:spacing w:val="-5"/>
        </w:rPr>
        <w:t>Select</w:t>
      </w:r>
      <w:r>
        <w:rPr>
          <w:spacing w:val="-11"/>
        </w:rPr>
        <w:t xml:space="preserve"> </w:t>
      </w:r>
      <w:r>
        <w:rPr>
          <w:spacing w:val="-6"/>
        </w:rPr>
        <w:t>Committee</w:t>
      </w:r>
      <w:r>
        <w:rPr>
          <w:spacing w:val="-11"/>
        </w:rPr>
        <w:t xml:space="preserve"> </w:t>
      </w:r>
      <w:r>
        <w:rPr>
          <w:spacing w:val="-8"/>
        </w:rPr>
        <w:t>Chair,</w:t>
      </w:r>
      <w:r>
        <w:rPr>
          <w:spacing w:val="-11"/>
        </w:rPr>
        <w:t xml:space="preserve"> </w:t>
      </w:r>
      <w:proofErr w:type="spellStart"/>
      <w:r>
        <w:rPr>
          <w:spacing w:val="-3"/>
        </w:rPr>
        <w:t>Ms</w:t>
      </w:r>
      <w:proofErr w:type="spellEnd"/>
      <w:r>
        <w:rPr>
          <w:spacing w:val="-24"/>
        </w:rPr>
        <w:t xml:space="preserve"> </w:t>
      </w:r>
      <w:proofErr w:type="gramStart"/>
      <w:r>
        <w:t>A</w:t>
      </w:r>
      <w:proofErr w:type="gramEnd"/>
      <w:r>
        <w:rPr>
          <w:spacing w:val="-24"/>
        </w:rPr>
        <w:t xml:space="preserve"> </w:t>
      </w:r>
      <w:r>
        <w:rPr>
          <w:spacing w:val="-6"/>
        </w:rPr>
        <w:t>Sanderson</w:t>
      </w:r>
      <w:r>
        <w:rPr>
          <w:spacing w:val="-11"/>
        </w:rPr>
        <w:t xml:space="preserve"> </w:t>
      </w:r>
      <w:r>
        <w:rPr>
          <w:spacing w:val="-5"/>
        </w:rPr>
        <w:t>MLA,</w:t>
      </w:r>
      <w:r>
        <w:rPr>
          <w:spacing w:val="-11"/>
        </w:rPr>
        <w:t xml:space="preserve"> </w:t>
      </w:r>
      <w:r>
        <w:rPr>
          <w:spacing w:val="-6"/>
        </w:rPr>
        <w:t>observed:</w:t>
      </w:r>
    </w:p>
    <w:p w:rsidR="00D674A4" w:rsidRDefault="008A6CE5">
      <w:pPr>
        <w:spacing w:before="117" w:line="243" w:lineRule="auto"/>
        <w:ind w:left="393" w:right="303"/>
        <w:rPr>
          <w:rFonts w:ascii="Arial" w:eastAsia="Arial" w:hAnsi="Arial" w:cs="Arial"/>
          <w:sz w:val="24"/>
          <w:szCs w:val="24"/>
        </w:rPr>
      </w:pPr>
      <w:r>
        <w:rPr>
          <w:rFonts w:ascii="Arial"/>
          <w:i/>
          <w:sz w:val="24"/>
        </w:rPr>
        <w:t>Modern medicine has given us greater longevity; but it has also delivered longer periods of dying. People now survive a lot longer than they did, but often with debilitating symptoms. The prevalence of chronic disease means that many of us may face a protracted death at an advanced age.</w:t>
      </w:r>
    </w:p>
    <w:p w:rsidR="00D674A4" w:rsidRDefault="008A6CE5">
      <w:pPr>
        <w:spacing w:before="120" w:line="243" w:lineRule="auto"/>
        <w:ind w:left="393" w:right="351"/>
        <w:rPr>
          <w:rFonts w:ascii="Arial" w:eastAsia="Arial" w:hAnsi="Arial" w:cs="Arial"/>
          <w:sz w:val="24"/>
          <w:szCs w:val="24"/>
        </w:rPr>
      </w:pPr>
      <w:r>
        <w:rPr>
          <w:rFonts w:ascii="Arial"/>
          <w:i/>
          <w:sz w:val="24"/>
        </w:rPr>
        <w:t xml:space="preserve">Over the course of its </w:t>
      </w:r>
      <w:r>
        <w:rPr>
          <w:rFonts w:ascii="Arial"/>
          <w:i/>
          <w:spacing w:val="-3"/>
          <w:sz w:val="24"/>
        </w:rPr>
        <w:t>inquiry,</w:t>
      </w:r>
      <w:r>
        <w:rPr>
          <w:rFonts w:ascii="Arial"/>
          <w:i/>
          <w:sz w:val="24"/>
        </w:rPr>
        <w:t xml:space="preserve"> the Committee found that too many </w:t>
      </w:r>
      <w:r>
        <w:rPr>
          <w:rFonts w:ascii="Arial"/>
          <w:i/>
          <w:spacing w:val="-1"/>
          <w:sz w:val="24"/>
        </w:rPr>
        <w:t>Western</w:t>
      </w:r>
      <w:r>
        <w:rPr>
          <w:rFonts w:ascii="Arial"/>
          <w:i/>
          <w:spacing w:val="-9"/>
          <w:sz w:val="24"/>
        </w:rPr>
        <w:t xml:space="preserve"> </w:t>
      </w:r>
      <w:r>
        <w:rPr>
          <w:rFonts w:ascii="Arial"/>
          <w:i/>
          <w:sz w:val="24"/>
        </w:rPr>
        <w:t>Australians</w:t>
      </w:r>
      <w:r>
        <w:rPr>
          <w:rFonts w:ascii="Arial"/>
          <w:i/>
          <w:spacing w:val="28"/>
          <w:sz w:val="24"/>
        </w:rPr>
        <w:t xml:space="preserve"> </w:t>
      </w:r>
      <w:r>
        <w:rPr>
          <w:rFonts w:ascii="Arial"/>
          <w:i/>
          <w:sz w:val="24"/>
        </w:rPr>
        <w:t xml:space="preserve">are experiencing profound suffering as they die. This is, in part, due to inequitable access to palliative care. Palliative care aims to provide treatment to alleviate symptoms from diseases and illnesses that cannot be cured. </w:t>
      </w:r>
      <w:r>
        <w:rPr>
          <w:rFonts w:ascii="Arial"/>
          <w:i/>
          <w:spacing w:val="-2"/>
          <w:sz w:val="24"/>
        </w:rPr>
        <w:t>However,</w:t>
      </w:r>
      <w:r>
        <w:rPr>
          <w:rFonts w:ascii="Arial"/>
          <w:i/>
          <w:sz w:val="24"/>
        </w:rPr>
        <w:t xml:space="preserve"> it is clear from the evidence</w:t>
      </w:r>
      <w:r>
        <w:rPr>
          <w:rFonts w:ascii="Arial"/>
          <w:i/>
          <w:spacing w:val="22"/>
          <w:sz w:val="24"/>
        </w:rPr>
        <w:t xml:space="preserve"> </w:t>
      </w:r>
      <w:r>
        <w:rPr>
          <w:rFonts w:ascii="Arial"/>
          <w:i/>
          <w:sz w:val="24"/>
        </w:rPr>
        <w:t xml:space="preserve">that even with access to the best quality palliative </w:t>
      </w:r>
      <w:proofErr w:type="gramStart"/>
      <w:r>
        <w:rPr>
          <w:rFonts w:ascii="Arial"/>
          <w:i/>
          <w:sz w:val="24"/>
        </w:rPr>
        <w:t>care,</w:t>
      </w:r>
      <w:proofErr w:type="gramEnd"/>
      <w:r>
        <w:rPr>
          <w:rFonts w:ascii="Arial"/>
          <w:i/>
          <w:sz w:val="24"/>
        </w:rPr>
        <w:t xml:space="preserve"> not all suffering can be alleviated. Palliative care physicians themselves acknowledge this.</w:t>
      </w:r>
    </w:p>
    <w:p w:rsidR="00D674A4" w:rsidRDefault="008A6CE5">
      <w:pPr>
        <w:spacing w:before="120" w:line="243" w:lineRule="auto"/>
        <w:ind w:left="393" w:right="351"/>
        <w:rPr>
          <w:rFonts w:ascii="Arial" w:eastAsia="Arial" w:hAnsi="Arial" w:cs="Arial"/>
          <w:sz w:val="24"/>
          <w:szCs w:val="24"/>
        </w:rPr>
      </w:pPr>
      <w:r>
        <w:rPr>
          <w:rFonts w:ascii="Arial" w:eastAsia="Arial" w:hAnsi="Arial" w:cs="Arial"/>
          <w:i/>
          <w:sz w:val="24"/>
          <w:szCs w:val="24"/>
        </w:rPr>
        <w:t xml:space="preserve">There are many life-limiting conditions that cause profound suffering that cannot be completely palliated. The committee heard from individuals and health professionals about the terrible effects of some of those illnesses, such as Motor </w:t>
      </w:r>
      <w:proofErr w:type="spellStart"/>
      <w:r>
        <w:rPr>
          <w:rFonts w:ascii="Arial" w:eastAsia="Arial" w:hAnsi="Arial" w:cs="Arial"/>
          <w:i/>
          <w:sz w:val="24"/>
          <w:szCs w:val="24"/>
        </w:rPr>
        <w:t>Neurone</w:t>
      </w:r>
      <w:proofErr w:type="spellEnd"/>
      <w:r>
        <w:rPr>
          <w:rFonts w:ascii="Arial" w:eastAsia="Arial" w:hAnsi="Arial" w:cs="Arial"/>
          <w:i/>
          <w:sz w:val="24"/>
          <w:szCs w:val="24"/>
        </w:rPr>
        <w:t xml:space="preserve"> Disease, </w:t>
      </w:r>
      <w:r>
        <w:rPr>
          <w:rFonts w:ascii="Arial" w:eastAsia="Arial" w:hAnsi="Arial" w:cs="Arial"/>
          <w:i/>
          <w:spacing w:val="-1"/>
          <w:sz w:val="24"/>
          <w:szCs w:val="24"/>
        </w:rPr>
        <w:t>Huntington’s</w:t>
      </w:r>
      <w:r>
        <w:rPr>
          <w:rFonts w:ascii="Arial" w:eastAsia="Arial" w:hAnsi="Arial" w:cs="Arial"/>
          <w:i/>
          <w:sz w:val="24"/>
          <w:szCs w:val="24"/>
        </w:rPr>
        <w:t xml:space="preserve"> disease, Dementia, </w:t>
      </w:r>
      <w:r>
        <w:rPr>
          <w:rFonts w:ascii="Arial" w:eastAsia="Arial" w:hAnsi="Arial" w:cs="Arial"/>
          <w:i/>
          <w:spacing w:val="-1"/>
          <w:sz w:val="24"/>
          <w:szCs w:val="24"/>
        </w:rPr>
        <w:t>Parkinson’s</w:t>
      </w:r>
      <w:r>
        <w:rPr>
          <w:rFonts w:ascii="Arial" w:eastAsia="Arial" w:hAnsi="Arial" w:cs="Arial"/>
          <w:i/>
          <w:sz w:val="24"/>
          <w:szCs w:val="24"/>
        </w:rPr>
        <w:t xml:space="preserve"> and some cancers. The report explores</w:t>
      </w:r>
      <w:r>
        <w:rPr>
          <w:rFonts w:ascii="Arial" w:eastAsia="Arial" w:hAnsi="Arial" w:cs="Arial"/>
          <w:i/>
          <w:spacing w:val="26"/>
          <w:sz w:val="24"/>
          <w:szCs w:val="24"/>
        </w:rPr>
        <w:t xml:space="preserve"> </w:t>
      </w:r>
      <w:r>
        <w:rPr>
          <w:rFonts w:ascii="Arial" w:eastAsia="Arial" w:hAnsi="Arial" w:cs="Arial"/>
          <w:i/>
          <w:sz w:val="24"/>
          <w:szCs w:val="24"/>
        </w:rPr>
        <w:t xml:space="preserve">what it is like to die from these illnesses. It makes for difficult </w:t>
      </w:r>
      <w:r>
        <w:rPr>
          <w:rFonts w:ascii="Arial" w:eastAsia="Arial" w:hAnsi="Arial" w:cs="Arial"/>
          <w:i/>
          <w:spacing w:val="-1"/>
          <w:sz w:val="24"/>
          <w:szCs w:val="24"/>
        </w:rPr>
        <w:t>reading</w:t>
      </w:r>
      <w:r>
        <w:rPr>
          <w:rFonts w:ascii="Arial" w:eastAsia="Arial" w:hAnsi="Arial" w:cs="Arial"/>
          <w:i/>
          <w:color w:val="682B8D"/>
          <w:spacing w:val="-1"/>
          <w:position w:val="8"/>
          <w:sz w:val="14"/>
          <w:szCs w:val="14"/>
        </w:rPr>
        <w:t>2</w:t>
      </w:r>
      <w:r>
        <w:rPr>
          <w:rFonts w:ascii="Arial" w:eastAsia="Arial" w:hAnsi="Arial" w:cs="Arial"/>
          <w:i/>
          <w:color w:val="000000"/>
          <w:spacing w:val="-1"/>
          <w:sz w:val="24"/>
          <w:szCs w:val="24"/>
        </w:rPr>
        <w:t>.</w:t>
      </w:r>
    </w:p>
    <w:p w:rsidR="00D674A4" w:rsidRDefault="008A6CE5">
      <w:pPr>
        <w:pStyle w:val="BodyText"/>
        <w:spacing w:before="118" w:line="243" w:lineRule="auto"/>
        <w:ind w:left="110" w:right="151"/>
      </w:pPr>
      <w:proofErr w:type="spellStart"/>
      <w:r>
        <w:t>Ms</w:t>
      </w:r>
      <w:proofErr w:type="spellEnd"/>
      <w:r>
        <w:t xml:space="preserve"> Sanderson noted that after its extensive inquiry the Joint Select Committee had concluded that the lawful options currently available to people experiencing grievous and irremediable </w:t>
      </w:r>
      <w:r>
        <w:rPr>
          <w:spacing w:val="-1"/>
        </w:rPr>
        <w:t>suffering</w:t>
      </w:r>
      <w:r>
        <w:t xml:space="preserve"> at end of life are inadequate, and that this can be exceptionally difficult</w:t>
      </w:r>
      <w:r>
        <w:rPr>
          <w:spacing w:val="24"/>
        </w:rPr>
        <w:t xml:space="preserve"> </w:t>
      </w:r>
      <w:r>
        <w:t xml:space="preserve">and emotionally draining for the dying person and for that </w:t>
      </w:r>
      <w:r>
        <w:rPr>
          <w:spacing w:val="-1"/>
        </w:rPr>
        <w:t>person’s</w:t>
      </w:r>
      <w:r>
        <w:t xml:space="preserve"> family and </w:t>
      </w:r>
      <w:r>
        <w:rPr>
          <w:spacing w:val="-1"/>
        </w:rPr>
        <w:t>friends</w:t>
      </w:r>
      <w:r>
        <w:rPr>
          <w:color w:val="682B8D"/>
          <w:spacing w:val="-1"/>
          <w:position w:val="8"/>
          <w:sz w:val="14"/>
          <w:szCs w:val="14"/>
        </w:rPr>
        <w:t>3</w:t>
      </w:r>
      <w:r>
        <w:rPr>
          <w:color w:val="000000"/>
          <w:spacing w:val="-1"/>
        </w:rPr>
        <w:t>.</w:t>
      </w:r>
    </w:p>
    <w:p w:rsidR="00D674A4" w:rsidRDefault="008A6CE5">
      <w:pPr>
        <w:pStyle w:val="BodyText"/>
        <w:spacing w:line="243" w:lineRule="auto"/>
        <w:ind w:left="110" w:right="548"/>
      </w:pPr>
      <w:r>
        <w:t xml:space="preserve">Based on its finding that some people experience unnecessary </w:t>
      </w:r>
      <w:r>
        <w:rPr>
          <w:spacing w:val="-1"/>
        </w:rPr>
        <w:t>suffering</w:t>
      </w:r>
      <w:r>
        <w:t xml:space="preserve"> at the end of</w:t>
      </w:r>
      <w:r>
        <w:rPr>
          <w:spacing w:val="24"/>
        </w:rPr>
        <w:t xml:space="preserve"> </w:t>
      </w:r>
      <w:r>
        <w:t xml:space="preserve">life, and that there is broad community agreement regarding the importance of individual autonomy and choice, the Report recommended that the </w:t>
      </w:r>
      <w:r>
        <w:rPr>
          <w:spacing w:val="-1"/>
        </w:rPr>
        <w:t>Western</w:t>
      </w:r>
      <w:r>
        <w:rPr>
          <w:spacing w:val="-14"/>
        </w:rPr>
        <w:t xml:space="preserve"> </w:t>
      </w:r>
      <w:r>
        <w:t>Australian Government</w:t>
      </w:r>
      <w:r>
        <w:rPr>
          <w:spacing w:val="22"/>
        </w:rPr>
        <w:t xml:space="preserve"> </w:t>
      </w:r>
      <w:r>
        <w:t>draft and introduce a Bill for voluntary assisted dying.</w:t>
      </w:r>
    </w:p>
    <w:p w:rsidR="00D674A4" w:rsidRDefault="00D674A4">
      <w:pPr>
        <w:spacing w:before="4" w:line="150" w:lineRule="exact"/>
        <w:rPr>
          <w:sz w:val="15"/>
          <w:szCs w:val="15"/>
        </w:rPr>
      </w:pPr>
    </w:p>
    <w:p w:rsidR="00D674A4" w:rsidRDefault="00D674A4">
      <w:pPr>
        <w:spacing w:line="200" w:lineRule="exact"/>
        <w:rPr>
          <w:sz w:val="20"/>
          <w:szCs w:val="20"/>
        </w:rPr>
      </w:pPr>
    </w:p>
    <w:p w:rsidR="00D674A4" w:rsidRDefault="008A6CE5">
      <w:pPr>
        <w:numPr>
          <w:ilvl w:val="0"/>
          <w:numId w:val="40"/>
        </w:numPr>
        <w:tabs>
          <w:tab w:val="left" w:pos="382"/>
        </w:tabs>
        <w:spacing w:before="80"/>
        <w:ind w:hanging="271"/>
        <w:rPr>
          <w:rFonts w:ascii="Arial" w:eastAsia="Arial" w:hAnsi="Arial" w:cs="Arial"/>
          <w:sz w:val="16"/>
          <w:szCs w:val="16"/>
        </w:rPr>
      </w:pPr>
      <w:r>
        <w:rPr>
          <w:rFonts w:ascii="Arial" w:eastAsia="Arial" w:hAnsi="Arial" w:cs="Arial"/>
          <w:color w:val="682B8D"/>
          <w:sz w:val="16"/>
          <w:szCs w:val="16"/>
        </w:rPr>
        <w:t>“My</w:t>
      </w:r>
      <w:r>
        <w:rPr>
          <w:rFonts w:ascii="Arial" w:eastAsia="Arial" w:hAnsi="Arial" w:cs="Arial"/>
          <w:color w:val="682B8D"/>
          <w:spacing w:val="-1"/>
          <w:sz w:val="16"/>
          <w:szCs w:val="16"/>
        </w:rPr>
        <w:t xml:space="preserve"> Life,</w:t>
      </w:r>
      <w:r>
        <w:rPr>
          <w:rFonts w:ascii="Arial" w:eastAsia="Arial" w:hAnsi="Arial" w:cs="Arial"/>
          <w:color w:val="682B8D"/>
          <w:sz w:val="16"/>
          <w:szCs w:val="16"/>
        </w:rPr>
        <w:t xml:space="preserve"> My </w:t>
      </w:r>
      <w:r>
        <w:rPr>
          <w:rFonts w:ascii="Arial" w:eastAsia="Arial" w:hAnsi="Arial" w:cs="Arial"/>
          <w:color w:val="682B8D"/>
          <w:spacing w:val="-1"/>
          <w:sz w:val="16"/>
          <w:szCs w:val="16"/>
        </w:rPr>
        <w:t xml:space="preserve">Choice” </w:t>
      </w:r>
      <w:r>
        <w:rPr>
          <w:rFonts w:ascii="Arial" w:eastAsia="Arial" w:hAnsi="Arial" w:cs="Arial"/>
          <w:color w:val="682B8D"/>
          <w:sz w:val="16"/>
          <w:szCs w:val="16"/>
        </w:rPr>
        <w:t>report</w:t>
      </w:r>
      <w:r>
        <w:rPr>
          <w:rFonts w:ascii="Arial" w:eastAsia="Arial" w:hAnsi="Arial" w:cs="Arial"/>
          <w:color w:val="682B8D"/>
          <w:spacing w:val="-1"/>
          <w:sz w:val="16"/>
          <w:szCs w:val="16"/>
        </w:rPr>
        <w:t xml:space="preserve"> of</w:t>
      </w:r>
      <w:r>
        <w:rPr>
          <w:rFonts w:ascii="Arial" w:eastAsia="Arial" w:hAnsi="Arial" w:cs="Arial"/>
          <w:color w:val="682B8D"/>
          <w:sz w:val="16"/>
          <w:szCs w:val="16"/>
        </w:rPr>
        <w:t xml:space="preserve"> the</w:t>
      </w:r>
      <w:r>
        <w:rPr>
          <w:rFonts w:ascii="Arial" w:eastAsia="Arial" w:hAnsi="Arial" w:cs="Arial"/>
          <w:color w:val="682B8D"/>
          <w:spacing w:val="-1"/>
          <w:sz w:val="16"/>
          <w:szCs w:val="16"/>
        </w:rPr>
        <w:t xml:space="preserve"> </w:t>
      </w:r>
      <w:r>
        <w:rPr>
          <w:rFonts w:ascii="Arial" w:eastAsia="Arial" w:hAnsi="Arial" w:cs="Arial"/>
          <w:color w:val="682B8D"/>
          <w:sz w:val="16"/>
          <w:szCs w:val="16"/>
        </w:rPr>
        <w:t>Joint</w:t>
      </w:r>
      <w:r>
        <w:rPr>
          <w:rFonts w:ascii="Arial" w:eastAsia="Arial" w:hAnsi="Arial" w:cs="Arial"/>
          <w:color w:val="682B8D"/>
          <w:spacing w:val="-2"/>
          <w:sz w:val="16"/>
          <w:szCs w:val="16"/>
        </w:rPr>
        <w:t xml:space="preserve"> </w:t>
      </w:r>
      <w:r>
        <w:rPr>
          <w:rFonts w:ascii="Arial" w:eastAsia="Arial" w:hAnsi="Arial" w:cs="Arial"/>
          <w:color w:val="682B8D"/>
          <w:sz w:val="16"/>
          <w:szCs w:val="16"/>
        </w:rPr>
        <w:t>Select</w:t>
      </w:r>
      <w:r>
        <w:rPr>
          <w:rFonts w:ascii="Arial" w:eastAsia="Arial" w:hAnsi="Arial" w:cs="Arial"/>
          <w:color w:val="682B8D"/>
          <w:spacing w:val="-1"/>
          <w:sz w:val="16"/>
          <w:szCs w:val="16"/>
        </w:rPr>
        <w:t xml:space="preserve"> Committee</w:t>
      </w:r>
      <w:r>
        <w:rPr>
          <w:rFonts w:ascii="Arial" w:eastAsia="Arial" w:hAnsi="Arial" w:cs="Arial"/>
          <w:color w:val="682B8D"/>
          <w:sz w:val="16"/>
          <w:szCs w:val="16"/>
        </w:rPr>
        <w:t xml:space="preserve"> </w:t>
      </w:r>
      <w:r>
        <w:rPr>
          <w:rFonts w:ascii="Arial" w:eastAsia="Arial" w:hAnsi="Arial" w:cs="Arial"/>
          <w:color w:val="682B8D"/>
          <w:spacing w:val="-1"/>
          <w:sz w:val="16"/>
          <w:szCs w:val="16"/>
        </w:rPr>
        <w:t xml:space="preserve">on </w:t>
      </w:r>
      <w:r>
        <w:rPr>
          <w:rFonts w:ascii="Arial" w:eastAsia="Arial" w:hAnsi="Arial" w:cs="Arial"/>
          <w:color w:val="682B8D"/>
          <w:sz w:val="16"/>
          <w:szCs w:val="16"/>
        </w:rPr>
        <w:t>End</w:t>
      </w:r>
      <w:r>
        <w:rPr>
          <w:rFonts w:ascii="Arial" w:eastAsia="Arial" w:hAnsi="Arial" w:cs="Arial"/>
          <w:color w:val="682B8D"/>
          <w:spacing w:val="-1"/>
          <w:sz w:val="16"/>
          <w:szCs w:val="16"/>
        </w:rPr>
        <w:t xml:space="preserve"> of</w:t>
      </w:r>
      <w:r>
        <w:rPr>
          <w:rFonts w:ascii="Arial" w:eastAsia="Arial" w:hAnsi="Arial" w:cs="Arial"/>
          <w:color w:val="682B8D"/>
          <w:sz w:val="16"/>
          <w:szCs w:val="16"/>
        </w:rPr>
        <w:t xml:space="preserve"> </w:t>
      </w:r>
      <w:r>
        <w:rPr>
          <w:rFonts w:ascii="Arial" w:eastAsia="Arial" w:hAnsi="Arial" w:cs="Arial"/>
          <w:color w:val="682B8D"/>
          <w:spacing w:val="-1"/>
          <w:sz w:val="16"/>
          <w:szCs w:val="16"/>
        </w:rPr>
        <w:t>Life</w:t>
      </w:r>
      <w:r>
        <w:rPr>
          <w:rFonts w:ascii="Arial" w:eastAsia="Arial" w:hAnsi="Arial" w:cs="Arial"/>
          <w:color w:val="682B8D"/>
          <w:sz w:val="16"/>
          <w:szCs w:val="16"/>
        </w:rPr>
        <w:t xml:space="preserve"> </w:t>
      </w:r>
      <w:r>
        <w:rPr>
          <w:rFonts w:ascii="Arial" w:eastAsia="Arial" w:hAnsi="Arial" w:cs="Arial"/>
          <w:color w:val="682B8D"/>
          <w:spacing w:val="-1"/>
          <w:sz w:val="16"/>
          <w:szCs w:val="16"/>
        </w:rPr>
        <w:t xml:space="preserve">Choices, </w:t>
      </w:r>
      <w:r>
        <w:rPr>
          <w:rFonts w:ascii="Arial" w:eastAsia="Arial" w:hAnsi="Arial" w:cs="Arial"/>
          <w:color w:val="682B8D"/>
          <w:sz w:val="16"/>
          <w:szCs w:val="16"/>
        </w:rPr>
        <w:t>Parliament</w:t>
      </w:r>
      <w:r>
        <w:rPr>
          <w:rFonts w:ascii="Arial" w:eastAsia="Arial" w:hAnsi="Arial" w:cs="Arial"/>
          <w:color w:val="682B8D"/>
          <w:spacing w:val="-1"/>
          <w:sz w:val="16"/>
          <w:szCs w:val="16"/>
        </w:rPr>
        <w:t xml:space="preserve"> of</w:t>
      </w:r>
      <w:r>
        <w:rPr>
          <w:rFonts w:ascii="Arial" w:eastAsia="Arial" w:hAnsi="Arial" w:cs="Arial"/>
          <w:color w:val="682B8D"/>
          <w:sz w:val="16"/>
          <w:szCs w:val="16"/>
        </w:rPr>
        <w:t xml:space="preserve"> </w:t>
      </w:r>
      <w:r>
        <w:rPr>
          <w:rFonts w:ascii="Arial" w:eastAsia="Arial" w:hAnsi="Arial" w:cs="Arial"/>
          <w:color w:val="682B8D"/>
          <w:spacing w:val="-2"/>
          <w:sz w:val="16"/>
          <w:szCs w:val="16"/>
        </w:rPr>
        <w:t>Western</w:t>
      </w:r>
      <w:r>
        <w:rPr>
          <w:rFonts w:ascii="Arial" w:eastAsia="Arial" w:hAnsi="Arial" w:cs="Arial"/>
          <w:color w:val="682B8D"/>
          <w:spacing w:val="-9"/>
          <w:sz w:val="16"/>
          <w:szCs w:val="16"/>
        </w:rPr>
        <w:t xml:space="preserve"> </w:t>
      </w:r>
      <w:r>
        <w:rPr>
          <w:rFonts w:ascii="Arial" w:eastAsia="Arial" w:hAnsi="Arial" w:cs="Arial"/>
          <w:color w:val="682B8D"/>
          <w:sz w:val="16"/>
          <w:szCs w:val="16"/>
        </w:rPr>
        <w:t>Australia</w:t>
      </w:r>
      <w:r>
        <w:rPr>
          <w:rFonts w:ascii="Arial" w:eastAsia="Arial" w:hAnsi="Arial" w:cs="Arial"/>
          <w:color w:val="682B8D"/>
          <w:spacing w:val="-2"/>
          <w:sz w:val="16"/>
          <w:szCs w:val="16"/>
        </w:rPr>
        <w:t xml:space="preserve"> </w:t>
      </w:r>
      <w:r>
        <w:rPr>
          <w:rFonts w:ascii="Arial" w:eastAsia="Arial" w:hAnsi="Arial" w:cs="Arial"/>
          <w:color w:val="682B8D"/>
          <w:sz w:val="16"/>
          <w:szCs w:val="16"/>
        </w:rPr>
        <w:t>(August</w:t>
      </w:r>
      <w:r>
        <w:rPr>
          <w:rFonts w:ascii="Arial" w:eastAsia="Arial" w:hAnsi="Arial" w:cs="Arial"/>
          <w:color w:val="682B8D"/>
          <w:spacing w:val="-1"/>
          <w:sz w:val="16"/>
          <w:szCs w:val="16"/>
        </w:rPr>
        <w:t xml:space="preserve"> 2018).</w:t>
      </w:r>
    </w:p>
    <w:p w:rsidR="00D674A4" w:rsidRDefault="008A6CE5">
      <w:pPr>
        <w:numPr>
          <w:ilvl w:val="0"/>
          <w:numId w:val="40"/>
        </w:numPr>
        <w:tabs>
          <w:tab w:val="left" w:pos="382"/>
        </w:tabs>
        <w:spacing w:before="58"/>
        <w:ind w:hanging="271"/>
        <w:rPr>
          <w:rFonts w:ascii="Arial" w:eastAsia="Arial" w:hAnsi="Arial" w:cs="Arial"/>
          <w:sz w:val="16"/>
          <w:szCs w:val="16"/>
        </w:rPr>
      </w:pPr>
      <w:r>
        <w:rPr>
          <w:rFonts w:ascii="Arial"/>
          <w:color w:val="682B8D"/>
          <w:sz w:val="16"/>
        </w:rPr>
        <w:t>Ibid.</w:t>
      </w:r>
    </w:p>
    <w:p w:rsidR="00D674A4" w:rsidRDefault="00D674A4">
      <w:pPr>
        <w:spacing w:line="200" w:lineRule="exact"/>
        <w:rPr>
          <w:sz w:val="20"/>
          <w:szCs w:val="20"/>
        </w:rPr>
      </w:pPr>
    </w:p>
    <w:p w:rsidR="00D674A4" w:rsidRDefault="00D674A4">
      <w:pPr>
        <w:spacing w:before="20" w:line="220" w:lineRule="exact"/>
      </w:pPr>
    </w:p>
    <w:p w:rsidR="00D674A4" w:rsidRDefault="008A6CE5">
      <w:pPr>
        <w:spacing w:before="67"/>
        <w:ind w:left="110" w:right="303"/>
        <w:rPr>
          <w:rFonts w:ascii="Arial" w:eastAsia="Arial" w:hAnsi="Arial" w:cs="Arial"/>
          <w:sz w:val="20"/>
          <w:szCs w:val="20"/>
        </w:rPr>
      </w:pPr>
      <w:r>
        <w:rPr>
          <w:rFonts w:ascii="Arial" w:eastAsia="Arial" w:hAnsi="Arial" w:cs="Arial"/>
          <w:sz w:val="24"/>
          <w:szCs w:val="24"/>
        </w:rPr>
        <w:t>8</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980" w:right="1040" w:bottom="0" w:left="740" w:header="720" w:footer="720" w:gutter="0"/>
          <w:cols w:space="720"/>
        </w:sectPr>
      </w:pPr>
    </w:p>
    <w:p w:rsidR="00D674A4" w:rsidRDefault="008A6CE5">
      <w:pPr>
        <w:pStyle w:val="BodyText"/>
        <w:spacing w:before="45" w:line="243" w:lineRule="auto"/>
        <w:ind w:right="81"/>
      </w:pPr>
      <w:bookmarkStart w:id="4" w:name="_bookmark4"/>
      <w:bookmarkEnd w:id="4"/>
      <w:r>
        <w:lastRenderedPageBreak/>
        <w:t xml:space="preserve">Recommendation 21 in the Report was that the Minister for Health </w:t>
      </w:r>
      <w:proofErr w:type="gramStart"/>
      <w:r>
        <w:t>establish</w:t>
      </w:r>
      <w:proofErr w:type="gramEnd"/>
      <w:r>
        <w:t xml:space="preserve"> an expert panel including health and legal practitioners and health consumers, to undertake consultation and develop legislation for voluntary assisted dying in </w:t>
      </w:r>
      <w:r>
        <w:rPr>
          <w:spacing w:val="-1"/>
        </w:rPr>
        <w:t>Western</w:t>
      </w:r>
      <w:r>
        <w:rPr>
          <w:spacing w:val="-14"/>
        </w:rPr>
        <w:t xml:space="preserve"> </w:t>
      </w:r>
      <w:r>
        <w:t>Australia, in consideration of the</w:t>
      </w:r>
      <w:r>
        <w:rPr>
          <w:spacing w:val="22"/>
        </w:rPr>
        <w:t xml:space="preserve"> </w:t>
      </w:r>
      <w:r>
        <w:t>Report and the Framework (refer</w:t>
      </w:r>
      <w:r>
        <w:rPr>
          <w:spacing w:val="-14"/>
        </w:rPr>
        <w:t xml:space="preserve"> </w:t>
      </w:r>
      <w:r>
        <w:t>Appendix 3).</w:t>
      </w:r>
    </w:p>
    <w:p w:rsidR="00D674A4" w:rsidRDefault="008A6CE5">
      <w:pPr>
        <w:pStyle w:val="BodyText"/>
        <w:spacing w:line="243" w:lineRule="auto"/>
        <w:ind w:right="81"/>
      </w:pPr>
      <w:r>
        <w:t xml:space="preserve">The Panel was appointed by the Minister in December 2018 and includes health </w:t>
      </w:r>
      <w:r>
        <w:rPr>
          <w:spacing w:val="-2"/>
        </w:rPr>
        <w:t>practitioner,</w:t>
      </w:r>
      <w:r>
        <w:rPr>
          <w:spacing w:val="25"/>
        </w:rPr>
        <w:t xml:space="preserve"> </w:t>
      </w:r>
      <w:r>
        <w:t xml:space="preserve">legal </w:t>
      </w:r>
      <w:r>
        <w:rPr>
          <w:spacing w:val="-2"/>
        </w:rPr>
        <w:t>practitioner,</w:t>
      </w:r>
      <w:r>
        <w:t xml:space="preserve"> health </w:t>
      </w:r>
      <w:r>
        <w:rPr>
          <w:spacing w:val="-2"/>
        </w:rPr>
        <w:t>consumer,</w:t>
      </w:r>
      <w:r>
        <w:t xml:space="preserve"> multicultural and disability advocate representation.</w:t>
      </w:r>
    </w:p>
    <w:p w:rsidR="00D674A4" w:rsidRDefault="008A6CE5">
      <w:pPr>
        <w:pStyle w:val="BodyText"/>
        <w:spacing w:line="243" w:lineRule="auto"/>
        <w:ind w:right="267"/>
      </w:pPr>
      <w:r>
        <w:t xml:space="preserve">While the Joint Select Committee was still conducting its </w:t>
      </w:r>
      <w:r>
        <w:rPr>
          <w:spacing w:val="-3"/>
        </w:rPr>
        <w:t>inquiry,</w:t>
      </w:r>
      <w:r>
        <w:t xml:space="preserve"> the </w:t>
      </w:r>
      <w:r>
        <w:rPr>
          <w:spacing w:val="-1"/>
        </w:rPr>
        <w:t>Victorian</w:t>
      </w:r>
      <w:r>
        <w:t xml:space="preserve"> Parliament</w:t>
      </w:r>
      <w:r>
        <w:rPr>
          <w:spacing w:val="21"/>
        </w:rPr>
        <w:t xml:space="preserve"> </w:t>
      </w:r>
      <w:r>
        <w:t>passed</w:t>
      </w:r>
      <w:r>
        <w:rPr>
          <w:spacing w:val="-1"/>
        </w:rPr>
        <w:t xml:space="preserve"> </w:t>
      </w:r>
      <w:r>
        <w:t xml:space="preserve">the </w:t>
      </w:r>
      <w:r>
        <w:rPr>
          <w:i/>
          <w:spacing w:val="-2"/>
        </w:rPr>
        <w:t>Voluntary</w:t>
      </w:r>
      <w:r>
        <w:rPr>
          <w:i/>
          <w:spacing w:val="-10"/>
        </w:rPr>
        <w:t xml:space="preserve"> </w:t>
      </w:r>
      <w:r>
        <w:rPr>
          <w:i/>
        </w:rPr>
        <w:t>Assisted</w:t>
      </w:r>
      <w:r>
        <w:rPr>
          <w:i/>
          <w:spacing w:val="-1"/>
        </w:rPr>
        <w:t xml:space="preserve"> Dying</w:t>
      </w:r>
      <w:r>
        <w:rPr>
          <w:i/>
          <w:spacing w:val="-10"/>
        </w:rPr>
        <w:t xml:space="preserve"> </w:t>
      </w:r>
      <w:r>
        <w:rPr>
          <w:i/>
        </w:rPr>
        <w:t xml:space="preserve">Act </w:t>
      </w:r>
      <w:r>
        <w:rPr>
          <w:i/>
          <w:spacing w:val="-1"/>
        </w:rPr>
        <w:t>2017</w:t>
      </w:r>
      <w:r>
        <w:rPr>
          <w:spacing w:val="-1"/>
        </w:rPr>
        <w:t>.</w:t>
      </w:r>
      <w:r>
        <w:rPr>
          <w:spacing w:val="-6"/>
        </w:rPr>
        <w:t xml:space="preserve"> </w:t>
      </w:r>
      <w:r>
        <w:t>That legislation</w:t>
      </w:r>
      <w:r>
        <w:rPr>
          <w:spacing w:val="-1"/>
        </w:rPr>
        <w:t xml:space="preserve"> </w:t>
      </w:r>
      <w:r>
        <w:t xml:space="preserve">presents </w:t>
      </w:r>
      <w:r>
        <w:rPr>
          <w:spacing w:val="-1"/>
        </w:rPr>
        <w:t>Western</w:t>
      </w:r>
      <w:r>
        <w:rPr>
          <w:spacing w:val="-15"/>
        </w:rPr>
        <w:t xml:space="preserve"> </w:t>
      </w:r>
      <w:r>
        <w:t>Australia</w:t>
      </w:r>
      <w:r>
        <w:rPr>
          <w:spacing w:val="27"/>
        </w:rPr>
        <w:t xml:space="preserve"> </w:t>
      </w:r>
      <w:r>
        <w:t xml:space="preserve">with the opportunity to examine the approach taken in </w:t>
      </w:r>
      <w:r>
        <w:rPr>
          <w:spacing w:val="-1"/>
        </w:rPr>
        <w:t>Victoria</w:t>
      </w:r>
      <w:r>
        <w:t xml:space="preserve"> and use this as a basis for</w:t>
      </w:r>
      <w:r>
        <w:rPr>
          <w:spacing w:val="23"/>
        </w:rPr>
        <w:t xml:space="preserve"> </w:t>
      </w:r>
      <w:r>
        <w:t xml:space="preserve">the design of legislation suitable for the needs of </w:t>
      </w:r>
      <w:r>
        <w:rPr>
          <w:spacing w:val="-1"/>
        </w:rPr>
        <w:t>Western</w:t>
      </w:r>
      <w:r>
        <w:rPr>
          <w:spacing w:val="-14"/>
        </w:rPr>
        <w:t xml:space="preserve"> </w:t>
      </w:r>
      <w:r>
        <w:t xml:space="preserve">Australians. </w:t>
      </w:r>
      <w:r>
        <w:rPr>
          <w:spacing w:val="-2"/>
        </w:rPr>
        <w:t>However,</w:t>
      </w:r>
      <w:r>
        <w:t xml:space="preserve"> when</w:t>
      </w:r>
      <w:r>
        <w:rPr>
          <w:spacing w:val="24"/>
        </w:rPr>
        <w:t xml:space="preserve"> </w:t>
      </w:r>
      <w:r>
        <w:t xml:space="preserve">considering the </w:t>
      </w:r>
      <w:r>
        <w:rPr>
          <w:spacing w:val="-1"/>
        </w:rPr>
        <w:t>Victorian</w:t>
      </w:r>
      <w:r>
        <w:t xml:space="preserve"> legislation it is important that the special circumstances of </w:t>
      </w:r>
      <w:r>
        <w:rPr>
          <w:spacing w:val="-1"/>
        </w:rPr>
        <w:t>Western</w:t>
      </w:r>
      <w:r>
        <w:rPr>
          <w:spacing w:val="26"/>
        </w:rPr>
        <w:t xml:space="preserve"> </w:t>
      </w:r>
      <w:r>
        <w:t xml:space="preserve">Australia are kept in mind. What suits </w:t>
      </w:r>
      <w:r>
        <w:rPr>
          <w:spacing w:val="-1"/>
        </w:rPr>
        <w:t>Victoria</w:t>
      </w:r>
      <w:r>
        <w:t xml:space="preserve"> may not necessarily suit </w:t>
      </w:r>
      <w:r>
        <w:rPr>
          <w:spacing w:val="-1"/>
        </w:rPr>
        <w:t>Western</w:t>
      </w:r>
      <w:r>
        <w:rPr>
          <w:spacing w:val="-14"/>
        </w:rPr>
        <w:t xml:space="preserve"> </w:t>
      </w:r>
      <w:r>
        <w:t>Australia in</w:t>
      </w:r>
      <w:r>
        <w:rPr>
          <w:spacing w:val="25"/>
        </w:rPr>
        <w:t xml:space="preserve"> </w:t>
      </w:r>
      <w:r>
        <w:t>every respect.</w:t>
      </w:r>
      <w:r>
        <w:rPr>
          <w:spacing w:val="-14"/>
        </w:rPr>
        <w:t xml:space="preserve"> </w:t>
      </w:r>
      <w:r>
        <w:t xml:space="preserve">Apart from its geographical size and location, </w:t>
      </w:r>
      <w:r>
        <w:rPr>
          <w:spacing w:val="-1"/>
        </w:rPr>
        <w:t>Western</w:t>
      </w:r>
      <w:r>
        <w:rPr>
          <w:spacing w:val="-14"/>
        </w:rPr>
        <w:t xml:space="preserve"> </w:t>
      </w:r>
      <w:r>
        <w:t>Australia is the most</w:t>
      </w:r>
      <w:r>
        <w:rPr>
          <w:spacing w:val="22"/>
        </w:rPr>
        <w:t xml:space="preserve"> </w:t>
      </w:r>
      <w:r>
        <w:t>culturally diverse state in</w:t>
      </w:r>
      <w:r>
        <w:rPr>
          <w:spacing w:val="-14"/>
        </w:rPr>
        <w:t xml:space="preserve"> </w:t>
      </w:r>
      <w:r>
        <w:t>Australia with</w:t>
      </w:r>
      <w:r>
        <w:rPr>
          <w:spacing w:val="-14"/>
        </w:rPr>
        <w:t xml:space="preserve"> </w:t>
      </w:r>
      <w:r>
        <w:t xml:space="preserve">Aboriginal people, migrants and refugees accounting for nearly 30% of its </w:t>
      </w:r>
      <w:r>
        <w:rPr>
          <w:spacing w:val="-1"/>
        </w:rPr>
        <w:t>population</w:t>
      </w:r>
      <w:r>
        <w:rPr>
          <w:color w:val="682B8D"/>
          <w:spacing w:val="-1"/>
          <w:position w:val="8"/>
          <w:sz w:val="14"/>
        </w:rPr>
        <w:t>4</w:t>
      </w:r>
      <w:r>
        <w:rPr>
          <w:color w:val="000000"/>
          <w:spacing w:val="-1"/>
        </w:rPr>
        <w:t>.</w:t>
      </w:r>
    </w:p>
    <w:p w:rsidR="00D674A4" w:rsidRDefault="00D674A4">
      <w:pPr>
        <w:spacing w:before="18" w:line="240" w:lineRule="exact"/>
        <w:rPr>
          <w:sz w:val="24"/>
          <w:szCs w:val="24"/>
        </w:rPr>
      </w:pPr>
    </w:p>
    <w:p w:rsidR="00D674A4" w:rsidRDefault="008A6CE5">
      <w:pPr>
        <w:pStyle w:val="Heading2"/>
        <w:ind w:left="113"/>
        <w:rPr>
          <w:b w:val="0"/>
          <w:bCs w:val="0"/>
        </w:rPr>
      </w:pPr>
      <w:r>
        <w:rPr>
          <w:color w:val="682B8D"/>
        </w:rPr>
        <w:t>Purpose of the discussion paper</w:t>
      </w:r>
    </w:p>
    <w:p w:rsidR="00D674A4" w:rsidRDefault="008A6CE5">
      <w:pPr>
        <w:pStyle w:val="BodyText"/>
        <w:spacing w:before="161" w:line="243" w:lineRule="auto"/>
        <w:ind w:right="306"/>
      </w:pPr>
      <w:r>
        <w:t xml:space="preserve">The </w:t>
      </w:r>
      <w:r>
        <w:rPr>
          <w:spacing w:val="-1"/>
        </w:rPr>
        <w:t>Western</w:t>
      </w:r>
      <w:r>
        <w:rPr>
          <w:spacing w:val="-14"/>
        </w:rPr>
        <w:t xml:space="preserve"> </w:t>
      </w:r>
      <w:r>
        <w:t>Australian Government has undertaken to introduce legislation in the second</w:t>
      </w:r>
      <w:r>
        <w:rPr>
          <w:spacing w:val="22"/>
        </w:rPr>
        <w:t xml:space="preserve"> </w:t>
      </w:r>
      <w:r>
        <w:t>half of 2019 to provide for voluntary assisted dying.</w:t>
      </w:r>
      <w:r>
        <w:rPr>
          <w:spacing w:val="-5"/>
        </w:rPr>
        <w:t xml:space="preserve"> </w:t>
      </w:r>
      <w:r>
        <w:t xml:space="preserve">This will be based on the framework provided in the Joint Select Committee report, </w:t>
      </w:r>
      <w:proofErr w:type="spellStart"/>
      <w:r>
        <w:t>recognising</w:t>
      </w:r>
      <w:proofErr w:type="spellEnd"/>
      <w:r>
        <w:t xml:space="preserve"> that further work is required to develop this legislation.</w:t>
      </w:r>
    </w:p>
    <w:p w:rsidR="00D674A4" w:rsidRDefault="008A6CE5">
      <w:pPr>
        <w:pStyle w:val="BodyText"/>
        <w:spacing w:line="243" w:lineRule="auto"/>
      </w:pPr>
      <w:r>
        <w:t>The purpose of this discussion paper is to assist the metropolitan and regional consultations being conducted by the Panel. It aims to promote discussion and generate suggestions.</w:t>
      </w:r>
    </w:p>
    <w:p w:rsidR="00D674A4" w:rsidRDefault="008A6CE5">
      <w:pPr>
        <w:pStyle w:val="BodyText"/>
        <w:spacing w:before="0" w:line="243" w:lineRule="auto"/>
        <w:ind w:right="160"/>
      </w:pPr>
      <w:r>
        <w:t xml:space="preserve">These will help inform the </w:t>
      </w:r>
      <w:r>
        <w:rPr>
          <w:spacing w:val="-1"/>
        </w:rPr>
        <w:t>Panel’s</w:t>
      </w:r>
      <w:r>
        <w:t xml:space="preserve"> recommendations to the </w:t>
      </w:r>
      <w:r>
        <w:rPr>
          <w:spacing w:val="-1"/>
        </w:rPr>
        <w:t>Western</w:t>
      </w:r>
      <w:r>
        <w:rPr>
          <w:spacing w:val="-14"/>
        </w:rPr>
        <w:t xml:space="preserve"> </w:t>
      </w:r>
      <w:r>
        <w:t>Australian Government.</w:t>
      </w:r>
      <w:r>
        <w:rPr>
          <w:spacing w:val="24"/>
        </w:rPr>
        <w:t xml:space="preserve"> </w:t>
      </w:r>
      <w:r>
        <w:t>It is believed that the experience, knowledge and insights of the community and of experts on particular issues, will help in the development of fully informed and workable legislation, to ensure safe and compassionate processes for voluntary assisted dying.</w:t>
      </w:r>
    </w:p>
    <w:p w:rsidR="00D674A4" w:rsidRDefault="008A6CE5">
      <w:pPr>
        <w:pStyle w:val="Heading7"/>
        <w:spacing w:before="141" w:line="243" w:lineRule="auto"/>
        <w:ind w:left="113"/>
        <w:rPr>
          <w:b w:val="0"/>
          <w:bCs w:val="0"/>
        </w:rPr>
      </w:pPr>
      <w:r>
        <w:t xml:space="preserve">It is not the purpose of this </w:t>
      </w:r>
      <w:r>
        <w:rPr>
          <w:spacing w:val="-3"/>
        </w:rPr>
        <w:t>paper,</w:t>
      </w:r>
      <w:r>
        <w:t xml:space="preserve"> </w:t>
      </w:r>
      <w:proofErr w:type="gramStart"/>
      <w:r>
        <w:t>nor</w:t>
      </w:r>
      <w:proofErr w:type="gramEnd"/>
      <w:r>
        <w:t xml:space="preserve"> of the Panel, to review or debate the arguments</w:t>
      </w:r>
      <w:r>
        <w:rPr>
          <w:spacing w:val="24"/>
        </w:rPr>
        <w:t xml:space="preserve"> </w:t>
      </w:r>
      <w:r>
        <w:t xml:space="preserve">for or against voluntary assisted dying which were the subject of the Joint Select </w:t>
      </w:r>
      <w:r>
        <w:rPr>
          <w:spacing w:val="-1"/>
        </w:rPr>
        <w:t>Committee’s</w:t>
      </w:r>
      <w:r>
        <w:t xml:space="preserve"> inquiry and its recommendations.</w:t>
      </w:r>
    </w:p>
    <w:p w:rsidR="00D674A4" w:rsidRDefault="00D674A4">
      <w:pPr>
        <w:spacing w:before="18" w:line="240" w:lineRule="exact"/>
        <w:rPr>
          <w:sz w:val="24"/>
          <w:szCs w:val="24"/>
        </w:rPr>
      </w:pPr>
    </w:p>
    <w:p w:rsidR="00D674A4" w:rsidRDefault="008A6CE5">
      <w:pPr>
        <w:pStyle w:val="Heading2"/>
        <w:ind w:left="113"/>
        <w:rPr>
          <w:b w:val="0"/>
          <w:bCs w:val="0"/>
        </w:rPr>
      </w:pPr>
      <w:r>
        <w:rPr>
          <w:color w:val="682B8D"/>
        </w:rPr>
        <w:t>Responding to the discussion paper</w:t>
      </w:r>
    </w:p>
    <w:p w:rsidR="00D674A4" w:rsidRDefault="008A6CE5">
      <w:pPr>
        <w:pStyle w:val="BodyText"/>
        <w:spacing w:before="161" w:line="243" w:lineRule="auto"/>
        <w:ind w:right="306"/>
      </w:pPr>
      <w:r>
        <w:t xml:space="preserve">The Ministerial Expert Panel invites comment, critical or otherwise, on the key issues set out in this discussion </w:t>
      </w:r>
      <w:r>
        <w:rPr>
          <w:spacing w:val="-3"/>
        </w:rPr>
        <w:t>paper.</w:t>
      </w:r>
      <w:r>
        <w:t xml:space="preserve"> Please do not, </w:t>
      </w:r>
      <w:r>
        <w:rPr>
          <w:spacing w:val="-2"/>
        </w:rPr>
        <w:t>however,</w:t>
      </w:r>
      <w:r>
        <w:t xml:space="preserve"> </w:t>
      </w:r>
      <w:r>
        <w:rPr>
          <w:spacing w:val="-1"/>
        </w:rPr>
        <w:t>offer</w:t>
      </w:r>
      <w:r>
        <w:t xml:space="preserve"> opinions or comment either for or</w:t>
      </w:r>
      <w:r>
        <w:rPr>
          <w:spacing w:val="27"/>
        </w:rPr>
        <w:t xml:space="preserve"> </w:t>
      </w:r>
      <w:r>
        <w:t>against voluntary assisted dying.</w:t>
      </w:r>
      <w:r>
        <w:rPr>
          <w:spacing w:val="-5"/>
        </w:rPr>
        <w:t xml:space="preserve"> </w:t>
      </w:r>
      <w:r>
        <w:t>This is outside the Panel</w:t>
      </w:r>
      <w:r>
        <w:rPr>
          <w:spacing w:val="-5"/>
        </w:rPr>
        <w:t>’</w:t>
      </w:r>
      <w:r>
        <w:t>s</w:t>
      </w:r>
      <w:r>
        <w:rPr>
          <w:spacing w:val="-5"/>
        </w:rPr>
        <w:t xml:space="preserve"> </w:t>
      </w:r>
      <w:r>
        <w:rPr>
          <w:spacing w:val="-27"/>
        </w:rPr>
        <w:t>T</w:t>
      </w:r>
      <w:r>
        <w:t>erms of Reference and cannot be considered.</w:t>
      </w:r>
    </w:p>
    <w:p w:rsidR="00D674A4" w:rsidRDefault="008A6CE5">
      <w:pPr>
        <w:pStyle w:val="BodyText"/>
        <w:spacing w:line="243" w:lineRule="auto"/>
        <w:ind w:right="81"/>
      </w:pPr>
      <w:r>
        <w:t>Key</w:t>
      </w:r>
      <w:r>
        <w:rPr>
          <w:spacing w:val="-1"/>
        </w:rPr>
        <w:t xml:space="preserve"> </w:t>
      </w:r>
      <w:r>
        <w:t>issues</w:t>
      </w:r>
      <w:r>
        <w:rPr>
          <w:spacing w:val="-1"/>
        </w:rPr>
        <w:t xml:space="preserve"> </w:t>
      </w:r>
      <w:r>
        <w:t>are</w:t>
      </w:r>
      <w:r>
        <w:rPr>
          <w:spacing w:val="-1"/>
        </w:rPr>
        <w:t xml:space="preserve"> </w:t>
      </w:r>
      <w:r>
        <w:t>raised</w:t>
      </w:r>
      <w:r>
        <w:rPr>
          <w:spacing w:val="-1"/>
        </w:rPr>
        <w:t xml:space="preserve"> </w:t>
      </w:r>
      <w:r>
        <w:t>along</w:t>
      </w:r>
      <w:r>
        <w:rPr>
          <w:spacing w:val="-1"/>
        </w:rPr>
        <w:t xml:space="preserve"> </w:t>
      </w:r>
      <w:r>
        <w:t>with</w:t>
      </w:r>
      <w:r>
        <w:rPr>
          <w:spacing w:val="-1"/>
        </w:rPr>
        <w:t xml:space="preserve"> </w:t>
      </w:r>
      <w:r>
        <w:t>a</w:t>
      </w:r>
      <w:r>
        <w:rPr>
          <w:spacing w:val="-1"/>
        </w:rPr>
        <w:t xml:space="preserve"> </w:t>
      </w:r>
      <w:r>
        <w:t>series</w:t>
      </w:r>
      <w:r>
        <w:rPr>
          <w:spacing w:val="-1"/>
        </w:rPr>
        <w:t xml:space="preserve"> </w:t>
      </w:r>
      <w:r>
        <w:t>of</w:t>
      </w:r>
      <w:r>
        <w:rPr>
          <w:spacing w:val="-1"/>
        </w:rPr>
        <w:t xml:space="preserve"> </w:t>
      </w:r>
      <w:r>
        <w:t>questions</w:t>
      </w:r>
      <w:r>
        <w:rPr>
          <w:spacing w:val="-1"/>
        </w:rPr>
        <w:t xml:space="preserve"> </w:t>
      </w:r>
      <w:r>
        <w:t>for</w:t>
      </w:r>
      <w:r>
        <w:rPr>
          <w:spacing w:val="-1"/>
        </w:rPr>
        <w:t xml:space="preserve"> </w:t>
      </w:r>
      <w:r>
        <w:t>you</w:t>
      </w:r>
      <w:r>
        <w:rPr>
          <w:spacing w:val="-1"/>
        </w:rPr>
        <w:t xml:space="preserve"> </w:t>
      </w:r>
      <w:r>
        <w:t>to</w:t>
      </w:r>
      <w:r>
        <w:rPr>
          <w:spacing w:val="-1"/>
        </w:rPr>
        <w:t xml:space="preserve"> </w:t>
      </w:r>
      <w:r>
        <w:rPr>
          <w:spacing w:val="-2"/>
        </w:rPr>
        <w:t>consider.</w:t>
      </w:r>
      <w:r>
        <w:rPr>
          <w:spacing w:val="-5"/>
        </w:rPr>
        <w:t xml:space="preserve"> </w:t>
      </w:r>
      <w:r>
        <w:rPr>
          <w:spacing w:val="-6"/>
        </w:rPr>
        <w:t>Your</w:t>
      </w:r>
      <w:r>
        <w:rPr>
          <w:spacing w:val="-1"/>
        </w:rPr>
        <w:t xml:space="preserve"> </w:t>
      </w:r>
      <w:r>
        <w:t>responses</w:t>
      </w:r>
      <w:r>
        <w:rPr>
          <w:spacing w:val="-1"/>
        </w:rPr>
        <w:t xml:space="preserve"> </w:t>
      </w:r>
      <w:r>
        <w:t>will</w:t>
      </w:r>
      <w:r>
        <w:rPr>
          <w:spacing w:val="26"/>
        </w:rPr>
        <w:t xml:space="preserve"> </w:t>
      </w:r>
      <w:r>
        <w:t xml:space="preserve">assist in the development of a </w:t>
      </w:r>
      <w:r>
        <w:rPr>
          <w:spacing w:val="-2"/>
        </w:rPr>
        <w:t>Voluntary</w:t>
      </w:r>
      <w:r>
        <w:rPr>
          <w:spacing w:val="-14"/>
        </w:rPr>
        <w:t xml:space="preserve"> </w:t>
      </w:r>
      <w:r>
        <w:t>Assisted Dying Bill.</w:t>
      </w:r>
    </w:p>
    <w:p w:rsidR="00D674A4" w:rsidRDefault="008A6CE5">
      <w:pPr>
        <w:pStyle w:val="BodyText"/>
        <w:spacing w:line="243" w:lineRule="auto"/>
        <w:ind w:right="306"/>
      </w:pPr>
      <w:r>
        <w:t xml:space="preserve">Submissions that are considered by the Panel will be published on our website unless the submitter requests </w:t>
      </w:r>
      <w:r>
        <w:rPr>
          <w:spacing w:val="-2"/>
        </w:rPr>
        <w:t>confidentiality.</w:t>
      </w:r>
    </w:p>
    <w:p w:rsidR="00D674A4" w:rsidRDefault="008A6CE5">
      <w:pPr>
        <w:pStyle w:val="BodyText"/>
      </w:pPr>
      <w:r>
        <w:t>The closing date for response to this discussion paper is 24 May 2019.</w:t>
      </w:r>
    </w:p>
    <w:p w:rsidR="00D674A4" w:rsidRDefault="008A6CE5">
      <w:pPr>
        <w:spacing w:before="145" w:line="243" w:lineRule="auto"/>
        <w:ind w:left="113" w:right="180"/>
        <w:rPr>
          <w:rFonts w:ascii="Arial" w:eastAsia="Arial" w:hAnsi="Arial" w:cs="Arial"/>
          <w:sz w:val="24"/>
          <w:szCs w:val="24"/>
        </w:rPr>
      </w:pPr>
      <w:r>
        <w:rPr>
          <w:rFonts w:ascii="Arial"/>
          <w:sz w:val="24"/>
        </w:rPr>
        <w:t xml:space="preserve">Please submit your response via the website </w:t>
      </w:r>
      <w:hyperlink r:id="rId21">
        <w:r>
          <w:rPr>
            <w:rFonts w:ascii="Arial"/>
            <w:color w:val="215E9E"/>
            <w:spacing w:val="-1"/>
            <w:sz w:val="24"/>
            <w:u w:val="single" w:color="215E9E"/>
          </w:rPr>
          <w:t>health.wa.gov.au/voluntaryassisteddying</w:t>
        </w:r>
      </w:hyperlink>
      <w:r>
        <w:rPr>
          <w:rFonts w:ascii="Arial"/>
          <w:color w:val="000000"/>
          <w:spacing w:val="-1"/>
          <w:sz w:val="24"/>
        </w:rPr>
        <w:t>,</w:t>
      </w:r>
      <w:r>
        <w:rPr>
          <w:rFonts w:ascii="Arial"/>
          <w:color w:val="000000"/>
          <w:sz w:val="24"/>
        </w:rPr>
        <w:t xml:space="preserve"> via</w:t>
      </w:r>
      <w:r>
        <w:rPr>
          <w:rFonts w:ascii="Arial"/>
          <w:color w:val="000000"/>
          <w:spacing w:val="45"/>
          <w:sz w:val="24"/>
        </w:rPr>
        <w:t xml:space="preserve"> </w:t>
      </w:r>
      <w:r>
        <w:rPr>
          <w:rFonts w:ascii="Arial"/>
          <w:color w:val="000000"/>
          <w:sz w:val="24"/>
        </w:rPr>
        <w:t xml:space="preserve">email to </w:t>
      </w:r>
      <w:hyperlink r:id="rId22">
        <w:r>
          <w:rPr>
            <w:rFonts w:ascii="Arial"/>
            <w:color w:val="215E9E"/>
            <w:spacing w:val="-2"/>
            <w:sz w:val="24"/>
            <w:u w:val="single" w:color="215E9E"/>
          </w:rPr>
          <w:t>VADconsultations@health.wa.gov.au</w:t>
        </w:r>
        <w:r>
          <w:rPr>
            <w:rFonts w:ascii="Arial"/>
            <w:color w:val="000000"/>
            <w:spacing w:val="-2"/>
            <w:sz w:val="24"/>
          </w:rPr>
          <w:t>,</w:t>
        </w:r>
      </w:hyperlink>
      <w:r>
        <w:rPr>
          <w:rFonts w:ascii="Arial"/>
          <w:color w:val="000000"/>
          <w:sz w:val="24"/>
        </w:rPr>
        <w:t xml:space="preserve"> or via post addressed to: </w:t>
      </w:r>
      <w:r>
        <w:rPr>
          <w:rFonts w:ascii="Arial"/>
          <w:i/>
          <w:color w:val="000000"/>
          <w:sz w:val="24"/>
        </w:rPr>
        <w:t>The</w:t>
      </w:r>
      <w:r>
        <w:rPr>
          <w:rFonts w:ascii="Arial"/>
          <w:i/>
          <w:color w:val="000000"/>
          <w:spacing w:val="-1"/>
          <w:sz w:val="24"/>
        </w:rPr>
        <w:t xml:space="preserve"> </w:t>
      </w:r>
      <w:r>
        <w:rPr>
          <w:rFonts w:ascii="Arial"/>
          <w:i/>
          <w:color w:val="000000"/>
          <w:sz w:val="24"/>
        </w:rPr>
        <w:t>Ministerial</w:t>
      </w:r>
      <w:r>
        <w:rPr>
          <w:rFonts w:ascii="Arial"/>
          <w:i/>
          <w:color w:val="000000"/>
          <w:spacing w:val="65"/>
          <w:sz w:val="24"/>
        </w:rPr>
        <w:t xml:space="preserve"> </w:t>
      </w:r>
      <w:r>
        <w:rPr>
          <w:rFonts w:ascii="Arial"/>
          <w:i/>
          <w:color w:val="000000"/>
          <w:sz w:val="24"/>
        </w:rPr>
        <w:t>Expert</w:t>
      </w:r>
      <w:r>
        <w:rPr>
          <w:rFonts w:ascii="Arial"/>
          <w:i/>
          <w:color w:val="000000"/>
          <w:spacing w:val="-2"/>
          <w:sz w:val="24"/>
        </w:rPr>
        <w:t xml:space="preserve"> </w:t>
      </w:r>
      <w:r>
        <w:rPr>
          <w:rFonts w:ascii="Arial"/>
          <w:i/>
          <w:color w:val="000000"/>
          <w:sz w:val="24"/>
        </w:rPr>
        <w:t>Panel</w:t>
      </w:r>
      <w:r>
        <w:rPr>
          <w:rFonts w:ascii="Arial"/>
          <w:i/>
          <w:color w:val="000000"/>
          <w:spacing w:val="-1"/>
          <w:sz w:val="24"/>
        </w:rPr>
        <w:t xml:space="preserve"> on</w:t>
      </w:r>
      <w:r>
        <w:rPr>
          <w:rFonts w:ascii="Arial"/>
          <w:i/>
          <w:color w:val="000000"/>
          <w:sz w:val="24"/>
        </w:rPr>
        <w:t xml:space="preserve"> </w:t>
      </w:r>
      <w:r>
        <w:rPr>
          <w:rFonts w:ascii="Arial"/>
          <w:i/>
          <w:color w:val="000000"/>
          <w:spacing w:val="-2"/>
          <w:sz w:val="24"/>
        </w:rPr>
        <w:t>Voluntary</w:t>
      </w:r>
      <w:r>
        <w:rPr>
          <w:rFonts w:ascii="Arial"/>
          <w:i/>
          <w:color w:val="000000"/>
          <w:spacing w:val="-9"/>
          <w:sz w:val="24"/>
        </w:rPr>
        <w:t xml:space="preserve"> </w:t>
      </w:r>
      <w:r>
        <w:rPr>
          <w:rFonts w:ascii="Arial"/>
          <w:i/>
          <w:color w:val="000000"/>
          <w:sz w:val="24"/>
        </w:rPr>
        <w:t>Assisted</w:t>
      </w:r>
      <w:r>
        <w:rPr>
          <w:rFonts w:ascii="Arial"/>
          <w:i/>
          <w:color w:val="000000"/>
          <w:spacing w:val="-1"/>
          <w:sz w:val="24"/>
        </w:rPr>
        <w:t xml:space="preserve"> Dying</w:t>
      </w:r>
      <w:r>
        <w:rPr>
          <w:rFonts w:ascii="Arial"/>
          <w:color w:val="000000"/>
          <w:spacing w:val="-1"/>
          <w:sz w:val="24"/>
        </w:rPr>
        <w:t>,</w:t>
      </w:r>
      <w:r>
        <w:rPr>
          <w:rFonts w:ascii="Arial"/>
          <w:color w:val="000000"/>
          <w:sz w:val="24"/>
        </w:rPr>
        <w:t xml:space="preserve"> PO Box 8172,</w:t>
      </w:r>
      <w:r>
        <w:rPr>
          <w:rFonts w:ascii="Arial"/>
          <w:color w:val="000000"/>
          <w:spacing w:val="-1"/>
          <w:sz w:val="24"/>
        </w:rPr>
        <w:t xml:space="preserve"> </w:t>
      </w:r>
      <w:r>
        <w:rPr>
          <w:rFonts w:ascii="Arial"/>
          <w:color w:val="000000"/>
          <w:sz w:val="24"/>
        </w:rPr>
        <w:t xml:space="preserve">Perth Business Centre, </w:t>
      </w:r>
      <w:proofErr w:type="gramStart"/>
      <w:r>
        <w:rPr>
          <w:rFonts w:ascii="Arial"/>
          <w:color w:val="000000"/>
          <w:sz w:val="24"/>
        </w:rPr>
        <w:t>Perth</w:t>
      </w:r>
      <w:proofErr w:type="gramEnd"/>
      <w:r>
        <w:rPr>
          <w:rFonts w:ascii="Arial"/>
          <w:color w:val="000000"/>
          <w:sz w:val="24"/>
        </w:rPr>
        <w:t xml:space="preserve"> </w:t>
      </w:r>
      <w:r>
        <w:rPr>
          <w:rFonts w:ascii="Arial"/>
          <w:color w:val="000000"/>
          <w:spacing w:val="-5"/>
          <w:sz w:val="24"/>
        </w:rPr>
        <w:t>WA</w:t>
      </w:r>
      <w:r>
        <w:rPr>
          <w:rFonts w:ascii="Arial"/>
          <w:color w:val="000000"/>
          <w:spacing w:val="27"/>
          <w:sz w:val="24"/>
        </w:rPr>
        <w:t xml:space="preserve"> </w:t>
      </w:r>
      <w:r>
        <w:rPr>
          <w:rFonts w:ascii="Arial"/>
          <w:color w:val="000000"/>
          <w:sz w:val="24"/>
        </w:rPr>
        <w:t>6849.</w:t>
      </w:r>
    </w:p>
    <w:p w:rsidR="00D674A4" w:rsidRDefault="00D674A4">
      <w:pPr>
        <w:spacing w:before="6" w:line="240" w:lineRule="exact"/>
        <w:rPr>
          <w:sz w:val="24"/>
          <w:szCs w:val="24"/>
        </w:rPr>
      </w:pPr>
    </w:p>
    <w:p w:rsidR="00D674A4" w:rsidRDefault="008A6CE5">
      <w:pPr>
        <w:numPr>
          <w:ilvl w:val="0"/>
          <w:numId w:val="39"/>
        </w:numPr>
        <w:tabs>
          <w:tab w:val="left" w:pos="341"/>
        </w:tabs>
        <w:spacing w:before="80"/>
        <w:ind w:hanging="224"/>
        <w:rPr>
          <w:rFonts w:ascii="Arial" w:eastAsia="Arial" w:hAnsi="Arial" w:cs="Arial"/>
          <w:sz w:val="16"/>
          <w:szCs w:val="16"/>
        </w:rPr>
      </w:pPr>
      <w:r>
        <w:rPr>
          <w:rFonts w:ascii="Arial"/>
          <w:color w:val="682B8D"/>
          <w:spacing w:val="-3"/>
          <w:sz w:val="16"/>
        </w:rPr>
        <w:t>WA</w:t>
      </w:r>
      <w:r>
        <w:rPr>
          <w:rFonts w:ascii="Arial"/>
          <w:color w:val="682B8D"/>
          <w:spacing w:val="-11"/>
          <w:sz w:val="16"/>
        </w:rPr>
        <w:t xml:space="preserve"> </w:t>
      </w:r>
      <w:r>
        <w:rPr>
          <w:rFonts w:ascii="Arial"/>
          <w:color w:val="682B8D"/>
          <w:spacing w:val="-1"/>
          <w:sz w:val="16"/>
        </w:rPr>
        <w:t xml:space="preserve">Health </w:t>
      </w:r>
      <w:r>
        <w:rPr>
          <w:rFonts w:ascii="Arial"/>
          <w:color w:val="682B8D"/>
          <w:sz w:val="16"/>
        </w:rPr>
        <w:t>System</w:t>
      </w:r>
      <w:r>
        <w:rPr>
          <w:rFonts w:ascii="Arial"/>
          <w:color w:val="682B8D"/>
          <w:spacing w:val="-1"/>
          <w:sz w:val="16"/>
        </w:rPr>
        <w:t xml:space="preserve"> Language</w:t>
      </w:r>
      <w:r>
        <w:rPr>
          <w:rFonts w:ascii="Arial"/>
          <w:color w:val="682B8D"/>
          <w:spacing w:val="-2"/>
          <w:sz w:val="16"/>
        </w:rPr>
        <w:t xml:space="preserve"> </w:t>
      </w:r>
      <w:r>
        <w:rPr>
          <w:rFonts w:ascii="Arial"/>
          <w:color w:val="682B8D"/>
          <w:sz w:val="16"/>
        </w:rPr>
        <w:t>Services</w:t>
      </w:r>
      <w:r>
        <w:rPr>
          <w:rFonts w:ascii="Arial"/>
          <w:color w:val="682B8D"/>
          <w:spacing w:val="-2"/>
          <w:sz w:val="16"/>
        </w:rPr>
        <w:t xml:space="preserve"> </w:t>
      </w:r>
      <w:r>
        <w:rPr>
          <w:rFonts w:ascii="Arial"/>
          <w:color w:val="682B8D"/>
          <w:sz w:val="16"/>
        </w:rPr>
        <w:t>Policy</w:t>
      </w:r>
      <w:r>
        <w:rPr>
          <w:rFonts w:ascii="Arial"/>
          <w:color w:val="682B8D"/>
          <w:spacing w:val="-2"/>
          <w:sz w:val="16"/>
        </w:rPr>
        <w:t xml:space="preserve"> </w:t>
      </w:r>
      <w:r>
        <w:rPr>
          <w:rFonts w:ascii="Arial"/>
          <w:color w:val="682B8D"/>
          <w:sz w:val="16"/>
        </w:rPr>
        <w:t>Guidelines.</w:t>
      </w:r>
    </w:p>
    <w:p w:rsidR="00D674A4" w:rsidRDefault="00D674A4">
      <w:pPr>
        <w:spacing w:line="200" w:lineRule="exact"/>
        <w:rPr>
          <w:sz w:val="20"/>
          <w:szCs w:val="20"/>
        </w:rPr>
      </w:pPr>
    </w:p>
    <w:p w:rsidR="00D674A4" w:rsidRDefault="00D674A4">
      <w:pPr>
        <w:spacing w:before="20" w:line="220" w:lineRule="exact"/>
      </w:pPr>
    </w:p>
    <w:p w:rsidR="00D674A4" w:rsidRDefault="008A6CE5">
      <w:pPr>
        <w:spacing w:before="67"/>
        <w:ind w:left="3158"/>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9</w:t>
      </w:r>
    </w:p>
    <w:p w:rsidR="00D674A4" w:rsidRDefault="00D674A4">
      <w:pPr>
        <w:rPr>
          <w:rFonts w:ascii="Arial" w:eastAsia="Arial" w:hAnsi="Arial" w:cs="Arial"/>
          <w:sz w:val="24"/>
          <w:szCs w:val="24"/>
        </w:rPr>
        <w:sectPr w:rsidR="00D674A4">
          <w:pgSz w:w="11910" w:h="16840"/>
          <w:pgMar w:top="1020" w:right="740" w:bottom="0" w:left="1020" w:header="720" w:footer="720" w:gutter="0"/>
          <w:cols w:space="720"/>
        </w:sectPr>
      </w:pPr>
    </w:p>
    <w:p w:rsidR="00D674A4" w:rsidRDefault="008A6CE5">
      <w:pPr>
        <w:pStyle w:val="Heading1"/>
        <w:ind w:left="110"/>
      </w:pPr>
      <w:bookmarkStart w:id="5" w:name="_bookmark5"/>
      <w:bookmarkEnd w:id="5"/>
      <w:r>
        <w:rPr>
          <w:color w:val="682B8D"/>
        </w:rPr>
        <w:lastRenderedPageBreak/>
        <w:t>Language</w:t>
      </w:r>
    </w:p>
    <w:p w:rsidR="00D674A4" w:rsidRDefault="008A6CE5">
      <w:pPr>
        <w:pStyle w:val="BodyText"/>
        <w:spacing w:before="276" w:line="243" w:lineRule="auto"/>
        <w:ind w:left="110" w:right="81"/>
      </w:pPr>
      <w:r>
        <w:t xml:space="preserve">There are many important conversations that </w:t>
      </w:r>
      <w:r>
        <w:rPr>
          <w:spacing w:val="-1"/>
        </w:rPr>
        <w:t>Western</w:t>
      </w:r>
      <w:r>
        <w:rPr>
          <w:spacing w:val="-14"/>
        </w:rPr>
        <w:t xml:space="preserve"> </w:t>
      </w:r>
      <w:r>
        <w:t>Australians need to have in relation to</w:t>
      </w:r>
      <w:r>
        <w:rPr>
          <w:spacing w:val="22"/>
        </w:rPr>
        <w:t xml:space="preserve"> </w:t>
      </w:r>
      <w:r>
        <w:t>voluntary assisted dying.</w:t>
      </w:r>
    </w:p>
    <w:p w:rsidR="00D674A4" w:rsidRDefault="008A6CE5">
      <w:pPr>
        <w:pStyle w:val="BodyText"/>
        <w:spacing w:line="243" w:lineRule="auto"/>
        <w:ind w:left="110" w:right="81"/>
      </w:pPr>
      <w:r>
        <w:t>It will be critical that these conversations take place respectfully and with clarity about what is being said. Having a common, easy-to-understand approach to the meanings of key words and phrases will help with clarity and to avoid the misunderstandings that can sometimes derail helpful discussion.</w:t>
      </w:r>
    </w:p>
    <w:p w:rsidR="00D674A4" w:rsidRDefault="008A6CE5">
      <w:pPr>
        <w:pStyle w:val="BodyText"/>
        <w:spacing w:line="243" w:lineRule="auto"/>
        <w:ind w:left="110" w:right="81"/>
      </w:pPr>
      <w:r>
        <w:rPr>
          <w:spacing w:val="-3"/>
        </w:rPr>
        <w:t>Various</w:t>
      </w:r>
      <w:r>
        <w:t xml:space="preserve"> </w:t>
      </w:r>
      <w:r>
        <w:rPr>
          <w:spacing w:val="-1"/>
        </w:rPr>
        <w:t>different</w:t>
      </w:r>
      <w:r>
        <w:t xml:space="preserve"> terms and definitions have been used in</w:t>
      </w:r>
      <w:r>
        <w:rPr>
          <w:spacing w:val="-14"/>
        </w:rPr>
        <w:t xml:space="preserve"> </w:t>
      </w:r>
      <w:r>
        <w:t>Australia and around the world in</w:t>
      </w:r>
      <w:r>
        <w:rPr>
          <w:spacing w:val="27"/>
        </w:rPr>
        <w:t xml:space="preserve"> </w:t>
      </w:r>
      <w:r>
        <w:t>relation to voluntary assisted dying.</w:t>
      </w:r>
      <w:r>
        <w:rPr>
          <w:spacing w:val="-5"/>
        </w:rPr>
        <w:t xml:space="preserve"> </w:t>
      </w:r>
      <w:r>
        <w:t xml:space="preserve">The approach taken by the Panel is to use words and definitions that are consistent with the key principles of choice and keeping the person who is at the end of their life at the </w:t>
      </w:r>
      <w:proofErr w:type="spellStart"/>
      <w:r>
        <w:t>centre</w:t>
      </w:r>
      <w:proofErr w:type="spellEnd"/>
      <w:r>
        <w:t xml:space="preserve"> of all considerations.</w:t>
      </w:r>
    </w:p>
    <w:p w:rsidR="00D674A4" w:rsidRDefault="00D674A4">
      <w:pPr>
        <w:spacing w:before="18" w:line="240" w:lineRule="exact"/>
        <w:rPr>
          <w:sz w:val="24"/>
          <w:szCs w:val="24"/>
        </w:rPr>
      </w:pPr>
    </w:p>
    <w:p w:rsidR="00D674A4" w:rsidRDefault="008A6CE5">
      <w:pPr>
        <w:ind w:left="110"/>
        <w:rPr>
          <w:rFonts w:ascii="Arial" w:eastAsia="Arial" w:hAnsi="Arial" w:cs="Arial"/>
          <w:sz w:val="30"/>
          <w:szCs w:val="30"/>
        </w:rPr>
      </w:pPr>
      <w:r>
        <w:rPr>
          <w:rFonts w:ascii="Arial"/>
          <w:b/>
          <w:color w:val="682B8D"/>
          <w:spacing w:val="-3"/>
          <w:sz w:val="30"/>
        </w:rPr>
        <w:t>Voluntary</w:t>
      </w:r>
      <w:r>
        <w:rPr>
          <w:rFonts w:ascii="Arial"/>
          <w:b/>
          <w:color w:val="682B8D"/>
          <w:sz w:val="30"/>
        </w:rPr>
        <w:t xml:space="preserve"> assisted dying</w:t>
      </w:r>
    </w:p>
    <w:p w:rsidR="00D674A4" w:rsidRDefault="008A6CE5">
      <w:pPr>
        <w:pStyle w:val="BodyText"/>
        <w:spacing w:before="161" w:line="243" w:lineRule="auto"/>
        <w:ind w:left="110" w:right="81"/>
      </w:pPr>
      <w:r>
        <w:t>The term ‘voluntary assisted dying’</w:t>
      </w:r>
      <w:r>
        <w:rPr>
          <w:spacing w:val="-9"/>
        </w:rPr>
        <w:t xml:space="preserve"> </w:t>
      </w:r>
      <w:r>
        <w:t xml:space="preserve">is used by the Joint Select Committee and the Panel. It </w:t>
      </w:r>
      <w:proofErr w:type="spellStart"/>
      <w:r>
        <w:t>emphasises</w:t>
      </w:r>
      <w:proofErr w:type="spellEnd"/>
      <w:r>
        <w:t xml:space="preserve"> the voluntary nature of the choice of the person who has capacity to make this decision</w:t>
      </w:r>
      <w:r>
        <w:rPr>
          <w:color w:val="682B8D"/>
          <w:position w:val="8"/>
          <w:sz w:val="14"/>
          <w:szCs w:val="14"/>
        </w:rPr>
        <w:t>5</w:t>
      </w:r>
      <w:r>
        <w:rPr>
          <w:color w:val="000000"/>
        </w:rPr>
        <w:t>. It reflects a person-</w:t>
      </w:r>
      <w:proofErr w:type="spellStart"/>
      <w:r>
        <w:rPr>
          <w:color w:val="000000"/>
        </w:rPr>
        <w:t>centred</w:t>
      </w:r>
      <w:proofErr w:type="spellEnd"/>
      <w:r>
        <w:rPr>
          <w:color w:val="000000"/>
        </w:rPr>
        <w:t xml:space="preserve"> approach </w:t>
      </w:r>
      <w:proofErr w:type="spellStart"/>
      <w:r>
        <w:rPr>
          <w:color w:val="000000"/>
        </w:rPr>
        <w:t>focussed</w:t>
      </w:r>
      <w:proofErr w:type="spellEnd"/>
      <w:r>
        <w:rPr>
          <w:color w:val="000000"/>
        </w:rPr>
        <w:t xml:space="preserve"> on those who are eligible to access assisted dying. </w:t>
      </w:r>
      <w:r>
        <w:rPr>
          <w:color w:val="000000"/>
          <w:spacing w:val="-2"/>
        </w:rPr>
        <w:t>Voluntary</w:t>
      </w:r>
      <w:r>
        <w:rPr>
          <w:color w:val="000000"/>
        </w:rPr>
        <w:t xml:space="preserve"> assisted dying involves a process to access medication and to</w:t>
      </w:r>
      <w:r>
        <w:rPr>
          <w:color w:val="000000"/>
          <w:spacing w:val="24"/>
        </w:rPr>
        <w:t xml:space="preserve"> </w:t>
      </w:r>
      <w:r>
        <w:rPr>
          <w:color w:val="000000"/>
        </w:rPr>
        <w:t>enable a person to legally choose the manner and timing of their death.</w:t>
      </w:r>
    </w:p>
    <w:p w:rsidR="00D674A4" w:rsidRDefault="00D674A4">
      <w:pPr>
        <w:spacing w:before="19" w:line="240" w:lineRule="exact"/>
        <w:rPr>
          <w:sz w:val="24"/>
          <w:szCs w:val="24"/>
        </w:rPr>
      </w:pPr>
    </w:p>
    <w:p w:rsidR="00D674A4" w:rsidRDefault="008A6CE5">
      <w:pPr>
        <w:ind w:left="110"/>
        <w:rPr>
          <w:rFonts w:ascii="Arial" w:eastAsia="Arial" w:hAnsi="Arial" w:cs="Arial"/>
          <w:sz w:val="30"/>
          <w:szCs w:val="30"/>
        </w:rPr>
      </w:pPr>
      <w:r>
        <w:rPr>
          <w:rFonts w:ascii="Arial"/>
          <w:b/>
          <w:color w:val="682B8D"/>
          <w:sz w:val="30"/>
        </w:rPr>
        <w:t>Person</w:t>
      </w:r>
    </w:p>
    <w:p w:rsidR="00D674A4" w:rsidRDefault="008A6CE5">
      <w:pPr>
        <w:spacing w:before="161" w:line="243" w:lineRule="auto"/>
        <w:ind w:left="110" w:right="104"/>
        <w:rPr>
          <w:rFonts w:ascii="Arial" w:eastAsia="Arial" w:hAnsi="Arial" w:cs="Arial"/>
          <w:sz w:val="24"/>
          <w:szCs w:val="24"/>
        </w:rPr>
      </w:pPr>
      <w:r>
        <w:rPr>
          <w:rFonts w:ascii="Arial" w:eastAsia="Arial" w:hAnsi="Arial" w:cs="Arial"/>
          <w:sz w:val="24"/>
          <w:szCs w:val="24"/>
        </w:rPr>
        <w:t>Throughout this discussion paper the Panel uses the word ‘person’</w:t>
      </w:r>
      <w:r>
        <w:rPr>
          <w:rFonts w:ascii="Arial" w:eastAsia="Arial" w:hAnsi="Arial" w:cs="Arial"/>
          <w:spacing w:val="-9"/>
          <w:sz w:val="24"/>
          <w:szCs w:val="24"/>
        </w:rPr>
        <w:t xml:space="preserve"> </w:t>
      </w:r>
      <w:r>
        <w:rPr>
          <w:rFonts w:ascii="Arial" w:eastAsia="Arial" w:hAnsi="Arial" w:cs="Arial"/>
          <w:sz w:val="24"/>
          <w:szCs w:val="24"/>
        </w:rPr>
        <w:t xml:space="preserve">to refer to </w:t>
      </w:r>
      <w:r>
        <w:rPr>
          <w:rFonts w:ascii="Arial" w:eastAsia="Arial" w:hAnsi="Arial" w:cs="Arial"/>
          <w:i/>
          <w:sz w:val="24"/>
          <w:szCs w:val="24"/>
        </w:rPr>
        <w:t>the</w:t>
      </w:r>
      <w:r>
        <w:rPr>
          <w:rFonts w:ascii="Arial" w:eastAsia="Arial" w:hAnsi="Arial" w:cs="Arial"/>
          <w:i/>
          <w:spacing w:val="-1"/>
          <w:sz w:val="24"/>
          <w:szCs w:val="24"/>
        </w:rPr>
        <w:t xml:space="preserve"> person</w:t>
      </w:r>
      <w:r>
        <w:rPr>
          <w:rFonts w:ascii="Arial" w:eastAsia="Arial" w:hAnsi="Arial" w:cs="Arial"/>
          <w:i/>
          <w:sz w:val="24"/>
          <w:szCs w:val="24"/>
        </w:rPr>
        <w:t xml:space="preserve"> </w:t>
      </w:r>
      <w:r>
        <w:rPr>
          <w:rFonts w:ascii="Arial" w:eastAsia="Arial" w:hAnsi="Arial" w:cs="Arial"/>
          <w:i/>
          <w:spacing w:val="-1"/>
          <w:sz w:val="24"/>
          <w:szCs w:val="24"/>
        </w:rPr>
        <w:t>who</w:t>
      </w:r>
      <w:r>
        <w:rPr>
          <w:rFonts w:ascii="Arial" w:eastAsia="Arial" w:hAnsi="Arial" w:cs="Arial"/>
          <w:i/>
          <w:spacing w:val="21"/>
          <w:sz w:val="24"/>
          <w:szCs w:val="24"/>
        </w:rPr>
        <w:t xml:space="preserve"> </w:t>
      </w:r>
      <w:r>
        <w:rPr>
          <w:rFonts w:ascii="Arial" w:eastAsia="Arial" w:hAnsi="Arial" w:cs="Arial"/>
          <w:i/>
          <w:spacing w:val="-1"/>
          <w:sz w:val="24"/>
          <w:szCs w:val="24"/>
        </w:rPr>
        <w:t>is approaching</w:t>
      </w:r>
      <w:r>
        <w:rPr>
          <w:rFonts w:ascii="Arial" w:eastAsia="Arial" w:hAnsi="Arial" w:cs="Arial"/>
          <w:i/>
          <w:sz w:val="24"/>
          <w:szCs w:val="24"/>
        </w:rPr>
        <w:t xml:space="preserve"> the</w:t>
      </w:r>
      <w:r>
        <w:rPr>
          <w:rFonts w:ascii="Arial" w:eastAsia="Arial" w:hAnsi="Arial" w:cs="Arial"/>
          <w:i/>
          <w:spacing w:val="-1"/>
          <w:sz w:val="24"/>
          <w:szCs w:val="24"/>
        </w:rPr>
        <w:t xml:space="preserve"> end</w:t>
      </w:r>
      <w:r>
        <w:rPr>
          <w:rFonts w:ascii="Arial" w:eastAsia="Arial" w:hAnsi="Arial" w:cs="Arial"/>
          <w:i/>
          <w:sz w:val="24"/>
          <w:szCs w:val="24"/>
        </w:rPr>
        <w:t xml:space="preserve"> </w:t>
      </w:r>
      <w:r>
        <w:rPr>
          <w:rFonts w:ascii="Arial" w:eastAsia="Arial" w:hAnsi="Arial" w:cs="Arial"/>
          <w:i/>
          <w:spacing w:val="-1"/>
          <w:sz w:val="24"/>
          <w:szCs w:val="24"/>
        </w:rPr>
        <w:t>of</w:t>
      </w:r>
      <w:r>
        <w:rPr>
          <w:rFonts w:ascii="Arial" w:eastAsia="Arial" w:hAnsi="Arial" w:cs="Arial"/>
          <w:i/>
          <w:sz w:val="24"/>
          <w:szCs w:val="24"/>
        </w:rPr>
        <w:t xml:space="preserve"> their</w:t>
      </w:r>
      <w:r>
        <w:rPr>
          <w:rFonts w:ascii="Arial" w:eastAsia="Arial" w:hAnsi="Arial" w:cs="Arial"/>
          <w:i/>
          <w:spacing w:val="-1"/>
          <w:sz w:val="24"/>
          <w:szCs w:val="24"/>
        </w:rPr>
        <w:t xml:space="preserve"> life.</w:t>
      </w:r>
      <w:r>
        <w:rPr>
          <w:rFonts w:ascii="Arial" w:eastAsia="Arial" w:hAnsi="Arial" w:cs="Arial"/>
          <w:i/>
          <w:sz w:val="24"/>
          <w:szCs w:val="24"/>
        </w:rPr>
        <w:t xml:space="preserve"> </w:t>
      </w:r>
      <w:r>
        <w:rPr>
          <w:rFonts w:ascii="Arial" w:eastAsia="Arial" w:hAnsi="Arial" w:cs="Arial"/>
          <w:sz w:val="24"/>
          <w:szCs w:val="24"/>
        </w:rPr>
        <w:t>‘Person’</w:t>
      </w:r>
      <w:r>
        <w:rPr>
          <w:rFonts w:ascii="Arial" w:eastAsia="Arial" w:hAnsi="Arial" w:cs="Arial"/>
          <w:spacing w:val="-10"/>
          <w:sz w:val="24"/>
          <w:szCs w:val="24"/>
        </w:rPr>
        <w:t xml:space="preserve"> </w:t>
      </w:r>
      <w:r>
        <w:rPr>
          <w:rFonts w:ascii="Arial" w:eastAsia="Arial" w:hAnsi="Arial" w:cs="Arial"/>
          <w:sz w:val="24"/>
          <w:szCs w:val="24"/>
        </w:rPr>
        <w:t>is preferred over the terms ‘patient’</w:t>
      </w:r>
      <w:r>
        <w:rPr>
          <w:rFonts w:ascii="Arial" w:eastAsia="Arial" w:hAnsi="Arial" w:cs="Arial"/>
          <w:spacing w:val="-9"/>
          <w:sz w:val="24"/>
          <w:szCs w:val="24"/>
        </w:rPr>
        <w:t xml:space="preserve"> </w:t>
      </w:r>
      <w:r>
        <w:rPr>
          <w:rFonts w:ascii="Arial" w:eastAsia="Arial" w:hAnsi="Arial" w:cs="Arial"/>
          <w:sz w:val="24"/>
          <w:szCs w:val="24"/>
        </w:rPr>
        <w:t>or ‘client’.</w:t>
      </w:r>
    </w:p>
    <w:p w:rsidR="00D674A4" w:rsidRDefault="008A6CE5">
      <w:pPr>
        <w:pStyle w:val="BodyText"/>
        <w:spacing w:before="0"/>
        <w:ind w:left="110"/>
      </w:pPr>
      <w:r>
        <w:t xml:space="preserve">This </w:t>
      </w:r>
      <w:proofErr w:type="spellStart"/>
      <w:r>
        <w:t>emphasises</w:t>
      </w:r>
      <w:proofErr w:type="spellEnd"/>
      <w:r>
        <w:t xml:space="preserve"> the key principles of autonomy and choice in voluntary assisted dying.</w:t>
      </w:r>
    </w:p>
    <w:p w:rsidR="00D674A4" w:rsidRDefault="00D674A4">
      <w:pPr>
        <w:spacing w:before="3" w:line="260" w:lineRule="exact"/>
        <w:rPr>
          <w:sz w:val="26"/>
          <w:szCs w:val="26"/>
        </w:rPr>
      </w:pPr>
    </w:p>
    <w:p w:rsidR="00D674A4" w:rsidRDefault="008A6CE5">
      <w:pPr>
        <w:ind w:left="110"/>
        <w:rPr>
          <w:rFonts w:ascii="Arial" w:eastAsia="Arial" w:hAnsi="Arial" w:cs="Arial"/>
          <w:sz w:val="30"/>
          <w:szCs w:val="30"/>
        </w:rPr>
      </w:pPr>
      <w:r>
        <w:rPr>
          <w:rFonts w:ascii="Arial"/>
          <w:b/>
          <w:color w:val="682B8D"/>
          <w:sz w:val="30"/>
        </w:rPr>
        <w:t>Person-</w:t>
      </w:r>
      <w:proofErr w:type="spellStart"/>
      <w:r>
        <w:rPr>
          <w:rFonts w:ascii="Arial"/>
          <w:b/>
          <w:color w:val="682B8D"/>
          <w:sz w:val="30"/>
        </w:rPr>
        <w:t>centred</w:t>
      </w:r>
      <w:proofErr w:type="spellEnd"/>
    </w:p>
    <w:p w:rsidR="00D674A4" w:rsidRDefault="008A6CE5">
      <w:pPr>
        <w:pStyle w:val="BodyText"/>
        <w:spacing w:before="161" w:line="243" w:lineRule="auto"/>
        <w:ind w:left="110"/>
      </w:pPr>
      <w:r>
        <w:t xml:space="preserve">Like the Joint Select Committee, the Panel </w:t>
      </w:r>
      <w:proofErr w:type="spellStart"/>
      <w:r>
        <w:t>recognises</w:t>
      </w:r>
      <w:proofErr w:type="spellEnd"/>
      <w:r>
        <w:t xml:space="preserve"> that end-of-life care needs to be person-</w:t>
      </w:r>
      <w:proofErr w:type="spellStart"/>
      <w:r>
        <w:t>centred</w:t>
      </w:r>
      <w:proofErr w:type="spellEnd"/>
      <w:r>
        <w:t>. Person-</w:t>
      </w:r>
      <w:proofErr w:type="spellStart"/>
      <w:r>
        <w:t>centred</w:t>
      </w:r>
      <w:proofErr w:type="spellEnd"/>
      <w:r>
        <w:t xml:space="preserve"> care is a philosophical approach to clinical care and service delivery that sees services provided in a way that is respectful of, and responsive to, the preferences, needs and values of people and those who care for </w:t>
      </w:r>
      <w:r>
        <w:rPr>
          <w:spacing w:val="-1"/>
        </w:rPr>
        <w:t>them</w:t>
      </w:r>
      <w:r>
        <w:rPr>
          <w:color w:val="682B8D"/>
          <w:spacing w:val="-1"/>
          <w:position w:val="8"/>
          <w:sz w:val="14"/>
        </w:rPr>
        <w:t>6</w:t>
      </w:r>
      <w:r>
        <w:rPr>
          <w:color w:val="000000"/>
          <w:spacing w:val="-1"/>
        </w:rPr>
        <w:t>.</w:t>
      </w:r>
    </w:p>
    <w:p w:rsidR="00D674A4" w:rsidRDefault="00D674A4">
      <w:pPr>
        <w:spacing w:before="19" w:line="240" w:lineRule="exact"/>
        <w:rPr>
          <w:sz w:val="24"/>
          <w:szCs w:val="24"/>
        </w:rPr>
      </w:pPr>
    </w:p>
    <w:p w:rsidR="00D674A4" w:rsidRDefault="008A6CE5">
      <w:pPr>
        <w:ind w:left="110"/>
        <w:rPr>
          <w:rFonts w:ascii="Arial" w:eastAsia="Arial" w:hAnsi="Arial" w:cs="Arial"/>
          <w:sz w:val="30"/>
          <w:szCs w:val="30"/>
        </w:rPr>
      </w:pPr>
      <w:r>
        <w:rPr>
          <w:rFonts w:ascii="Arial"/>
          <w:b/>
          <w:color w:val="682B8D"/>
          <w:spacing w:val="-5"/>
          <w:sz w:val="30"/>
        </w:rPr>
        <w:t>Terms</w:t>
      </w:r>
      <w:r>
        <w:rPr>
          <w:rFonts w:ascii="Arial"/>
          <w:b/>
          <w:color w:val="682B8D"/>
          <w:sz w:val="30"/>
        </w:rPr>
        <w:t xml:space="preserve"> not used</w:t>
      </w:r>
    </w:p>
    <w:p w:rsidR="00D674A4" w:rsidRDefault="008A6CE5">
      <w:pPr>
        <w:pStyle w:val="BodyText"/>
        <w:spacing w:before="161" w:line="243" w:lineRule="auto"/>
        <w:ind w:left="110" w:right="114"/>
      </w:pPr>
      <w:r>
        <w:t>The following terms are not used by the Panel because they are not an accurate description of</w:t>
      </w:r>
      <w:r>
        <w:rPr>
          <w:spacing w:val="-1"/>
        </w:rPr>
        <w:t xml:space="preserve"> </w:t>
      </w:r>
      <w:r>
        <w:t>the</w:t>
      </w:r>
      <w:r>
        <w:rPr>
          <w:spacing w:val="-1"/>
        </w:rPr>
        <w:t xml:space="preserve"> </w:t>
      </w:r>
      <w:r>
        <w:t>process,</w:t>
      </w:r>
      <w:r>
        <w:rPr>
          <w:spacing w:val="-1"/>
        </w:rPr>
        <w:t xml:space="preserve"> </w:t>
      </w:r>
      <w:proofErr w:type="gramStart"/>
      <w:r>
        <w:t>who</w:t>
      </w:r>
      <w:proofErr w:type="gramEnd"/>
      <w:r>
        <w:rPr>
          <w:spacing w:val="-1"/>
        </w:rPr>
        <w:t xml:space="preserve"> </w:t>
      </w:r>
      <w:r>
        <w:t>is</w:t>
      </w:r>
      <w:r>
        <w:rPr>
          <w:spacing w:val="-1"/>
        </w:rPr>
        <w:t xml:space="preserve"> </w:t>
      </w:r>
      <w:r>
        <w:t>in</w:t>
      </w:r>
      <w:r>
        <w:rPr>
          <w:spacing w:val="-1"/>
        </w:rPr>
        <w:t xml:space="preserve"> </w:t>
      </w:r>
      <w:r>
        <w:t>control</w:t>
      </w:r>
      <w:r>
        <w:rPr>
          <w:spacing w:val="-1"/>
        </w:rPr>
        <w:t xml:space="preserve"> </w:t>
      </w:r>
      <w:r>
        <w:t>of</w:t>
      </w:r>
      <w:r>
        <w:rPr>
          <w:spacing w:val="-1"/>
        </w:rPr>
        <w:t xml:space="preserve"> </w:t>
      </w:r>
      <w:r>
        <w:t>the</w:t>
      </w:r>
      <w:r>
        <w:rPr>
          <w:spacing w:val="-1"/>
        </w:rPr>
        <w:t xml:space="preserve"> </w:t>
      </w:r>
      <w:r>
        <w:t>process,</w:t>
      </w:r>
      <w:r>
        <w:rPr>
          <w:spacing w:val="-1"/>
        </w:rPr>
        <w:t xml:space="preserve"> </w:t>
      </w:r>
      <w:r>
        <w:t>or</w:t>
      </w:r>
      <w:r>
        <w:rPr>
          <w:spacing w:val="-1"/>
        </w:rPr>
        <w:t xml:space="preserve"> </w:t>
      </w:r>
      <w:r>
        <w:t>because</w:t>
      </w:r>
      <w:r>
        <w:rPr>
          <w:spacing w:val="-1"/>
        </w:rPr>
        <w:t xml:space="preserve"> </w:t>
      </w:r>
      <w:r>
        <w:t>of</w:t>
      </w:r>
      <w:r>
        <w:rPr>
          <w:spacing w:val="-1"/>
        </w:rPr>
        <w:t xml:space="preserve"> </w:t>
      </w:r>
      <w:r>
        <w:t>the</w:t>
      </w:r>
      <w:r>
        <w:rPr>
          <w:spacing w:val="-1"/>
        </w:rPr>
        <w:t xml:space="preserve"> </w:t>
      </w:r>
      <w:r>
        <w:t>value</w:t>
      </w:r>
      <w:r>
        <w:rPr>
          <w:spacing w:val="-1"/>
        </w:rPr>
        <w:t xml:space="preserve"> </w:t>
      </w:r>
      <w:r>
        <w:t>judgements</w:t>
      </w:r>
      <w:r>
        <w:rPr>
          <w:spacing w:val="-1"/>
        </w:rPr>
        <w:t xml:space="preserve"> </w:t>
      </w:r>
      <w:r>
        <w:t>implicit</w:t>
      </w:r>
      <w:r>
        <w:rPr>
          <w:spacing w:val="-1"/>
        </w:rPr>
        <w:t xml:space="preserve"> </w:t>
      </w:r>
      <w:r>
        <w:t>in these</w:t>
      </w:r>
      <w:r>
        <w:rPr>
          <w:spacing w:val="-1"/>
        </w:rPr>
        <w:t xml:space="preserve"> </w:t>
      </w:r>
      <w:r>
        <w:t>terms.</w:t>
      </w:r>
      <w:r>
        <w:rPr>
          <w:spacing w:val="-5"/>
        </w:rPr>
        <w:t xml:space="preserve"> </w:t>
      </w:r>
      <w:r>
        <w:t>These have been well described in the</w:t>
      </w:r>
      <w:r>
        <w:rPr>
          <w:spacing w:val="-1"/>
        </w:rPr>
        <w:t xml:space="preserve"> </w:t>
      </w:r>
      <w:r>
        <w:rPr>
          <w:i/>
        </w:rPr>
        <w:t>Ministerial</w:t>
      </w:r>
      <w:r>
        <w:rPr>
          <w:i/>
          <w:spacing w:val="-9"/>
        </w:rPr>
        <w:t xml:space="preserve"> </w:t>
      </w:r>
      <w:r>
        <w:rPr>
          <w:i/>
        </w:rPr>
        <w:t>Advisory</w:t>
      </w:r>
      <w:r>
        <w:rPr>
          <w:i/>
          <w:spacing w:val="-1"/>
        </w:rPr>
        <w:t xml:space="preserve"> </w:t>
      </w:r>
      <w:r>
        <w:rPr>
          <w:i/>
        </w:rPr>
        <w:t>Panel</w:t>
      </w:r>
      <w:r>
        <w:rPr>
          <w:i/>
          <w:spacing w:val="-1"/>
        </w:rPr>
        <w:t xml:space="preserve"> on</w:t>
      </w:r>
      <w:r>
        <w:rPr>
          <w:i/>
        </w:rPr>
        <w:t xml:space="preserve"> </w:t>
      </w:r>
      <w:r>
        <w:rPr>
          <w:i/>
          <w:spacing w:val="-2"/>
        </w:rPr>
        <w:t>Voluntary</w:t>
      </w:r>
      <w:r>
        <w:rPr>
          <w:i/>
          <w:spacing w:val="22"/>
        </w:rPr>
        <w:t xml:space="preserve"> </w:t>
      </w:r>
      <w:r>
        <w:rPr>
          <w:i/>
        </w:rPr>
        <w:t>Assisted</w:t>
      </w:r>
      <w:r>
        <w:rPr>
          <w:i/>
          <w:spacing w:val="-1"/>
        </w:rPr>
        <w:t xml:space="preserve"> Dying</w:t>
      </w:r>
      <w:r>
        <w:rPr>
          <w:i/>
        </w:rPr>
        <w:t xml:space="preserve"> Final</w:t>
      </w:r>
      <w:r>
        <w:rPr>
          <w:i/>
          <w:spacing w:val="-1"/>
        </w:rPr>
        <w:t xml:space="preserve"> Report</w:t>
      </w:r>
      <w:r>
        <w:rPr>
          <w:i/>
        </w:rPr>
        <w:t xml:space="preserve"> </w:t>
      </w:r>
      <w:r>
        <w:t xml:space="preserve">(Department of Health and Human Services, State of </w:t>
      </w:r>
      <w:r>
        <w:rPr>
          <w:spacing w:val="-1"/>
        </w:rPr>
        <w:t>Victoria,</w:t>
      </w:r>
      <w:r>
        <w:rPr>
          <w:spacing w:val="27"/>
        </w:rPr>
        <w:t xml:space="preserve"> </w:t>
      </w:r>
      <w:r>
        <w:t>July 2017) and are reproduced with amendment following.</w:t>
      </w:r>
    </w:p>
    <w:p w:rsidR="00D674A4" w:rsidRDefault="00D674A4">
      <w:pPr>
        <w:spacing w:before="1" w:line="190" w:lineRule="exact"/>
        <w:rPr>
          <w:sz w:val="19"/>
          <w:szCs w:val="19"/>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numPr>
          <w:ilvl w:val="0"/>
          <w:numId w:val="39"/>
        </w:numPr>
        <w:tabs>
          <w:tab w:val="left" w:pos="338"/>
        </w:tabs>
        <w:spacing w:before="80" w:line="260" w:lineRule="auto"/>
        <w:ind w:right="305"/>
        <w:rPr>
          <w:rFonts w:ascii="Arial" w:eastAsia="Arial" w:hAnsi="Arial" w:cs="Arial"/>
          <w:sz w:val="16"/>
          <w:szCs w:val="16"/>
        </w:rPr>
      </w:pPr>
      <w:r>
        <w:rPr>
          <w:rFonts w:ascii="Arial"/>
          <w:color w:val="682B8D"/>
          <w:sz w:val="16"/>
        </w:rPr>
        <w:t>Ministerial</w:t>
      </w:r>
      <w:r>
        <w:rPr>
          <w:rFonts w:ascii="Arial"/>
          <w:color w:val="682B8D"/>
          <w:spacing w:val="-10"/>
          <w:sz w:val="16"/>
        </w:rPr>
        <w:t xml:space="preserve"> </w:t>
      </w:r>
      <w:r>
        <w:rPr>
          <w:rFonts w:ascii="Arial"/>
          <w:color w:val="682B8D"/>
          <w:sz w:val="16"/>
        </w:rPr>
        <w:t>Advisory</w:t>
      </w:r>
      <w:r>
        <w:rPr>
          <w:rFonts w:ascii="Arial"/>
          <w:color w:val="682B8D"/>
          <w:spacing w:val="-1"/>
          <w:sz w:val="16"/>
        </w:rPr>
        <w:t xml:space="preserve"> </w:t>
      </w:r>
      <w:r>
        <w:rPr>
          <w:rFonts w:ascii="Arial"/>
          <w:color w:val="682B8D"/>
          <w:sz w:val="16"/>
        </w:rPr>
        <w:t>Panel</w:t>
      </w:r>
      <w:r>
        <w:rPr>
          <w:rFonts w:ascii="Arial"/>
          <w:color w:val="682B8D"/>
          <w:spacing w:val="-2"/>
          <w:sz w:val="16"/>
        </w:rPr>
        <w:t xml:space="preserve"> </w:t>
      </w:r>
      <w:r>
        <w:rPr>
          <w:rFonts w:ascii="Arial"/>
          <w:color w:val="682B8D"/>
          <w:spacing w:val="-1"/>
          <w:sz w:val="16"/>
        </w:rPr>
        <w:t>on</w:t>
      </w:r>
      <w:r>
        <w:rPr>
          <w:rFonts w:ascii="Arial"/>
          <w:color w:val="682B8D"/>
          <w:sz w:val="16"/>
        </w:rPr>
        <w:t xml:space="preserve"> </w:t>
      </w:r>
      <w:r>
        <w:rPr>
          <w:rFonts w:ascii="Arial"/>
          <w:color w:val="682B8D"/>
          <w:spacing w:val="-2"/>
          <w:sz w:val="16"/>
        </w:rPr>
        <w:t>Voluntary</w:t>
      </w:r>
      <w:r>
        <w:rPr>
          <w:rFonts w:ascii="Arial"/>
          <w:color w:val="682B8D"/>
          <w:spacing w:val="-10"/>
          <w:sz w:val="16"/>
        </w:rPr>
        <w:t xml:space="preserve"> </w:t>
      </w:r>
      <w:r>
        <w:rPr>
          <w:rFonts w:ascii="Arial"/>
          <w:color w:val="682B8D"/>
          <w:sz w:val="16"/>
        </w:rPr>
        <w:t>Assisted</w:t>
      </w:r>
      <w:r>
        <w:rPr>
          <w:rFonts w:ascii="Arial"/>
          <w:color w:val="682B8D"/>
          <w:spacing w:val="-1"/>
          <w:sz w:val="16"/>
        </w:rPr>
        <w:t xml:space="preserve"> Dying </w:t>
      </w:r>
      <w:r>
        <w:rPr>
          <w:rFonts w:ascii="Arial"/>
          <w:color w:val="682B8D"/>
          <w:sz w:val="16"/>
        </w:rPr>
        <w:t>Final</w:t>
      </w:r>
      <w:r>
        <w:rPr>
          <w:rFonts w:ascii="Arial"/>
          <w:color w:val="682B8D"/>
          <w:spacing w:val="-1"/>
          <w:sz w:val="16"/>
        </w:rPr>
        <w:t xml:space="preserve"> Report, Department</w:t>
      </w:r>
      <w:r>
        <w:rPr>
          <w:rFonts w:ascii="Arial"/>
          <w:color w:val="682B8D"/>
          <w:sz w:val="16"/>
        </w:rPr>
        <w:t xml:space="preserve"> </w:t>
      </w:r>
      <w:r>
        <w:rPr>
          <w:rFonts w:ascii="Arial"/>
          <w:color w:val="682B8D"/>
          <w:spacing w:val="-1"/>
          <w:sz w:val="16"/>
        </w:rPr>
        <w:t>of Health</w:t>
      </w:r>
      <w:r>
        <w:rPr>
          <w:rFonts w:ascii="Arial"/>
          <w:color w:val="682B8D"/>
          <w:sz w:val="16"/>
        </w:rPr>
        <w:t xml:space="preserve"> </w:t>
      </w:r>
      <w:r>
        <w:rPr>
          <w:rFonts w:ascii="Arial"/>
          <w:color w:val="682B8D"/>
          <w:spacing w:val="-1"/>
          <w:sz w:val="16"/>
        </w:rPr>
        <w:t>and Human</w:t>
      </w:r>
      <w:r>
        <w:rPr>
          <w:rFonts w:ascii="Arial"/>
          <w:color w:val="682B8D"/>
          <w:sz w:val="16"/>
        </w:rPr>
        <w:t xml:space="preserve"> Services,</w:t>
      </w:r>
      <w:r>
        <w:rPr>
          <w:rFonts w:ascii="Arial"/>
          <w:color w:val="682B8D"/>
          <w:spacing w:val="-2"/>
          <w:sz w:val="16"/>
        </w:rPr>
        <w:t xml:space="preserve"> </w:t>
      </w:r>
      <w:r>
        <w:rPr>
          <w:rFonts w:ascii="Arial"/>
          <w:color w:val="682B8D"/>
          <w:sz w:val="16"/>
        </w:rPr>
        <w:t xml:space="preserve">State </w:t>
      </w:r>
      <w:r>
        <w:rPr>
          <w:rFonts w:ascii="Arial"/>
          <w:color w:val="682B8D"/>
          <w:spacing w:val="-1"/>
          <w:sz w:val="16"/>
        </w:rPr>
        <w:t xml:space="preserve">of </w:t>
      </w:r>
      <w:r>
        <w:rPr>
          <w:rFonts w:ascii="Arial"/>
          <w:color w:val="682B8D"/>
          <w:spacing w:val="-2"/>
          <w:sz w:val="16"/>
        </w:rPr>
        <w:t>Victoria</w:t>
      </w:r>
      <w:r>
        <w:rPr>
          <w:rFonts w:ascii="Arial"/>
          <w:color w:val="682B8D"/>
          <w:sz w:val="16"/>
        </w:rPr>
        <w:t xml:space="preserve"> (July</w:t>
      </w:r>
      <w:r>
        <w:rPr>
          <w:rFonts w:ascii="Arial"/>
          <w:color w:val="682B8D"/>
          <w:spacing w:val="39"/>
          <w:sz w:val="16"/>
        </w:rPr>
        <w:t xml:space="preserve"> </w:t>
      </w:r>
      <w:r>
        <w:rPr>
          <w:rFonts w:ascii="Arial"/>
          <w:color w:val="682B8D"/>
          <w:spacing w:val="-1"/>
          <w:sz w:val="16"/>
        </w:rPr>
        <w:t>2017).</w:t>
      </w:r>
    </w:p>
    <w:p w:rsidR="00D674A4" w:rsidRDefault="008A6CE5">
      <w:pPr>
        <w:numPr>
          <w:ilvl w:val="0"/>
          <w:numId w:val="39"/>
        </w:numPr>
        <w:tabs>
          <w:tab w:val="left" w:pos="338"/>
        </w:tabs>
        <w:spacing w:before="43" w:line="260" w:lineRule="auto"/>
        <w:ind w:right="217"/>
        <w:rPr>
          <w:rFonts w:ascii="Arial" w:eastAsia="Arial" w:hAnsi="Arial" w:cs="Arial"/>
          <w:sz w:val="16"/>
          <w:szCs w:val="16"/>
        </w:rPr>
      </w:pPr>
      <w:r>
        <w:rPr>
          <w:rFonts w:ascii="Arial" w:eastAsia="Arial" w:hAnsi="Arial" w:cs="Arial"/>
          <w:color w:val="682B8D"/>
          <w:spacing w:val="-3"/>
          <w:sz w:val="16"/>
          <w:szCs w:val="16"/>
        </w:rPr>
        <w:t>Valuing</w:t>
      </w:r>
      <w:r>
        <w:rPr>
          <w:rFonts w:ascii="Arial" w:eastAsia="Arial" w:hAnsi="Arial" w:cs="Arial"/>
          <w:color w:val="682B8D"/>
          <w:spacing w:val="-2"/>
          <w:sz w:val="16"/>
          <w:szCs w:val="16"/>
        </w:rPr>
        <w:t xml:space="preserve"> </w:t>
      </w:r>
      <w:r>
        <w:rPr>
          <w:rFonts w:ascii="Arial" w:eastAsia="Arial" w:hAnsi="Arial" w:cs="Arial"/>
          <w:color w:val="682B8D"/>
          <w:spacing w:val="-1"/>
          <w:sz w:val="16"/>
          <w:szCs w:val="16"/>
        </w:rPr>
        <w:t xml:space="preserve">people, </w:t>
      </w:r>
      <w:r>
        <w:rPr>
          <w:rFonts w:ascii="Arial" w:eastAsia="Arial" w:hAnsi="Arial" w:cs="Arial"/>
          <w:color w:val="682B8D"/>
          <w:sz w:val="16"/>
          <w:szCs w:val="16"/>
        </w:rPr>
        <w:t>What</w:t>
      </w:r>
      <w:r>
        <w:rPr>
          <w:rFonts w:ascii="Arial" w:eastAsia="Arial" w:hAnsi="Arial" w:cs="Arial"/>
          <w:color w:val="682B8D"/>
          <w:spacing w:val="-2"/>
          <w:sz w:val="16"/>
          <w:szCs w:val="16"/>
        </w:rPr>
        <w:t xml:space="preserve"> </w:t>
      </w:r>
      <w:r>
        <w:rPr>
          <w:rFonts w:ascii="Arial" w:eastAsia="Arial" w:hAnsi="Arial" w:cs="Arial"/>
          <w:color w:val="682B8D"/>
          <w:spacing w:val="-1"/>
          <w:sz w:val="16"/>
          <w:szCs w:val="16"/>
        </w:rPr>
        <w:t>is</w:t>
      </w:r>
      <w:r>
        <w:rPr>
          <w:rFonts w:ascii="Arial" w:eastAsia="Arial" w:hAnsi="Arial" w:cs="Arial"/>
          <w:color w:val="682B8D"/>
          <w:sz w:val="16"/>
          <w:szCs w:val="16"/>
        </w:rPr>
        <w:t xml:space="preserve"> </w:t>
      </w:r>
      <w:r>
        <w:rPr>
          <w:rFonts w:ascii="Arial" w:eastAsia="Arial" w:hAnsi="Arial" w:cs="Arial"/>
          <w:color w:val="682B8D"/>
          <w:spacing w:val="-1"/>
          <w:sz w:val="16"/>
          <w:szCs w:val="16"/>
        </w:rPr>
        <w:t>person-</w:t>
      </w:r>
      <w:proofErr w:type="spellStart"/>
      <w:r>
        <w:rPr>
          <w:rFonts w:ascii="Arial" w:eastAsia="Arial" w:hAnsi="Arial" w:cs="Arial"/>
          <w:color w:val="682B8D"/>
          <w:spacing w:val="-1"/>
          <w:sz w:val="16"/>
          <w:szCs w:val="16"/>
        </w:rPr>
        <w:t>centred</w:t>
      </w:r>
      <w:proofErr w:type="spellEnd"/>
      <w:r>
        <w:rPr>
          <w:rFonts w:ascii="Arial" w:eastAsia="Arial" w:hAnsi="Arial" w:cs="Arial"/>
          <w:color w:val="682B8D"/>
          <w:spacing w:val="-1"/>
          <w:sz w:val="16"/>
          <w:szCs w:val="16"/>
        </w:rPr>
        <w:t xml:space="preserve"> </w:t>
      </w:r>
      <w:r>
        <w:rPr>
          <w:rFonts w:ascii="Arial" w:eastAsia="Arial" w:hAnsi="Arial" w:cs="Arial"/>
          <w:color w:val="682B8D"/>
          <w:sz w:val="16"/>
          <w:szCs w:val="16"/>
        </w:rPr>
        <w:t>care?,</w:t>
      </w:r>
      <w:r>
        <w:rPr>
          <w:rFonts w:ascii="Arial" w:eastAsia="Arial" w:hAnsi="Arial" w:cs="Arial"/>
          <w:color w:val="682B8D"/>
          <w:spacing w:val="-10"/>
          <w:sz w:val="16"/>
          <w:szCs w:val="16"/>
        </w:rPr>
        <w:t xml:space="preserve"> </w:t>
      </w:r>
      <w:r>
        <w:rPr>
          <w:rFonts w:ascii="Arial" w:eastAsia="Arial" w:hAnsi="Arial" w:cs="Arial"/>
          <w:color w:val="682B8D"/>
          <w:sz w:val="16"/>
          <w:szCs w:val="16"/>
        </w:rPr>
        <w:t>Alzheimer’s</w:t>
      </w:r>
      <w:r>
        <w:rPr>
          <w:rFonts w:ascii="Arial" w:eastAsia="Arial" w:hAnsi="Arial" w:cs="Arial"/>
          <w:color w:val="682B8D"/>
          <w:spacing w:val="-9"/>
          <w:sz w:val="16"/>
          <w:szCs w:val="16"/>
        </w:rPr>
        <w:t xml:space="preserve"> </w:t>
      </w:r>
      <w:hyperlink r:id="rId23">
        <w:r>
          <w:rPr>
            <w:rFonts w:ascii="Arial" w:eastAsia="Arial" w:hAnsi="Arial" w:cs="Arial"/>
            <w:color w:val="682B8D"/>
            <w:sz w:val="16"/>
            <w:szCs w:val="16"/>
          </w:rPr>
          <w:t>Australia,&lt;http://valuingpeople.org.au/the-resource/what-is-person-centred-</w:t>
        </w:r>
      </w:hyperlink>
      <w:r>
        <w:rPr>
          <w:rFonts w:ascii="Arial" w:eastAsia="Arial" w:hAnsi="Arial" w:cs="Arial"/>
          <w:color w:val="682B8D"/>
          <w:spacing w:val="23"/>
          <w:sz w:val="16"/>
          <w:szCs w:val="16"/>
        </w:rPr>
        <w:t xml:space="preserve"> </w:t>
      </w:r>
      <w:r>
        <w:rPr>
          <w:rFonts w:ascii="Arial" w:eastAsia="Arial" w:hAnsi="Arial" w:cs="Arial"/>
          <w:color w:val="682B8D"/>
          <w:sz w:val="16"/>
          <w:szCs w:val="16"/>
        </w:rPr>
        <w:t>care&gt;;</w:t>
      </w:r>
      <w:r>
        <w:rPr>
          <w:rFonts w:ascii="Arial" w:eastAsia="Arial" w:hAnsi="Arial" w:cs="Arial"/>
          <w:color w:val="682B8D"/>
          <w:spacing w:val="-2"/>
          <w:sz w:val="16"/>
          <w:szCs w:val="16"/>
        </w:rPr>
        <w:t xml:space="preserve"> </w:t>
      </w:r>
      <w:r>
        <w:rPr>
          <w:rFonts w:ascii="Arial" w:eastAsia="Arial" w:hAnsi="Arial" w:cs="Arial"/>
          <w:i/>
          <w:color w:val="682B8D"/>
          <w:sz w:val="16"/>
          <w:szCs w:val="16"/>
        </w:rPr>
        <w:t>cited</w:t>
      </w:r>
      <w:r>
        <w:rPr>
          <w:rFonts w:ascii="Arial" w:eastAsia="Arial" w:hAnsi="Arial" w:cs="Arial"/>
          <w:i/>
          <w:color w:val="682B8D"/>
          <w:spacing w:val="-1"/>
          <w:sz w:val="16"/>
          <w:szCs w:val="16"/>
        </w:rPr>
        <w:t xml:space="preserve"> in</w:t>
      </w:r>
      <w:r>
        <w:rPr>
          <w:rFonts w:ascii="Arial" w:eastAsia="Arial" w:hAnsi="Arial" w:cs="Arial"/>
          <w:i/>
          <w:color w:val="682B8D"/>
          <w:spacing w:val="-2"/>
          <w:sz w:val="16"/>
          <w:szCs w:val="16"/>
        </w:rPr>
        <w:t xml:space="preserve"> </w:t>
      </w:r>
      <w:r>
        <w:rPr>
          <w:rFonts w:ascii="Arial" w:eastAsia="Arial" w:hAnsi="Arial" w:cs="Arial"/>
          <w:color w:val="682B8D"/>
          <w:sz w:val="16"/>
          <w:szCs w:val="16"/>
        </w:rPr>
        <w:t>Ministerial</w:t>
      </w:r>
      <w:r>
        <w:rPr>
          <w:rFonts w:ascii="Arial" w:eastAsia="Arial" w:hAnsi="Arial" w:cs="Arial"/>
          <w:color w:val="682B8D"/>
          <w:spacing w:val="-9"/>
          <w:sz w:val="16"/>
          <w:szCs w:val="16"/>
        </w:rPr>
        <w:t xml:space="preserve"> </w:t>
      </w:r>
      <w:r>
        <w:rPr>
          <w:rFonts w:ascii="Arial" w:eastAsia="Arial" w:hAnsi="Arial" w:cs="Arial"/>
          <w:color w:val="682B8D"/>
          <w:sz w:val="16"/>
          <w:szCs w:val="16"/>
        </w:rPr>
        <w:t>Advisory</w:t>
      </w:r>
      <w:r>
        <w:rPr>
          <w:rFonts w:ascii="Arial" w:eastAsia="Arial" w:hAnsi="Arial" w:cs="Arial"/>
          <w:color w:val="682B8D"/>
          <w:spacing w:val="-1"/>
          <w:sz w:val="16"/>
          <w:szCs w:val="16"/>
        </w:rPr>
        <w:t xml:space="preserve"> </w:t>
      </w:r>
      <w:r>
        <w:rPr>
          <w:rFonts w:ascii="Arial" w:eastAsia="Arial" w:hAnsi="Arial" w:cs="Arial"/>
          <w:color w:val="682B8D"/>
          <w:sz w:val="16"/>
          <w:szCs w:val="16"/>
        </w:rPr>
        <w:t>Panel</w:t>
      </w:r>
      <w:r>
        <w:rPr>
          <w:rFonts w:ascii="Arial" w:eastAsia="Arial" w:hAnsi="Arial" w:cs="Arial"/>
          <w:color w:val="682B8D"/>
          <w:spacing w:val="-2"/>
          <w:sz w:val="16"/>
          <w:szCs w:val="16"/>
        </w:rPr>
        <w:t xml:space="preserve"> </w:t>
      </w:r>
      <w:r>
        <w:rPr>
          <w:rFonts w:ascii="Arial" w:eastAsia="Arial" w:hAnsi="Arial" w:cs="Arial"/>
          <w:color w:val="682B8D"/>
          <w:spacing w:val="-1"/>
          <w:sz w:val="16"/>
          <w:szCs w:val="16"/>
        </w:rPr>
        <w:t>on</w:t>
      </w:r>
      <w:r>
        <w:rPr>
          <w:rFonts w:ascii="Arial" w:eastAsia="Arial" w:hAnsi="Arial" w:cs="Arial"/>
          <w:color w:val="682B8D"/>
          <w:sz w:val="16"/>
          <w:szCs w:val="16"/>
        </w:rPr>
        <w:t xml:space="preserve"> </w:t>
      </w:r>
      <w:r>
        <w:rPr>
          <w:rFonts w:ascii="Arial" w:eastAsia="Arial" w:hAnsi="Arial" w:cs="Arial"/>
          <w:color w:val="682B8D"/>
          <w:spacing w:val="-2"/>
          <w:sz w:val="16"/>
          <w:szCs w:val="16"/>
        </w:rPr>
        <w:t>Voluntary</w:t>
      </w:r>
      <w:r>
        <w:rPr>
          <w:rFonts w:ascii="Arial" w:eastAsia="Arial" w:hAnsi="Arial" w:cs="Arial"/>
          <w:color w:val="682B8D"/>
          <w:spacing w:val="-10"/>
          <w:sz w:val="16"/>
          <w:szCs w:val="16"/>
        </w:rPr>
        <w:t xml:space="preserve"> </w:t>
      </w:r>
      <w:r>
        <w:rPr>
          <w:rFonts w:ascii="Arial" w:eastAsia="Arial" w:hAnsi="Arial" w:cs="Arial"/>
          <w:color w:val="682B8D"/>
          <w:sz w:val="16"/>
          <w:szCs w:val="16"/>
        </w:rPr>
        <w:t>Assisted</w:t>
      </w:r>
      <w:r>
        <w:rPr>
          <w:rFonts w:ascii="Arial" w:eastAsia="Arial" w:hAnsi="Arial" w:cs="Arial"/>
          <w:color w:val="682B8D"/>
          <w:spacing w:val="-1"/>
          <w:sz w:val="16"/>
          <w:szCs w:val="16"/>
        </w:rPr>
        <w:t xml:space="preserve"> Dying</w:t>
      </w:r>
      <w:r>
        <w:rPr>
          <w:rFonts w:ascii="Arial" w:eastAsia="Arial" w:hAnsi="Arial" w:cs="Arial"/>
          <w:color w:val="682B8D"/>
          <w:sz w:val="16"/>
          <w:szCs w:val="16"/>
        </w:rPr>
        <w:t xml:space="preserve"> Final</w:t>
      </w:r>
      <w:r>
        <w:rPr>
          <w:rFonts w:ascii="Arial" w:eastAsia="Arial" w:hAnsi="Arial" w:cs="Arial"/>
          <w:color w:val="682B8D"/>
          <w:spacing w:val="-2"/>
          <w:sz w:val="16"/>
          <w:szCs w:val="16"/>
        </w:rPr>
        <w:t xml:space="preserve"> </w:t>
      </w:r>
      <w:r>
        <w:rPr>
          <w:rFonts w:ascii="Arial" w:eastAsia="Arial" w:hAnsi="Arial" w:cs="Arial"/>
          <w:color w:val="682B8D"/>
          <w:spacing w:val="-1"/>
          <w:sz w:val="16"/>
          <w:szCs w:val="16"/>
        </w:rPr>
        <w:t>Report,</w:t>
      </w:r>
      <w:r>
        <w:rPr>
          <w:rFonts w:ascii="Arial" w:eastAsia="Arial" w:hAnsi="Arial" w:cs="Arial"/>
          <w:color w:val="682B8D"/>
          <w:sz w:val="16"/>
          <w:szCs w:val="16"/>
        </w:rPr>
        <w:t xml:space="preserve"> </w:t>
      </w:r>
      <w:r>
        <w:rPr>
          <w:rFonts w:ascii="Arial" w:eastAsia="Arial" w:hAnsi="Arial" w:cs="Arial"/>
          <w:color w:val="682B8D"/>
          <w:spacing w:val="-1"/>
          <w:sz w:val="16"/>
          <w:szCs w:val="16"/>
        </w:rPr>
        <w:t>Department of</w:t>
      </w:r>
      <w:r>
        <w:rPr>
          <w:rFonts w:ascii="Arial" w:eastAsia="Arial" w:hAnsi="Arial" w:cs="Arial"/>
          <w:color w:val="682B8D"/>
          <w:sz w:val="16"/>
          <w:szCs w:val="16"/>
        </w:rPr>
        <w:t xml:space="preserve"> </w:t>
      </w:r>
      <w:r>
        <w:rPr>
          <w:rFonts w:ascii="Arial" w:eastAsia="Arial" w:hAnsi="Arial" w:cs="Arial"/>
          <w:color w:val="682B8D"/>
          <w:spacing w:val="-1"/>
          <w:sz w:val="16"/>
          <w:szCs w:val="16"/>
        </w:rPr>
        <w:t>Health</w:t>
      </w:r>
      <w:r>
        <w:rPr>
          <w:rFonts w:ascii="Arial" w:eastAsia="Arial" w:hAnsi="Arial" w:cs="Arial"/>
          <w:color w:val="682B8D"/>
          <w:sz w:val="16"/>
          <w:szCs w:val="16"/>
        </w:rPr>
        <w:t xml:space="preserve"> </w:t>
      </w:r>
      <w:r>
        <w:rPr>
          <w:rFonts w:ascii="Arial" w:eastAsia="Arial" w:hAnsi="Arial" w:cs="Arial"/>
          <w:color w:val="682B8D"/>
          <w:spacing w:val="-1"/>
          <w:sz w:val="16"/>
          <w:szCs w:val="16"/>
        </w:rPr>
        <w:t>and Human</w:t>
      </w:r>
      <w:r>
        <w:rPr>
          <w:rFonts w:ascii="Arial" w:eastAsia="Arial" w:hAnsi="Arial" w:cs="Arial"/>
          <w:color w:val="682B8D"/>
          <w:sz w:val="16"/>
          <w:szCs w:val="16"/>
        </w:rPr>
        <w:t xml:space="preserve"> Services,</w:t>
      </w:r>
      <w:r>
        <w:rPr>
          <w:rFonts w:ascii="Arial" w:eastAsia="Arial" w:hAnsi="Arial" w:cs="Arial"/>
          <w:color w:val="682B8D"/>
          <w:spacing w:val="-2"/>
          <w:sz w:val="16"/>
          <w:szCs w:val="16"/>
        </w:rPr>
        <w:t xml:space="preserve"> </w:t>
      </w:r>
      <w:r>
        <w:rPr>
          <w:rFonts w:ascii="Arial" w:eastAsia="Arial" w:hAnsi="Arial" w:cs="Arial"/>
          <w:color w:val="682B8D"/>
          <w:sz w:val="16"/>
          <w:szCs w:val="16"/>
        </w:rPr>
        <w:t xml:space="preserve">State </w:t>
      </w:r>
      <w:r>
        <w:rPr>
          <w:rFonts w:ascii="Arial" w:eastAsia="Arial" w:hAnsi="Arial" w:cs="Arial"/>
          <w:color w:val="682B8D"/>
          <w:spacing w:val="-1"/>
          <w:sz w:val="16"/>
          <w:szCs w:val="16"/>
        </w:rPr>
        <w:t>of</w:t>
      </w:r>
      <w:r>
        <w:rPr>
          <w:rFonts w:ascii="Arial" w:eastAsia="Arial" w:hAnsi="Arial" w:cs="Arial"/>
          <w:color w:val="682B8D"/>
          <w:spacing w:val="22"/>
          <w:w w:val="99"/>
          <w:sz w:val="16"/>
          <w:szCs w:val="16"/>
        </w:rPr>
        <w:t xml:space="preserve"> </w:t>
      </w:r>
      <w:r>
        <w:rPr>
          <w:rFonts w:ascii="Arial" w:eastAsia="Arial" w:hAnsi="Arial" w:cs="Arial"/>
          <w:color w:val="682B8D"/>
          <w:spacing w:val="-2"/>
          <w:sz w:val="16"/>
          <w:szCs w:val="16"/>
        </w:rPr>
        <w:t>Victoria</w:t>
      </w:r>
      <w:r>
        <w:rPr>
          <w:rFonts w:ascii="Arial" w:eastAsia="Arial" w:hAnsi="Arial" w:cs="Arial"/>
          <w:color w:val="682B8D"/>
          <w:spacing w:val="-1"/>
          <w:sz w:val="16"/>
          <w:szCs w:val="16"/>
        </w:rPr>
        <w:t xml:space="preserve"> </w:t>
      </w:r>
      <w:r>
        <w:rPr>
          <w:rFonts w:ascii="Arial" w:eastAsia="Arial" w:hAnsi="Arial" w:cs="Arial"/>
          <w:color w:val="682B8D"/>
          <w:sz w:val="16"/>
          <w:szCs w:val="16"/>
        </w:rPr>
        <w:t>(July</w:t>
      </w:r>
      <w:r>
        <w:rPr>
          <w:rFonts w:ascii="Arial" w:eastAsia="Arial" w:hAnsi="Arial" w:cs="Arial"/>
          <w:color w:val="682B8D"/>
          <w:spacing w:val="-2"/>
          <w:sz w:val="16"/>
          <w:szCs w:val="16"/>
        </w:rPr>
        <w:t xml:space="preserve"> </w:t>
      </w:r>
      <w:r>
        <w:rPr>
          <w:rFonts w:ascii="Arial" w:eastAsia="Arial" w:hAnsi="Arial" w:cs="Arial"/>
          <w:color w:val="682B8D"/>
          <w:spacing w:val="-1"/>
          <w:sz w:val="16"/>
          <w:szCs w:val="16"/>
        </w:rPr>
        <w:t>2017).</w:t>
      </w:r>
    </w:p>
    <w:p w:rsidR="00D674A4" w:rsidRDefault="00D674A4">
      <w:pPr>
        <w:spacing w:line="200" w:lineRule="exact"/>
        <w:rPr>
          <w:sz w:val="20"/>
          <w:szCs w:val="20"/>
        </w:rPr>
      </w:pPr>
    </w:p>
    <w:p w:rsidR="00D674A4" w:rsidRDefault="00D674A4">
      <w:pPr>
        <w:spacing w:before="4" w:line="220" w:lineRule="exact"/>
      </w:pPr>
    </w:p>
    <w:p w:rsidR="00D674A4" w:rsidRDefault="008A6CE5">
      <w:pPr>
        <w:spacing w:before="67"/>
        <w:ind w:left="110"/>
        <w:rPr>
          <w:rFonts w:ascii="Arial" w:eastAsia="Arial" w:hAnsi="Arial" w:cs="Arial"/>
          <w:sz w:val="20"/>
          <w:szCs w:val="20"/>
        </w:rPr>
      </w:pPr>
      <w:r>
        <w:rPr>
          <w:rFonts w:ascii="Arial" w:eastAsia="Arial" w:hAnsi="Arial" w:cs="Arial"/>
          <w:sz w:val="24"/>
          <w:szCs w:val="24"/>
        </w:rPr>
        <w:t>10</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980" w:right="1020" w:bottom="0" w:left="740" w:header="720" w:footer="720" w:gutter="0"/>
          <w:cols w:space="720"/>
        </w:sectPr>
      </w:pPr>
    </w:p>
    <w:p w:rsidR="00D674A4" w:rsidRDefault="008A6CE5">
      <w:pPr>
        <w:spacing w:before="41"/>
        <w:ind w:left="113" w:right="303"/>
        <w:rPr>
          <w:rFonts w:ascii="Arial" w:eastAsia="Arial" w:hAnsi="Arial" w:cs="Arial"/>
          <w:sz w:val="26"/>
          <w:szCs w:val="26"/>
        </w:rPr>
      </w:pPr>
      <w:r>
        <w:rPr>
          <w:rFonts w:ascii="Arial"/>
          <w:b/>
          <w:color w:val="485865"/>
          <w:sz w:val="26"/>
        </w:rPr>
        <w:lastRenderedPageBreak/>
        <w:t>Euthanasia</w:t>
      </w:r>
    </w:p>
    <w:p w:rsidR="00D674A4" w:rsidRDefault="008A6CE5">
      <w:pPr>
        <w:pStyle w:val="BodyText"/>
        <w:spacing w:line="243" w:lineRule="auto"/>
        <w:ind w:right="151"/>
        <w:rPr>
          <w:sz w:val="14"/>
          <w:szCs w:val="14"/>
        </w:rPr>
      </w:pPr>
      <w:r>
        <w:t xml:space="preserve">“Euthanasia refers to the situation when death is induced to relieve </w:t>
      </w:r>
      <w:r>
        <w:rPr>
          <w:spacing w:val="-1"/>
        </w:rPr>
        <w:t>suffering.</w:t>
      </w:r>
      <w:r>
        <w:rPr>
          <w:spacing w:val="-5"/>
        </w:rPr>
        <w:t xml:space="preserve"> </w:t>
      </w:r>
      <w:r>
        <w:t>The term</w:t>
      </w:r>
      <w:r>
        <w:rPr>
          <w:spacing w:val="25"/>
        </w:rPr>
        <w:t xml:space="preserve"> </w:t>
      </w:r>
      <w:r>
        <w:t>derives from the Greek for ‘good death’.</w:t>
      </w:r>
      <w:r>
        <w:rPr>
          <w:spacing w:val="-5"/>
        </w:rPr>
        <w:t xml:space="preserve"> </w:t>
      </w:r>
      <w:r>
        <w:t xml:space="preserve">The term, </w:t>
      </w:r>
      <w:r>
        <w:rPr>
          <w:spacing w:val="-2"/>
        </w:rPr>
        <w:t>however,</w:t>
      </w:r>
      <w:r>
        <w:t xml:space="preserve"> can carry connotations of</w:t>
      </w:r>
      <w:r>
        <w:rPr>
          <w:spacing w:val="22"/>
        </w:rPr>
        <w:t xml:space="preserve"> </w:t>
      </w:r>
      <w:r>
        <w:t xml:space="preserve">something bad as well as something good, because of its historic abuse in involuntary euthanasia, which raises the prospect of medical practitioners or society killing people whose lives are thought to have little value. Many people are familiar with the idea of euthanasia from the practice of relieving the </w:t>
      </w:r>
      <w:r>
        <w:rPr>
          <w:spacing w:val="-1"/>
        </w:rPr>
        <w:t>suffering</w:t>
      </w:r>
      <w:r>
        <w:t xml:space="preserve"> of family pets. […] When applied to humans,</w:t>
      </w:r>
      <w:r>
        <w:rPr>
          <w:spacing w:val="24"/>
        </w:rPr>
        <w:t xml:space="preserve"> </w:t>
      </w:r>
      <w:r>
        <w:t>euthanasia is often similarly understood to be a procedure that is provided to a passive patient.”</w:t>
      </w:r>
      <w:r>
        <w:rPr>
          <w:color w:val="682B8D"/>
          <w:position w:val="8"/>
          <w:sz w:val="14"/>
          <w:szCs w:val="14"/>
        </w:rPr>
        <w:t>7</w:t>
      </w:r>
    </w:p>
    <w:p w:rsidR="00D674A4" w:rsidRDefault="00D674A4">
      <w:pPr>
        <w:spacing w:before="16" w:line="240" w:lineRule="exact"/>
        <w:rPr>
          <w:sz w:val="24"/>
          <w:szCs w:val="24"/>
        </w:rPr>
      </w:pPr>
    </w:p>
    <w:p w:rsidR="00D674A4" w:rsidRDefault="008A6CE5">
      <w:pPr>
        <w:ind w:left="113" w:right="303"/>
        <w:rPr>
          <w:rFonts w:ascii="Arial" w:eastAsia="Arial" w:hAnsi="Arial" w:cs="Arial"/>
          <w:sz w:val="26"/>
          <w:szCs w:val="26"/>
        </w:rPr>
      </w:pPr>
      <w:r>
        <w:rPr>
          <w:rFonts w:ascii="Arial"/>
          <w:b/>
          <w:color w:val="485865"/>
          <w:sz w:val="26"/>
        </w:rPr>
        <w:t>Assisted suicide</w:t>
      </w:r>
    </w:p>
    <w:p w:rsidR="00D674A4" w:rsidRDefault="008A6CE5">
      <w:pPr>
        <w:pStyle w:val="BodyText"/>
        <w:spacing w:line="243" w:lineRule="auto"/>
        <w:ind w:right="303"/>
      </w:pPr>
      <w:r>
        <w:t xml:space="preserve">Suicide involves the tragic loss of life of a person who is otherwise not dying, whereas voluntary assisted dying involves a </w:t>
      </w:r>
      <w:r>
        <w:rPr>
          <w:spacing w:val="-1"/>
        </w:rPr>
        <w:t>person’s</w:t>
      </w:r>
      <w:r>
        <w:t xml:space="preserve"> choice about their mode of death when they</w:t>
      </w:r>
      <w:r>
        <w:rPr>
          <w:spacing w:val="23"/>
        </w:rPr>
        <w:t xml:space="preserve"> </w:t>
      </w:r>
      <w:r>
        <w:t xml:space="preserve">are already dying. Suicide is usually undertaken alone as an act of desperation, whereas voluntary assisted dying is a pathway involving medical and family support. Suicides are potentially avoidable; “every </w:t>
      </w:r>
      <w:r>
        <w:rPr>
          <w:spacing w:val="-1"/>
        </w:rPr>
        <w:t>effort</w:t>
      </w:r>
      <w:r>
        <w:t xml:space="preserve"> should be made to prevent these deaths”</w:t>
      </w:r>
      <w:r>
        <w:rPr>
          <w:color w:val="682B8D"/>
          <w:position w:val="8"/>
          <w:sz w:val="14"/>
          <w:szCs w:val="14"/>
        </w:rPr>
        <w:t>8</w:t>
      </w:r>
      <w:r>
        <w:rPr>
          <w:color w:val="682B8D"/>
          <w:spacing w:val="26"/>
          <w:position w:val="8"/>
          <w:sz w:val="14"/>
          <w:szCs w:val="14"/>
        </w:rPr>
        <w:t xml:space="preserve"> </w:t>
      </w:r>
      <w:r>
        <w:rPr>
          <w:color w:val="000000"/>
        </w:rPr>
        <w:t>and there is a</w:t>
      </w:r>
      <w:r>
        <w:rPr>
          <w:color w:val="000000"/>
          <w:spacing w:val="21"/>
        </w:rPr>
        <w:t xml:space="preserve"> </w:t>
      </w:r>
      <w:r>
        <w:rPr>
          <w:color w:val="000000"/>
        </w:rPr>
        <w:t xml:space="preserve">“range of critical work being undertaken to prevent </w:t>
      </w:r>
      <w:r>
        <w:rPr>
          <w:color w:val="000000"/>
          <w:spacing w:val="-1"/>
        </w:rPr>
        <w:t>suicide”</w:t>
      </w:r>
      <w:r>
        <w:rPr>
          <w:color w:val="682B8D"/>
          <w:spacing w:val="-1"/>
          <w:position w:val="8"/>
          <w:sz w:val="14"/>
          <w:szCs w:val="14"/>
        </w:rPr>
        <w:t>9</w:t>
      </w:r>
      <w:r>
        <w:rPr>
          <w:color w:val="000000"/>
          <w:spacing w:val="-1"/>
        </w:rPr>
        <w:t>.</w:t>
      </w:r>
      <w:r>
        <w:rPr>
          <w:color w:val="000000"/>
        </w:rPr>
        <w:t xml:space="preserve"> By contrast, the people “who</w:t>
      </w:r>
      <w:r>
        <w:rPr>
          <w:color w:val="000000"/>
          <w:spacing w:val="29"/>
        </w:rPr>
        <w:t xml:space="preserve"> </w:t>
      </w:r>
      <w:r>
        <w:rPr>
          <w:color w:val="000000"/>
        </w:rPr>
        <w:t>are the focus of voluntary assisted dying face an inevitable death as a result of an incurable</w:t>
      </w:r>
    </w:p>
    <w:p w:rsidR="00D674A4" w:rsidRDefault="008A6CE5">
      <w:pPr>
        <w:pStyle w:val="BodyText"/>
        <w:spacing w:before="0" w:line="243" w:lineRule="auto"/>
      </w:pPr>
      <w:proofErr w:type="gramStart"/>
      <w:r>
        <w:t>disease</w:t>
      </w:r>
      <w:proofErr w:type="gramEnd"/>
      <w:r>
        <w:t>, illness or medical condition. It would not be appropriate to use the same terminology to describe”</w:t>
      </w:r>
      <w:r>
        <w:rPr>
          <w:color w:val="682B8D"/>
          <w:position w:val="8"/>
          <w:sz w:val="14"/>
          <w:szCs w:val="14"/>
        </w:rPr>
        <w:t>10</w:t>
      </w:r>
      <w:r>
        <w:rPr>
          <w:color w:val="682B8D"/>
          <w:spacing w:val="26"/>
          <w:position w:val="8"/>
          <w:sz w:val="14"/>
          <w:szCs w:val="14"/>
        </w:rPr>
        <w:t xml:space="preserve"> </w:t>
      </w:r>
      <w:r>
        <w:rPr>
          <w:color w:val="000000"/>
        </w:rPr>
        <w:t>their choice about the circumstances of their impending death. For these reasons, the Panel believes the word ‘suicide’</w:t>
      </w:r>
      <w:r>
        <w:rPr>
          <w:color w:val="000000"/>
          <w:spacing w:val="-9"/>
        </w:rPr>
        <w:t xml:space="preserve"> </w:t>
      </w:r>
      <w:r>
        <w:rPr>
          <w:color w:val="000000"/>
        </w:rPr>
        <w:t xml:space="preserve">should not be used in relation to voluntary assisted dying. It is wrong to confuse these two very </w:t>
      </w:r>
      <w:r>
        <w:rPr>
          <w:color w:val="000000"/>
          <w:spacing w:val="-1"/>
        </w:rPr>
        <w:t>different</w:t>
      </w:r>
      <w:r>
        <w:rPr>
          <w:color w:val="000000"/>
        </w:rPr>
        <w:t xml:space="preserve"> kinds of deaths.</w:t>
      </w:r>
    </w:p>
    <w:p w:rsidR="00D674A4" w:rsidRDefault="00D674A4">
      <w:pPr>
        <w:spacing w:before="19" w:line="240" w:lineRule="exact"/>
        <w:rPr>
          <w:sz w:val="24"/>
          <w:szCs w:val="24"/>
        </w:rPr>
      </w:pPr>
    </w:p>
    <w:p w:rsidR="00D674A4" w:rsidRDefault="008A6CE5">
      <w:pPr>
        <w:ind w:left="113" w:right="303"/>
        <w:rPr>
          <w:rFonts w:ascii="Arial" w:eastAsia="Arial" w:hAnsi="Arial" w:cs="Arial"/>
          <w:sz w:val="30"/>
          <w:szCs w:val="30"/>
        </w:rPr>
      </w:pPr>
      <w:r>
        <w:rPr>
          <w:rFonts w:ascii="Arial"/>
          <w:b/>
          <w:color w:val="682B8D"/>
          <w:sz w:val="30"/>
        </w:rPr>
        <w:t>Other terms</w:t>
      </w:r>
    </w:p>
    <w:p w:rsidR="00D674A4" w:rsidRDefault="008A6CE5">
      <w:pPr>
        <w:pStyle w:val="BodyText"/>
        <w:spacing w:before="161" w:line="243" w:lineRule="auto"/>
        <w:ind w:right="57"/>
      </w:pPr>
      <w:r>
        <w:rPr>
          <w:spacing w:val="-2"/>
        </w:rPr>
        <w:t>Voluntary</w:t>
      </w:r>
      <w:r>
        <w:t xml:space="preserve"> assisted dying is one element of a broader range of end of life choices. It sits within</w:t>
      </w:r>
      <w:r>
        <w:rPr>
          <w:spacing w:val="24"/>
        </w:rPr>
        <w:t xml:space="preserve"> </w:t>
      </w:r>
      <w:r>
        <w:t>the context of a person exercising a number of choices as they approach the end of their</w:t>
      </w:r>
    </w:p>
    <w:p w:rsidR="00D674A4" w:rsidRDefault="008A6CE5">
      <w:pPr>
        <w:pStyle w:val="BodyText"/>
        <w:spacing w:before="0" w:line="243" w:lineRule="auto"/>
        <w:ind w:right="303"/>
      </w:pPr>
      <w:proofErr w:type="gramStart"/>
      <w:r>
        <w:t>life</w:t>
      </w:r>
      <w:proofErr w:type="gramEnd"/>
      <w:r>
        <w:t xml:space="preserve"> from a terminal disease or terminal illness. Some of the other terms associated with end of life are outlined </w:t>
      </w:r>
      <w:r>
        <w:rPr>
          <w:spacing w:val="-3"/>
        </w:rPr>
        <w:t>below.</w:t>
      </w:r>
      <w:r>
        <w:rPr>
          <w:spacing w:val="-5"/>
        </w:rPr>
        <w:t xml:space="preserve"> </w:t>
      </w:r>
      <w:r>
        <w:t>These definitions have been chosen by the Panel for their use of</w:t>
      </w:r>
      <w:r>
        <w:rPr>
          <w:spacing w:val="24"/>
        </w:rPr>
        <w:t xml:space="preserve"> </w:t>
      </w:r>
      <w:r>
        <w:t>simple, person-</w:t>
      </w:r>
      <w:proofErr w:type="spellStart"/>
      <w:r>
        <w:t>centred</w:t>
      </w:r>
      <w:proofErr w:type="spellEnd"/>
      <w:r>
        <w:t xml:space="preserve"> language.</w:t>
      </w:r>
    </w:p>
    <w:p w:rsidR="00D674A4" w:rsidRDefault="00D674A4">
      <w:pPr>
        <w:spacing w:before="16" w:line="240" w:lineRule="exact"/>
        <w:rPr>
          <w:sz w:val="24"/>
          <w:szCs w:val="24"/>
        </w:rPr>
      </w:pPr>
    </w:p>
    <w:p w:rsidR="00D674A4" w:rsidRDefault="008A6CE5">
      <w:pPr>
        <w:ind w:left="113" w:right="303"/>
        <w:rPr>
          <w:rFonts w:ascii="Arial" w:eastAsia="Arial" w:hAnsi="Arial" w:cs="Arial"/>
          <w:sz w:val="15"/>
          <w:szCs w:val="15"/>
        </w:rPr>
      </w:pPr>
      <w:r>
        <w:rPr>
          <w:rFonts w:ascii="Arial"/>
          <w:b/>
          <w:sz w:val="26"/>
        </w:rPr>
        <w:t>End-of-life</w:t>
      </w:r>
      <w:r>
        <w:rPr>
          <w:rFonts w:ascii="Arial"/>
          <w:b/>
          <w:spacing w:val="1"/>
          <w:sz w:val="26"/>
        </w:rPr>
        <w:t xml:space="preserve"> </w:t>
      </w:r>
      <w:r>
        <w:rPr>
          <w:rFonts w:ascii="Arial"/>
          <w:b/>
          <w:spacing w:val="-3"/>
          <w:sz w:val="26"/>
        </w:rPr>
        <w:t>care</w:t>
      </w:r>
      <w:r>
        <w:rPr>
          <w:rFonts w:ascii="Arial"/>
          <w:b/>
          <w:color w:val="682B8D"/>
          <w:spacing w:val="-3"/>
          <w:position w:val="9"/>
          <w:sz w:val="15"/>
        </w:rPr>
        <w:t>11</w:t>
      </w:r>
    </w:p>
    <w:p w:rsidR="00D674A4" w:rsidRDefault="008A6CE5">
      <w:pPr>
        <w:pStyle w:val="BodyText"/>
        <w:spacing w:line="243" w:lineRule="auto"/>
        <w:ind w:right="548"/>
      </w:pPr>
      <w:r>
        <w:t>End-of-life care is care needed for people who are likely to die in the next 12 months due to progressive, advanced or incurable illness. During this period, people may experience</w:t>
      </w:r>
    </w:p>
    <w:p w:rsidR="00D674A4" w:rsidRDefault="008A6CE5">
      <w:pPr>
        <w:pStyle w:val="BodyText"/>
        <w:spacing w:before="0" w:line="243" w:lineRule="auto"/>
        <w:ind w:right="57"/>
      </w:pPr>
      <w:proofErr w:type="gramStart"/>
      <w:r>
        <w:t>rapid</w:t>
      </w:r>
      <w:proofErr w:type="gramEnd"/>
      <w:r>
        <w:t xml:space="preserve"> changes and fluctuations in their condition and require support from a range of people, including health services, as well as family and </w:t>
      </w:r>
      <w:proofErr w:type="spellStart"/>
      <w:r>
        <w:t>carers</w:t>
      </w:r>
      <w:proofErr w:type="spellEnd"/>
      <w:r>
        <w:t>.</w:t>
      </w:r>
    </w:p>
    <w:p w:rsidR="00D674A4" w:rsidRDefault="00D674A4">
      <w:pPr>
        <w:spacing w:before="16" w:line="240" w:lineRule="exact"/>
        <w:rPr>
          <w:sz w:val="24"/>
          <w:szCs w:val="24"/>
        </w:rPr>
      </w:pPr>
    </w:p>
    <w:p w:rsidR="00D674A4" w:rsidRDefault="008A6CE5">
      <w:pPr>
        <w:ind w:left="113" w:right="303"/>
        <w:rPr>
          <w:rFonts w:ascii="Arial" w:eastAsia="Arial" w:hAnsi="Arial" w:cs="Arial"/>
          <w:sz w:val="15"/>
          <w:szCs w:val="15"/>
        </w:rPr>
      </w:pPr>
      <w:r>
        <w:rPr>
          <w:rFonts w:ascii="Arial"/>
          <w:b/>
          <w:sz w:val="26"/>
        </w:rPr>
        <w:t>Palliative</w:t>
      </w:r>
      <w:r>
        <w:rPr>
          <w:rFonts w:ascii="Arial"/>
          <w:b/>
          <w:spacing w:val="1"/>
          <w:sz w:val="26"/>
        </w:rPr>
        <w:t xml:space="preserve"> </w:t>
      </w:r>
      <w:r>
        <w:rPr>
          <w:rFonts w:ascii="Arial"/>
          <w:b/>
          <w:sz w:val="26"/>
        </w:rPr>
        <w:t>care</w:t>
      </w:r>
      <w:r>
        <w:rPr>
          <w:rFonts w:ascii="Arial"/>
          <w:b/>
          <w:color w:val="682B8D"/>
          <w:position w:val="9"/>
          <w:sz w:val="15"/>
        </w:rPr>
        <w:t>12</w:t>
      </w:r>
    </w:p>
    <w:p w:rsidR="00D674A4" w:rsidRDefault="008A6CE5">
      <w:pPr>
        <w:pStyle w:val="BodyText"/>
        <w:spacing w:line="243" w:lineRule="auto"/>
      </w:pPr>
      <w:r>
        <w:t xml:space="preserve">Palliative care helps people with any life-limiting or terminal condition to live their lives as fully and as comfortably as possible. It is not just for people with </w:t>
      </w:r>
      <w:r>
        <w:rPr>
          <w:spacing w:val="-2"/>
        </w:rPr>
        <w:t>cancer.</w:t>
      </w:r>
      <w:r>
        <w:t xml:space="preserve"> Palliative care identifies</w:t>
      </w:r>
      <w:r>
        <w:rPr>
          <w:spacing w:val="20"/>
        </w:rPr>
        <w:t xml:space="preserve"> </w:t>
      </w:r>
      <w:r>
        <w:t xml:space="preserve">and treats symptoms which may be physical, emotional, spiritual or social. It also provides practical and emotional support to family and </w:t>
      </w:r>
      <w:proofErr w:type="spellStart"/>
      <w:r>
        <w:t>carers</w:t>
      </w:r>
      <w:proofErr w:type="spellEnd"/>
      <w:r>
        <w:t>.</w:t>
      </w:r>
    </w:p>
    <w:p w:rsidR="00D674A4" w:rsidRDefault="00D674A4">
      <w:pPr>
        <w:spacing w:before="6" w:line="120" w:lineRule="exact"/>
        <w:rPr>
          <w:sz w:val="12"/>
          <w:szCs w:val="12"/>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numPr>
          <w:ilvl w:val="0"/>
          <w:numId w:val="38"/>
        </w:numPr>
        <w:tabs>
          <w:tab w:val="left" w:pos="386"/>
        </w:tabs>
        <w:spacing w:before="80" w:line="260" w:lineRule="auto"/>
        <w:ind w:right="237" w:hanging="227"/>
        <w:rPr>
          <w:rFonts w:ascii="Arial" w:eastAsia="Arial" w:hAnsi="Arial" w:cs="Arial"/>
          <w:sz w:val="16"/>
          <w:szCs w:val="16"/>
        </w:rPr>
      </w:pPr>
      <w:r>
        <w:rPr>
          <w:rFonts w:ascii="Arial"/>
          <w:color w:val="682B8D"/>
          <w:sz w:val="16"/>
        </w:rPr>
        <w:t>Ministerial</w:t>
      </w:r>
      <w:r>
        <w:rPr>
          <w:rFonts w:ascii="Arial"/>
          <w:color w:val="682B8D"/>
          <w:spacing w:val="-10"/>
          <w:sz w:val="16"/>
        </w:rPr>
        <w:t xml:space="preserve"> </w:t>
      </w:r>
      <w:r>
        <w:rPr>
          <w:rFonts w:ascii="Arial"/>
          <w:color w:val="682B8D"/>
          <w:sz w:val="16"/>
        </w:rPr>
        <w:t>Advisory</w:t>
      </w:r>
      <w:r>
        <w:rPr>
          <w:rFonts w:ascii="Arial"/>
          <w:color w:val="682B8D"/>
          <w:spacing w:val="-1"/>
          <w:sz w:val="16"/>
        </w:rPr>
        <w:t xml:space="preserve"> </w:t>
      </w:r>
      <w:r>
        <w:rPr>
          <w:rFonts w:ascii="Arial"/>
          <w:color w:val="682B8D"/>
          <w:sz w:val="16"/>
        </w:rPr>
        <w:t>Panel</w:t>
      </w:r>
      <w:r>
        <w:rPr>
          <w:rFonts w:ascii="Arial"/>
          <w:color w:val="682B8D"/>
          <w:spacing w:val="-2"/>
          <w:sz w:val="16"/>
        </w:rPr>
        <w:t xml:space="preserve"> </w:t>
      </w:r>
      <w:r>
        <w:rPr>
          <w:rFonts w:ascii="Arial"/>
          <w:color w:val="682B8D"/>
          <w:spacing w:val="-1"/>
          <w:sz w:val="16"/>
        </w:rPr>
        <w:t>on</w:t>
      </w:r>
      <w:r>
        <w:rPr>
          <w:rFonts w:ascii="Arial"/>
          <w:color w:val="682B8D"/>
          <w:sz w:val="16"/>
        </w:rPr>
        <w:t xml:space="preserve"> </w:t>
      </w:r>
      <w:r>
        <w:rPr>
          <w:rFonts w:ascii="Arial"/>
          <w:color w:val="682B8D"/>
          <w:spacing w:val="-2"/>
          <w:sz w:val="16"/>
        </w:rPr>
        <w:t>Voluntary</w:t>
      </w:r>
      <w:r>
        <w:rPr>
          <w:rFonts w:ascii="Arial"/>
          <w:color w:val="682B8D"/>
          <w:spacing w:val="-10"/>
          <w:sz w:val="16"/>
        </w:rPr>
        <w:t xml:space="preserve"> </w:t>
      </w:r>
      <w:r>
        <w:rPr>
          <w:rFonts w:ascii="Arial"/>
          <w:color w:val="682B8D"/>
          <w:sz w:val="16"/>
        </w:rPr>
        <w:t>Assisted</w:t>
      </w:r>
      <w:r>
        <w:rPr>
          <w:rFonts w:ascii="Arial"/>
          <w:color w:val="682B8D"/>
          <w:spacing w:val="-1"/>
          <w:sz w:val="16"/>
        </w:rPr>
        <w:t xml:space="preserve"> Dying </w:t>
      </w:r>
      <w:r>
        <w:rPr>
          <w:rFonts w:ascii="Arial"/>
          <w:color w:val="682B8D"/>
          <w:sz w:val="16"/>
        </w:rPr>
        <w:t>Final</w:t>
      </w:r>
      <w:r>
        <w:rPr>
          <w:rFonts w:ascii="Arial"/>
          <w:color w:val="682B8D"/>
          <w:spacing w:val="-1"/>
          <w:sz w:val="16"/>
        </w:rPr>
        <w:t xml:space="preserve"> Report, Department</w:t>
      </w:r>
      <w:r>
        <w:rPr>
          <w:rFonts w:ascii="Arial"/>
          <w:color w:val="682B8D"/>
          <w:sz w:val="16"/>
        </w:rPr>
        <w:t xml:space="preserve"> </w:t>
      </w:r>
      <w:r>
        <w:rPr>
          <w:rFonts w:ascii="Arial"/>
          <w:color w:val="682B8D"/>
          <w:spacing w:val="-1"/>
          <w:sz w:val="16"/>
        </w:rPr>
        <w:t>of Health</w:t>
      </w:r>
      <w:r>
        <w:rPr>
          <w:rFonts w:ascii="Arial"/>
          <w:color w:val="682B8D"/>
          <w:sz w:val="16"/>
        </w:rPr>
        <w:t xml:space="preserve"> </w:t>
      </w:r>
      <w:r>
        <w:rPr>
          <w:rFonts w:ascii="Arial"/>
          <w:color w:val="682B8D"/>
          <w:spacing w:val="-1"/>
          <w:sz w:val="16"/>
        </w:rPr>
        <w:t>and Human</w:t>
      </w:r>
      <w:r>
        <w:rPr>
          <w:rFonts w:ascii="Arial"/>
          <w:color w:val="682B8D"/>
          <w:sz w:val="16"/>
        </w:rPr>
        <w:t xml:space="preserve"> Services,</w:t>
      </w:r>
      <w:r>
        <w:rPr>
          <w:rFonts w:ascii="Arial"/>
          <w:color w:val="682B8D"/>
          <w:spacing w:val="-2"/>
          <w:sz w:val="16"/>
        </w:rPr>
        <w:t xml:space="preserve"> </w:t>
      </w:r>
      <w:r>
        <w:rPr>
          <w:rFonts w:ascii="Arial"/>
          <w:color w:val="682B8D"/>
          <w:sz w:val="16"/>
        </w:rPr>
        <w:t xml:space="preserve">State </w:t>
      </w:r>
      <w:r>
        <w:rPr>
          <w:rFonts w:ascii="Arial"/>
          <w:color w:val="682B8D"/>
          <w:spacing w:val="-1"/>
          <w:sz w:val="16"/>
        </w:rPr>
        <w:t xml:space="preserve">of </w:t>
      </w:r>
      <w:r>
        <w:rPr>
          <w:rFonts w:ascii="Arial"/>
          <w:color w:val="682B8D"/>
          <w:spacing w:val="-2"/>
          <w:sz w:val="16"/>
        </w:rPr>
        <w:t>Victoria</w:t>
      </w:r>
      <w:r>
        <w:rPr>
          <w:rFonts w:ascii="Arial"/>
          <w:color w:val="682B8D"/>
          <w:sz w:val="16"/>
        </w:rPr>
        <w:t xml:space="preserve"> (July</w:t>
      </w:r>
      <w:r>
        <w:rPr>
          <w:rFonts w:ascii="Arial"/>
          <w:color w:val="682B8D"/>
          <w:spacing w:val="37"/>
          <w:sz w:val="16"/>
        </w:rPr>
        <w:t xml:space="preserve"> </w:t>
      </w:r>
      <w:r>
        <w:rPr>
          <w:rFonts w:ascii="Arial"/>
          <w:color w:val="682B8D"/>
          <w:spacing w:val="-1"/>
          <w:sz w:val="16"/>
        </w:rPr>
        <w:t>2017).</w:t>
      </w:r>
    </w:p>
    <w:p w:rsidR="00D674A4" w:rsidRDefault="008A6CE5">
      <w:pPr>
        <w:numPr>
          <w:ilvl w:val="0"/>
          <w:numId w:val="38"/>
        </w:numPr>
        <w:tabs>
          <w:tab w:val="left" w:pos="386"/>
        </w:tabs>
        <w:spacing w:before="43"/>
        <w:ind w:left="385"/>
        <w:rPr>
          <w:rFonts w:ascii="Arial" w:eastAsia="Arial" w:hAnsi="Arial" w:cs="Arial"/>
          <w:sz w:val="16"/>
          <w:szCs w:val="16"/>
        </w:rPr>
      </w:pPr>
      <w:r>
        <w:rPr>
          <w:rFonts w:ascii="Arial"/>
          <w:color w:val="682B8D"/>
          <w:sz w:val="16"/>
        </w:rPr>
        <w:t>Ibid.</w:t>
      </w:r>
    </w:p>
    <w:p w:rsidR="00D674A4" w:rsidRDefault="008A6CE5">
      <w:pPr>
        <w:numPr>
          <w:ilvl w:val="0"/>
          <w:numId w:val="38"/>
        </w:numPr>
        <w:tabs>
          <w:tab w:val="left" w:pos="386"/>
        </w:tabs>
        <w:spacing w:before="58"/>
        <w:ind w:left="385"/>
        <w:rPr>
          <w:rFonts w:ascii="Arial" w:eastAsia="Arial" w:hAnsi="Arial" w:cs="Arial"/>
          <w:sz w:val="16"/>
          <w:szCs w:val="16"/>
        </w:rPr>
      </w:pPr>
      <w:r>
        <w:rPr>
          <w:rFonts w:ascii="Arial"/>
          <w:color w:val="682B8D"/>
          <w:sz w:val="16"/>
        </w:rPr>
        <w:t>Ibid.</w:t>
      </w:r>
    </w:p>
    <w:p w:rsidR="00D674A4" w:rsidRDefault="008A6CE5">
      <w:pPr>
        <w:numPr>
          <w:ilvl w:val="0"/>
          <w:numId w:val="38"/>
        </w:numPr>
        <w:tabs>
          <w:tab w:val="left" w:pos="386"/>
        </w:tabs>
        <w:spacing w:before="58"/>
        <w:ind w:left="385"/>
        <w:rPr>
          <w:rFonts w:ascii="Arial" w:eastAsia="Arial" w:hAnsi="Arial" w:cs="Arial"/>
          <w:sz w:val="16"/>
          <w:szCs w:val="16"/>
        </w:rPr>
      </w:pPr>
      <w:r>
        <w:rPr>
          <w:rFonts w:ascii="Arial"/>
          <w:color w:val="682B8D"/>
          <w:sz w:val="16"/>
        </w:rPr>
        <w:t>Ibid.</w:t>
      </w:r>
    </w:p>
    <w:p w:rsidR="00D674A4" w:rsidRDefault="008A6CE5">
      <w:pPr>
        <w:numPr>
          <w:ilvl w:val="0"/>
          <w:numId w:val="38"/>
        </w:numPr>
        <w:tabs>
          <w:tab w:val="left" w:pos="386"/>
        </w:tabs>
        <w:spacing w:before="58"/>
        <w:ind w:left="385"/>
        <w:rPr>
          <w:rFonts w:ascii="Arial" w:eastAsia="Arial" w:hAnsi="Arial" w:cs="Arial"/>
          <w:sz w:val="16"/>
          <w:szCs w:val="16"/>
        </w:rPr>
      </w:pPr>
      <w:r>
        <w:rPr>
          <w:rFonts w:ascii="Arial"/>
          <w:color w:val="682B8D"/>
          <w:spacing w:val="-3"/>
          <w:sz w:val="16"/>
        </w:rPr>
        <w:t>WA</w:t>
      </w:r>
      <w:r>
        <w:rPr>
          <w:rFonts w:ascii="Arial"/>
          <w:color w:val="682B8D"/>
          <w:spacing w:val="-10"/>
          <w:sz w:val="16"/>
        </w:rPr>
        <w:t xml:space="preserve"> </w:t>
      </w:r>
      <w:r>
        <w:rPr>
          <w:rFonts w:ascii="Arial"/>
          <w:color w:val="682B8D"/>
          <w:sz w:val="16"/>
        </w:rPr>
        <w:t>End-of-life</w:t>
      </w:r>
      <w:r>
        <w:rPr>
          <w:rFonts w:ascii="Arial"/>
          <w:color w:val="682B8D"/>
          <w:spacing w:val="-1"/>
          <w:sz w:val="16"/>
        </w:rPr>
        <w:t xml:space="preserve"> and </w:t>
      </w:r>
      <w:r>
        <w:rPr>
          <w:rFonts w:ascii="Arial"/>
          <w:color w:val="682B8D"/>
          <w:sz w:val="16"/>
        </w:rPr>
        <w:t>Palliative</w:t>
      </w:r>
      <w:r>
        <w:rPr>
          <w:rFonts w:ascii="Arial"/>
          <w:color w:val="682B8D"/>
          <w:spacing w:val="-1"/>
          <w:sz w:val="16"/>
        </w:rPr>
        <w:t xml:space="preserve"> Care</w:t>
      </w:r>
      <w:r>
        <w:rPr>
          <w:rFonts w:ascii="Arial"/>
          <w:color w:val="682B8D"/>
          <w:spacing w:val="-2"/>
          <w:sz w:val="16"/>
        </w:rPr>
        <w:t xml:space="preserve"> </w:t>
      </w:r>
      <w:r>
        <w:rPr>
          <w:rFonts w:ascii="Arial"/>
          <w:color w:val="682B8D"/>
          <w:sz w:val="16"/>
        </w:rPr>
        <w:t>Strategy</w:t>
      </w:r>
      <w:r>
        <w:rPr>
          <w:rFonts w:ascii="Arial"/>
          <w:color w:val="682B8D"/>
          <w:spacing w:val="-1"/>
          <w:sz w:val="16"/>
        </w:rPr>
        <w:t xml:space="preserve"> 2018-2028.</w:t>
      </w:r>
    </w:p>
    <w:p w:rsidR="00D674A4" w:rsidRDefault="008A6CE5">
      <w:pPr>
        <w:numPr>
          <w:ilvl w:val="0"/>
          <w:numId w:val="38"/>
        </w:numPr>
        <w:tabs>
          <w:tab w:val="left" w:pos="386"/>
        </w:tabs>
        <w:spacing w:before="58"/>
        <w:ind w:left="385"/>
        <w:rPr>
          <w:rFonts w:ascii="Arial" w:eastAsia="Arial" w:hAnsi="Arial" w:cs="Arial"/>
          <w:sz w:val="16"/>
          <w:szCs w:val="16"/>
        </w:rPr>
      </w:pPr>
      <w:r>
        <w:rPr>
          <w:rFonts w:ascii="Arial"/>
          <w:color w:val="682B8D"/>
          <w:spacing w:val="-1"/>
          <w:sz w:val="16"/>
        </w:rPr>
        <w:t>Palliative</w:t>
      </w:r>
      <w:r>
        <w:rPr>
          <w:rFonts w:ascii="Arial"/>
          <w:color w:val="682B8D"/>
          <w:spacing w:val="-2"/>
          <w:sz w:val="16"/>
        </w:rPr>
        <w:t xml:space="preserve"> </w:t>
      </w:r>
      <w:r>
        <w:rPr>
          <w:rFonts w:ascii="Arial"/>
          <w:color w:val="682B8D"/>
          <w:spacing w:val="-1"/>
          <w:sz w:val="16"/>
        </w:rPr>
        <w:t>Care</w:t>
      </w:r>
      <w:r>
        <w:rPr>
          <w:rFonts w:ascii="Arial"/>
          <w:color w:val="682B8D"/>
          <w:sz w:val="16"/>
        </w:rPr>
        <w:t xml:space="preserve"> </w:t>
      </w:r>
      <w:r>
        <w:rPr>
          <w:rFonts w:ascii="Arial"/>
          <w:color w:val="682B8D"/>
          <w:spacing w:val="-3"/>
          <w:sz w:val="16"/>
        </w:rPr>
        <w:t>WA</w:t>
      </w:r>
      <w:r>
        <w:rPr>
          <w:rFonts w:ascii="Arial"/>
          <w:color w:val="682B8D"/>
          <w:spacing w:val="-10"/>
          <w:sz w:val="16"/>
        </w:rPr>
        <w:t xml:space="preserve"> </w:t>
      </w:r>
      <w:r>
        <w:rPr>
          <w:rFonts w:ascii="Arial"/>
          <w:color w:val="682B8D"/>
          <w:sz w:val="16"/>
        </w:rPr>
        <w:t>(Source:</w:t>
      </w:r>
      <w:r>
        <w:rPr>
          <w:rFonts w:ascii="Arial"/>
          <w:color w:val="682B8D"/>
          <w:spacing w:val="-1"/>
          <w:sz w:val="16"/>
        </w:rPr>
        <w:t xml:space="preserve"> palliativecarewa.asn.au/palliative-care</w:t>
      </w:r>
      <w:r>
        <w:rPr>
          <w:rFonts w:ascii="Arial"/>
          <w:color w:val="682B8D"/>
          <w:spacing w:val="1"/>
          <w:sz w:val="16"/>
        </w:rPr>
        <w:t xml:space="preserve"> </w:t>
      </w:r>
      <w:r>
        <w:rPr>
          <w:rFonts w:ascii="Arial"/>
          <w:color w:val="682B8D"/>
          <w:spacing w:val="-1"/>
          <w:sz w:val="16"/>
        </w:rPr>
        <w:t>accessed</w:t>
      </w:r>
      <w:r>
        <w:rPr>
          <w:rFonts w:ascii="Arial"/>
          <w:color w:val="682B8D"/>
          <w:spacing w:val="-2"/>
          <w:sz w:val="16"/>
        </w:rPr>
        <w:t xml:space="preserve"> </w:t>
      </w:r>
      <w:r>
        <w:rPr>
          <w:rFonts w:ascii="Arial"/>
          <w:color w:val="682B8D"/>
          <w:spacing w:val="-1"/>
          <w:sz w:val="16"/>
        </w:rPr>
        <w:t>on</w:t>
      </w:r>
      <w:r>
        <w:rPr>
          <w:rFonts w:ascii="Arial"/>
          <w:color w:val="682B8D"/>
          <w:sz w:val="16"/>
        </w:rPr>
        <w:t xml:space="preserve"> </w:t>
      </w:r>
      <w:r>
        <w:rPr>
          <w:rFonts w:ascii="Arial"/>
          <w:color w:val="682B8D"/>
          <w:spacing w:val="-1"/>
          <w:sz w:val="16"/>
        </w:rPr>
        <w:t>29/01/2019).</w:t>
      </w:r>
    </w:p>
    <w:p w:rsidR="00D674A4" w:rsidRDefault="00D674A4">
      <w:pPr>
        <w:spacing w:line="200" w:lineRule="exact"/>
        <w:rPr>
          <w:sz w:val="20"/>
          <w:szCs w:val="20"/>
        </w:rPr>
      </w:pPr>
    </w:p>
    <w:p w:rsidR="00D674A4" w:rsidRDefault="00D674A4">
      <w:pPr>
        <w:spacing w:before="19" w:line="220" w:lineRule="exact"/>
      </w:pPr>
    </w:p>
    <w:p w:rsidR="00D674A4" w:rsidRDefault="008A6CE5">
      <w:pPr>
        <w:spacing w:before="67"/>
        <w:ind w:left="3043"/>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pacing w:val="-18"/>
          <w:sz w:val="24"/>
          <w:szCs w:val="24"/>
        </w:rPr>
        <w:t>11</w:t>
      </w:r>
    </w:p>
    <w:p w:rsidR="00D674A4" w:rsidRDefault="00D674A4">
      <w:pPr>
        <w:rPr>
          <w:rFonts w:ascii="Arial" w:eastAsia="Arial" w:hAnsi="Arial" w:cs="Arial"/>
          <w:sz w:val="24"/>
          <w:szCs w:val="24"/>
        </w:rPr>
        <w:sectPr w:rsidR="00D674A4">
          <w:pgSz w:w="11910" w:h="16840"/>
          <w:pgMar w:top="1020" w:right="760" w:bottom="0" w:left="1020" w:header="720" w:footer="720" w:gutter="0"/>
          <w:cols w:space="720"/>
        </w:sectPr>
      </w:pPr>
    </w:p>
    <w:p w:rsidR="00D674A4" w:rsidRDefault="008A6CE5">
      <w:pPr>
        <w:spacing w:before="52"/>
        <w:ind w:left="110" w:right="303"/>
        <w:rPr>
          <w:rFonts w:ascii="Arial" w:eastAsia="Arial" w:hAnsi="Arial" w:cs="Arial"/>
          <w:sz w:val="30"/>
          <w:szCs w:val="30"/>
        </w:rPr>
      </w:pPr>
      <w:r>
        <w:rPr>
          <w:rFonts w:ascii="Arial"/>
          <w:b/>
          <w:color w:val="682B8D"/>
          <w:sz w:val="30"/>
        </w:rPr>
        <w:lastRenderedPageBreak/>
        <w:t>Glossary</w:t>
      </w:r>
    </w:p>
    <w:p w:rsidR="00D674A4" w:rsidRDefault="008A6CE5">
      <w:pPr>
        <w:pStyle w:val="BodyText"/>
        <w:spacing w:before="161"/>
        <w:ind w:left="110" w:right="303"/>
      </w:pPr>
      <w:r>
        <w:t>A</w:t>
      </w:r>
      <w:r>
        <w:rPr>
          <w:spacing w:val="-14"/>
        </w:rPr>
        <w:t xml:space="preserve"> </w:t>
      </w:r>
      <w:r>
        <w:t xml:space="preserve">more detailed glossary of other terms used in this discussion paper is provided </w:t>
      </w:r>
      <w:r>
        <w:rPr>
          <w:spacing w:val="-3"/>
        </w:rPr>
        <w:t>below.</w:t>
      </w:r>
    </w:p>
    <w:p w:rsidR="00D674A4" w:rsidRDefault="00D674A4">
      <w:pPr>
        <w:spacing w:before="1" w:line="220" w:lineRule="exact"/>
      </w:pPr>
    </w:p>
    <w:p w:rsidR="00D674A4" w:rsidRDefault="008A6CE5">
      <w:pPr>
        <w:ind w:left="110" w:right="303"/>
        <w:rPr>
          <w:rFonts w:ascii="Arial" w:eastAsia="Arial" w:hAnsi="Arial" w:cs="Arial"/>
          <w:sz w:val="26"/>
          <w:szCs w:val="26"/>
        </w:rPr>
      </w:pPr>
      <w:r>
        <w:rPr>
          <w:rFonts w:ascii="Arial"/>
          <w:b/>
          <w:color w:val="485865"/>
          <w:sz w:val="26"/>
        </w:rPr>
        <w:t>Advance Health Directive</w:t>
      </w:r>
    </w:p>
    <w:p w:rsidR="00D674A4" w:rsidRDefault="008A6CE5">
      <w:pPr>
        <w:pStyle w:val="BodyText"/>
        <w:spacing w:line="243" w:lineRule="auto"/>
        <w:ind w:left="110"/>
      </w:pPr>
      <w:r>
        <w:t>An</w:t>
      </w:r>
      <w:r>
        <w:rPr>
          <w:spacing w:val="-14"/>
        </w:rPr>
        <w:t xml:space="preserve"> </w:t>
      </w:r>
      <w:r>
        <w:t>Advance Health Directive (AHD) is a legal document that enables you to make decisions now about the treatment you would want - or not want - to receive if you ever became sick or injured and were incapable of communicating your wishes. In such circumstances, your</w:t>
      </w:r>
      <w:r>
        <w:rPr>
          <w:spacing w:val="-14"/>
        </w:rPr>
        <w:t xml:space="preserve"> </w:t>
      </w:r>
      <w:r>
        <w:t xml:space="preserve">AHD would </w:t>
      </w:r>
      <w:r>
        <w:rPr>
          <w:spacing w:val="-1"/>
        </w:rPr>
        <w:t>effectively</w:t>
      </w:r>
      <w:r>
        <w:t xml:space="preserve"> become your </w:t>
      </w:r>
      <w:r>
        <w:rPr>
          <w:spacing w:val="-1"/>
        </w:rPr>
        <w:t>voice</w:t>
      </w:r>
      <w:r>
        <w:rPr>
          <w:color w:val="682B8D"/>
          <w:spacing w:val="-1"/>
          <w:position w:val="8"/>
          <w:sz w:val="14"/>
        </w:rPr>
        <w:t>13</w:t>
      </w:r>
      <w:r>
        <w:rPr>
          <w:color w:val="000000"/>
          <w:spacing w:val="-1"/>
        </w:rPr>
        <w:t>.</w:t>
      </w:r>
    </w:p>
    <w:p w:rsidR="00D674A4" w:rsidRDefault="00D674A4">
      <w:pPr>
        <w:spacing w:before="8" w:line="220" w:lineRule="exact"/>
      </w:pPr>
    </w:p>
    <w:p w:rsidR="00D674A4" w:rsidRDefault="008A6CE5">
      <w:pPr>
        <w:ind w:left="110" w:right="303"/>
        <w:rPr>
          <w:rFonts w:ascii="Arial" w:eastAsia="Arial" w:hAnsi="Arial" w:cs="Arial"/>
          <w:sz w:val="26"/>
          <w:szCs w:val="26"/>
        </w:rPr>
      </w:pPr>
      <w:r>
        <w:rPr>
          <w:rFonts w:ascii="Arial"/>
          <w:b/>
          <w:color w:val="485865"/>
          <w:sz w:val="26"/>
        </w:rPr>
        <w:t>Capacity</w:t>
      </w:r>
    </w:p>
    <w:p w:rsidR="00D674A4" w:rsidRDefault="008A6CE5">
      <w:pPr>
        <w:pStyle w:val="BodyText"/>
        <w:spacing w:line="243" w:lineRule="auto"/>
        <w:ind w:left="110" w:right="303"/>
      </w:pPr>
      <w:r>
        <w:t xml:space="preserve">Also known as decision-making </w:t>
      </w:r>
      <w:r>
        <w:rPr>
          <w:spacing w:val="-2"/>
        </w:rPr>
        <w:t>capacity,</w:t>
      </w:r>
      <w:r>
        <w:t xml:space="preserve"> this refers to the ability of a person to make a</w:t>
      </w:r>
      <w:r>
        <w:rPr>
          <w:spacing w:val="20"/>
        </w:rPr>
        <w:t xml:space="preserve"> </w:t>
      </w:r>
      <w:r>
        <w:t xml:space="preserve">decision. Capacity is decision specific – a person can have the ability to make one type of decision but not </w:t>
      </w:r>
      <w:r>
        <w:rPr>
          <w:spacing w:val="-2"/>
        </w:rPr>
        <w:t>another.</w:t>
      </w:r>
      <w:r>
        <w:rPr>
          <w:spacing w:val="-14"/>
        </w:rPr>
        <w:t xml:space="preserve"> </w:t>
      </w:r>
      <w:r>
        <w:t>A</w:t>
      </w:r>
      <w:r>
        <w:rPr>
          <w:spacing w:val="-14"/>
        </w:rPr>
        <w:t xml:space="preserve"> </w:t>
      </w:r>
      <w:r>
        <w:t>person may have a disease, illness, brain injury or disability that</w:t>
      </w:r>
      <w:r>
        <w:rPr>
          <w:spacing w:val="22"/>
        </w:rPr>
        <w:t xml:space="preserve"> </w:t>
      </w:r>
      <w:r>
        <w:t xml:space="preserve">impacts the ability to make some decisions but not all decisions – it can’t be assumed that someone does not have capacity just because they have one of these conditions. Capacity can fluctuate or vary depending on other factors such as stress, medication or </w:t>
      </w:r>
      <w:r>
        <w:rPr>
          <w:spacing w:val="-1"/>
        </w:rPr>
        <w:t>infection</w:t>
      </w:r>
      <w:r>
        <w:rPr>
          <w:color w:val="682B8D"/>
          <w:spacing w:val="-1"/>
          <w:position w:val="8"/>
          <w:sz w:val="14"/>
          <w:szCs w:val="14"/>
        </w:rPr>
        <w:t>14</w:t>
      </w:r>
      <w:r>
        <w:rPr>
          <w:color w:val="000000"/>
          <w:spacing w:val="-1"/>
        </w:rPr>
        <w:t>.</w:t>
      </w:r>
    </w:p>
    <w:p w:rsidR="00D674A4" w:rsidRDefault="00D674A4">
      <w:pPr>
        <w:spacing w:before="8" w:line="220" w:lineRule="exact"/>
      </w:pPr>
    </w:p>
    <w:p w:rsidR="00D674A4" w:rsidRDefault="008A6CE5">
      <w:pPr>
        <w:ind w:left="110" w:right="303"/>
        <w:rPr>
          <w:rFonts w:ascii="Arial" w:eastAsia="Arial" w:hAnsi="Arial" w:cs="Arial"/>
          <w:sz w:val="26"/>
          <w:szCs w:val="26"/>
        </w:rPr>
      </w:pPr>
      <w:r>
        <w:rPr>
          <w:rFonts w:ascii="Arial"/>
          <w:b/>
          <w:color w:val="485865"/>
          <w:sz w:val="26"/>
        </w:rPr>
        <w:t>Chronic disease / illness</w:t>
      </w:r>
    </w:p>
    <w:p w:rsidR="00D674A4" w:rsidRDefault="008A6CE5">
      <w:pPr>
        <w:pStyle w:val="BodyText"/>
        <w:spacing w:line="243" w:lineRule="auto"/>
        <w:ind w:left="110"/>
      </w:pPr>
      <w:r>
        <w:t>Chronic disease is defined on the basis of the biomedical disease classification, and includes diabetes, asthma, organ failure and depression.</w:t>
      </w:r>
    </w:p>
    <w:p w:rsidR="00D674A4" w:rsidRDefault="008A6CE5">
      <w:pPr>
        <w:pStyle w:val="BodyText"/>
        <w:ind w:left="110" w:right="303"/>
      </w:pPr>
      <w:r>
        <w:t xml:space="preserve">Chronic illness is the personal experience of living with chronic </w:t>
      </w:r>
      <w:r>
        <w:rPr>
          <w:spacing w:val="-1"/>
        </w:rPr>
        <w:t>disease</w:t>
      </w:r>
      <w:r>
        <w:rPr>
          <w:color w:val="682B8D"/>
          <w:spacing w:val="-1"/>
          <w:position w:val="8"/>
          <w:sz w:val="14"/>
        </w:rPr>
        <w:t>15</w:t>
      </w:r>
      <w:r>
        <w:rPr>
          <w:color w:val="000000"/>
          <w:spacing w:val="-1"/>
        </w:rPr>
        <w:t>.</w:t>
      </w:r>
    </w:p>
    <w:p w:rsidR="00D674A4" w:rsidRDefault="00D674A4">
      <w:pPr>
        <w:spacing w:before="2" w:line="230" w:lineRule="exact"/>
        <w:rPr>
          <w:sz w:val="23"/>
          <w:szCs w:val="23"/>
        </w:rPr>
      </w:pPr>
    </w:p>
    <w:p w:rsidR="00D674A4" w:rsidRDefault="008A6CE5">
      <w:pPr>
        <w:ind w:left="110" w:right="303"/>
        <w:rPr>
          <w:rFonts w:ascii="Arial" w:eastAsia="Arial" w:hAnsi="Arial" w:cs="Arial"/>
          <w:sz w:val="26"/>
          <w:szCs w:val="26"/>
        </w:rPr>
      </w:pPr>
      <w:r>
        <w:rPr>
          <w:rFonts w:ascii="Arial"/>
          <w:b/>
          <w:color w:val="485865"/>
          <w:sz w:val="26"/>
        </w:rPr>
        <w:t>Controlled drugs</w:t>
      </w:r>
    </w:p>
    <w:p w:rsidR="00D674A4" w:rsidRDefault="008A6CE5">
      <w:pPr>
        <w:pStyle w:val="BodyText"/>
        <w:spacing w:line="243" w:lineRule="auto"/>
        <w:ind w:left="110" w:right="57"/>
      </w:pPr>
      <w:r>
        <w:t xml:space="preserve">These are substances which require restriction of manufacture, </w:t>
      </w:r>
      <w:r>
        <w:rPr>
          <w:spacing w:val="-3"/>
        </w:rPr>
        <w:t>supply,</w:t>
      </w:r>
      <w:r>
        <w:t xml:space="preserve"> distribution,</w:t>
      </w:r>
      <w:r>
        <w:rPr>
          <w:spacing w:val="23"/>
        </w:rPr>
        <w:t xml:space="preserve"> </w:t>
      </w:r>
      <w:r>
        <w:t xml:space="preserve">possession and use to reduce abuse, misuse and physical or psychological </w:t>
      </w:r>
      <w:r>
        <w:rPr>
          <w:spacing w:val="-1"/>
        </w:rPr>
        <w:t>dependence</w:t>
      </w:r>
      <w:r>
        <w:rPr>
          <w:color w:val="682B8D"/>
          <w:spacing w:val="-1"/>
          <w:position w:val="8"/>
          <w:sz w:val="14"/>
        </w:rPr>
        <w:t>16</w:t>
      </w:r>
      <w:r>
        <w:rPr>
          <w:color w:val="000000"/>
          <w:spacing w:val="-1"/>
        </w:rPr>
        <w:t>.</w:t>
      </w:r>
      <w:r>
        <w:rPr>
          <w:color w:val="000000"/>
          <w:spacing w:val="24"/>
        </w:rPr>
        <w:t xml:space="preserve"> </w:t>
      </w:r>
      <w:proofErr w:type="gramStart"/>
      <w:r>
        <w:rPr>
          <w:color w:val="000000"/>
        </w:rPr>
        <w:t>Also known as Schedule 8 (S8) drugs.</w:t>
      </w:r>
      <w:proofErr w:type="gramEnd"/>
    </w:p>
    <w:p w:rsidR="00D674A4" w:rsidRDefault="00D674A4">
      <w:pPr>
        <w:spacing w:before="8" w:line="220" w:lineRule="exact"/>
      </w:pPr>
    </w:p>
    <w:p w:rsidR="00D674A4" w:rsidRDefault="008A6CE5">
      <w:pPr>
        <w:ind w:left="110" w:right="303"/>
        <w:rPr>
          <w:rFonts w:ascii="Arial" w:eastAsia="Arial" w:hAnsi="Arial" w:cs="Arial"/>
          <w:sz w:val="26"/>
          <w:szCs w:val="26"/>
        </w:rPr>
      </w:pPr>
      <w:r>
        <w:rPr>
          <w:rFonts w:ascii="Arial"/>
          <w:b/>
          <w:color w:val="485865"/>
          <w:sz w:val="26"/>
        </w:rPr>
        <w:t>Departmental approval</w:t>
      </w:r>
    </w:p>
    <w:p w:rsidR="00D674A4" w:rsidRDefault="008A6CE5">
      <w:pPr>
        <w:pStyle w:val="BodyText"/>
        <w:spacing w:line="243" w:lineRule="auto"/>
        <w:ind w:left="110" w:right="57"/>
      </w:pPr>
      <w:r>
        <w:t>This means approval by a government department or someone acting on behalf of a government department.</w:t>
      </w:r>
    </w:p>
    <w:p w:rsidR="00D674A4" w:rsidRDefault="00D674A4">
      <w:pPr>
        <w:spacing w:before="8" w:line="220" w:lineRule="exact"/>
      </w:pPr>
    </w:p>
    <w:p w:rsidR="00D674A4" w:rsidRDefault="008A6CE5">
      <w:pPr>
        <w:ind w:left="110" w:right="303"/>
        <w:rPr>
          <w:rFonts w:ascii="Arial" w:eastAsia="Arial" w:hAnsi="Arial" w:cs="Arial"/>
          <w:sz w:val="26"/>
          <w:szCs w:val="26"/>
        </w:rPr>
      </w:pPr>
      <w:r>
        <w:rPr>
          <w:rFonts w:ascii="Arial"/>
          <w:b/>
          <w:color w:val="485865"/>
          <w:sz w:val="26"/>
        </w:rPr>
        <w:t>End of life</w:t>
      </w:r>
    </w:p>
    <w:p w:rsidR="00D674A4" w:rsidRDefault="008A6CE5">
      <w:pPr>
        <w:pStyle w:val="BodyText"/>
        <w:spacing w:line="243" w:lineRule="auto"/>
        <w:ind w:left="110" w:right="107"/>
        <w:jc w:val="both"/>
      </w:pPr>
      <w:r>
        <w:t xml:space="preserve">End of life is the timeframe during which a person lives with, and is impaired </w:t>
      </w:r>
      <w:r>
        <w:rPr>
          <w:spacing w:val="-6"/>
        </w:rPr>
        <w:t>by,</w:t>
      </w:r>
      <w:r>
        <w:t xml:space="preserve"> a life-limiting/</w:t>
      </w:r>
      <w:r>
        <w:rPr>
          <w:spacing w:val="20"/>
        </w:rPr>
        <w:t xml:space="preserve"> </w:t>
      </w:r>
      <w:r>
        <w:t>fatal condition, even if the prognosis is ambiguous or unknown.</w:t>
      </w:r>
      <w:r>
        <w:rPr>
          <w:spacing w:val="-5"/>
        </w:rPr>
        <w:t xml:space="preserve"> </w:t>
      </w:r>
      <w:r>
        <w:t xml:space="preserve">Those approaching end of life will be considered likely to die during the next 12 </w:t>
      </w:r>
      <w:r>
        <w:rPr>
          <w:spacing w:val="-1"/>
        </w:rPr>
        <w:t>months</w:t>
      </w:r>
      <w:r>
        <w:rPr>
          <w:color w:val="682B8D"/>
          <w:spacing w:val="-1"/>
          <w:position w:val="8"/>
          <w:sz w:val="14"/>
        </w:rPr>
        <w:t>17</w:t>
      </w:r>
      <w:r>
        <w:rPr>
          <w:color w:val="000000"/>
          <w:spacing w:val="-1"/>
        </w:rPr>
        <w:t>.</w:t>
      </w:r>
    </w:p>
    <w:p w:rsidR="00D674A4" w:rsidRDefault="00D674A4">
      <w:pPr>
        <w:spacing w:before="8" w:line="220" w:lineRule="exact"/>
      </w:pPr>
    </w:p>
    <w:p w:rsidR="00D674A4" w:rsidRDefault="008A6CE5">
      <w:pPr>
        <w:ind w:left="110" w:right="303"/>
        <w:rPr>
          <w:rFonts w:ascii="Arial" w:eastAsia="Arial" w:hAnsi="Arial" w:cs="Arial"/>
          <w:sz w:val="26"/>
          <w:szCs w:val="26"/>
        </w:rPr>
      </w:pPr>
      <w:r>
        <w:rPr>
          <w:rFonts w:ascii="Arial"/>
          <w:b/>
          <w:color w:val="485865"/>
          <w:sz w:val="26"/>
        </w:rPr>
        <w:t>Grievous</w:t>
      </w:r>
    </w:p>
    <w:p w:rsidR="00D674A4" w:rsidRDefault="008A6CE5">
      <w:pPr>
        <w:pStyle w:val="BodyText"/>
        <w:ind w:left="110" w:right="303"/>
      </w:pPr>
      <w:proofErr w:type="gramStart"/>
      <w:r>
        <w:t xml:space="preserve">(Of something bad) very severe or </w:t>
      </w:r>
      <w:r>
        <w:rPr>
          <w:spacing w:val="-1"/>
        </w:rPr>
        <w:t>serious</w:t>
      </w:r>
      <w:r>
        <w:rPr>
          <w:color w:val="682B8D"/>
          <w:spacing w:val="-1"/>
          <w:position w:val="8"/>
          <w:sz w:val="14"/>
        </w:rPr>
        <w:t>18</w:t>
      </w:r>
      <w:r>
        <w:rPr>
          <w:color w:val="000000"/>
          <w:spacing w:val="-1"/>
        </w:rPr>
        <w:t>.</w:t>
      </w:r>
      <w:proofErr w:type="gramEnd"/>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19" w:line="220" w:lineRule="exact"/>
      </w:pPr>
    </w:p>
    <w:p w:rsidR="00D674A4" w:rsidRDefault="00E263E3">
      <w:pPr>
        <w:numPr>
          <w:ilvl w:val="0"/>
          <w:numId w:val="38"/>
        </w:numPr>
        <w:tabs>
          <w:tab w:val="left" w:pos="338"/>
        </w:tabs>
        <w:spacing w:before="80"/>
        <w:ind w:left="337" w:hanging="227"/>
        <w:rPr>
          <w:rFonts w:ascii="Arial" w:eastAsia="Arial" w:hAnsi="Arial" w:cs="Arial"/>
          <w:sz w:val="16"/>
          <w:szCs w:val="16"/>
        </w:rPr>
      </w:pPr>
      <w:hyperlink r:id="rId24">
        <w:r w:rsidR="008A6CE5">
          <w:rPr>
            <w:rFonts w:ascii="Arial"/>
            <w:color w:val="682B8D"/>
            <w:spacing w:val="-1"/>
            <w:sz w:val="16"/>
          </w:rPr>
          <w:t>https://www.publicadvocate.wa.gov.au/A/advance_health_directives.aspx</w:t>
        </w:r>
      </w:hyperlink>
    </w:p>
    <w:p w:rsidR="00D674A4" w:rsidRDefault="00E263E3">
      <w:pPr>
        <w:numPr>
          <w:ilvl w:val="0"/>
          <w:numId w:val="38"/>
        </w:numPr>
        <w:tabs>
          <w:tab w:val="left" w:pos="382"/>
        </w:tabs>
        <w:spacing w:before="58"/>
        <w:ind w:left="381" w:hanging="271"/>
        <w:rPr>
          <w:rFonts w:ascii="Arial" w:eastAsia="Arial" w:hAnsi="Arial" w:cs="Arial"/>
          <w:sz w:val="16"/>
          <w:szCs w:val="16"/>
        </w:rPr>
      </w:pPr>
      <w:hyperlink r:id="rId25">
        <w:r w:rsidR="008A6CE5">
          <w:rPr>
            <w:rFonts w:ascii="Arial"/>
            <w:color w:val="682B8D"/>
            <w:spacing w:val="-1"/>
            <w:sz w:val="16"/>
          </w:rPr>
          <w:t>http://capacityaustralia.org.au/about-decision-making-capacity/</w:t>
        </w:r>
      </w:hyperlink>
    </w:p>
    <w:p w:rsidR="00D674A4" w:rsidRDefault="008A6CE5">
      <w:pPr>
        <w:numPr>
          <w:ilvl w:val="0"/>
          <w:numId w:val="38"/>
        </w:numPr>
        <w:tabs>
          <w:tab w:val="left" w:pos="382"/>
        </w:tabs>
        <w:spacing w:before="58"/>
        <w:ind w:left="381" w:hanging="271"/>
        <w:rPr>
          <w:rFonts w:ascii="Arial" w:eastAsia="Arial" w:hAnsi="Arial" w:cs="Arial"/>
          <w:sz w:val="16"/>
          <w:szCs w:val="16"/>
        </w:rPr>
      </w:pPr>
      <w:r>
        <w:rPr>
          <w:rFonts w:ascii="Arial" w:eastAsia="Arial" w:hAnsi="Arial" w:cs="Arial"/>
          <w:color w:val="682B8D"/>
          <w:sz w:val="16"/>
          <w:szCs w:val="16"/>
        </w:rPr>
        <w:t>Martin,</w:t>
      </w:r>
      <w:r>
        <w:rPr>
          <w:rFonts w:ascii="Arial" w:eastAsia="Arial" w:hAnsi="Arial" w:cs="Arial"/>
          <w:color w:val="682B8D"/>
          <w:spacing w:val="-1"/>
          <w:sz w:val="16"/>
          <w:szCs w:val="16"/>
        </w:rPr>
        <w:t xml:space="preserve"> </w:t>
      </w:r>
      <w:r>
        <w:rPr>
          <w:rFonts w:ascii="Arial" w:eastAsia="Arial" w:hAnsi="Arial" w:cs="Arial"/>
          <w:color w:val="682B8D"/>
          <w:sz w:val="16"/>
          <w:szCs w:val="16"/>
        </w:rPr>
        <w:t>C</w:t>
      </w:r>
      <w:r>
        <w:rPr>
          <w:rFonts w:ascii="Arial" w:eastAsia="Arial" w:hAnsi="Arial" w:cs="Arial"/>
          <w:color w:val="682B8D"/>
          <w:spacing w:val="-1"/>
          <w:sz w:val="16"/>
          <w:szCs w:val="16"/>
        </w:rPr>
        <w:t xml:space="preserve"> </w:t>
      </w:r>
      <w:r>
        <w:rPr>
          <w:rFonts w:ascii="Arial" w:eastAsia="Arial" w:hAnsi="Arial" w:cs="Arial"/>
          <w:color w:val="682B8D"/>
          <w:sz w:val="16"/>
          <w:szCs w:val="16"/>
        </w:rPr>
        <w:t>M</w:t>
      </w:r>
      <w:r>
        <w:rPr>
          <w:rFonts w:ascii="Arial" w:eastAsia="Arial" w:hAnsi="Arial" w:cs="Arial"/>
          <w:color w:val="682B8D"/>
          <w:spacing w:val="-1"/>
          <w:sz w:val="16"/>
          <w:szCs w:val="16"/>
        </w:rPr>
        <w:t xml:space="preserve"> 2007,</w:t>
      </w:r>
      <w:r>
        <w:rPr>
          <w:rFonts w:ascii="Arial" w:eastAsia="Arial" w:hAnsi="Arial" w:cs="Arial"/>
          <w:color w:val="682B8D"/>
          <w:sz w:val="16"/>
          <w:szCs w:val="16"/>
        </w:rPr>
        <w:t xml:space="preserve"> </w:t>
      </w:r>
      <w:r>
        <w:rPr>
          <w:rFonts w:ascii="Arial" w:eastAsia="Arial" w:hAnsi="Arial" w:cs="Arial"/>
          <w:color w:val="682B8D"/>
          <w:spacing w:val="-1"/>
          <w:sz w:val="16"/>
          <w:szCs w:val="16"/>
        </w:rPr>
        <w:t>‘Chronic disease and</w:t>
      </w:r>
      <w:r>
        <w:rPr>
          <w:rFonts w:ascii="Arial" w:eastAsia="Arial" w:hAnsi="Arial" w:cs="Arial"/>
          <w:color w:val="682B8D"/>
          <w:sz w:val="16"/>
          <w:szCs w:val="16"/>
        </w:rPr>
        <w:t xml:space="preserve"> </w:t>
      </w:r>
      <w:r>
        <w:rPr>
          <w:rFonts w:ascii="Arial" w:eastAsia="Arial" w:hAnsi="Arial" w:cs="Arial"/>
          <w:color w:val="682B8D"/>
          <w:spacing w:val="-1"/>
          <w:sz w:val="16"/>
          <w:szCs w:val="16"/>
        </w:rPr>
        <w:t xml:space="preserve">illness </w:t>
      </w:r>
      <w:r>
        <w:rPr>
          <w:rFonts w:ascii="Arial" w:eastAsia="Arial" w:hAnsi="Arial" w:cs="Arial"/>
          <w:color w:val="682B8D"/>
          <w:sz w:val="16"/>
          <w:szCs w:val="16"/>
        </w:rPr>
        <w:t>care:</w:t>
      </w:r>
      <w:r>
        <w:rPr>
          <w:rFonts w:ascii="Arial" w:eastAsia="Arial" w:hAnsi="Arial" w:cs="Arial"/>
          <w:color w:val="682B8D"/>
          <w:spacing w:val="-9"/>
          <w:sz w:val="16"/>
          <w:szCs w:val="16"/>
        </w:rPr>
        <w:t xml:space="preserve"> </w:t>
      </w:r>
      <w:r>
        <w:rPr>
          <w:rFonts w:ascii="Arial" w:eastAsia="Arial" w:hAnsi="Arial" w:cs="Arial"/>
          <w:color w:val="682B8D"/>
          <w:sz w:val="16"/>
          <w:szCs w:val="16"/>
        </w:rPr>
        <w:t>Adding</w:t>
      </w:r>
      <w:r>
        <w:rPr>
          <w:rFonts w:ascii="Arial" w:eastAsia="Arial" w:hAnsi="Arial" w:cs="Arial"/>
          <w:color w:val="682B8D"/>
          <w:spacing w:val="-2"/>
          <w:sz w:val="16"/>
          <w:szCs w:val="16"/>
        </w:rPr>
        <w:t xml:space="preserve"> </w:t>
      </w:r>
      <w:r>
        <w:rPr>
          <w:rFonts w:ascii="Arial" w:eastAsia="Arial" w:hAnsi="Arial" w:cs="Arial"/>
          <w:color w:val="682B8D"/>
          <w:spacing w:val="-1"/>
          <w:sz w:val="16"/>
          <w:szCs w:val="16"/>
        </w:rPr>
        <w:t>principles</w:t>
      </w:r>
      <w:r>
        <w:rPr>
          <w:rFonts w:ascii="Arial" w:eastAsia="Arial" w:hAnsi="Arial" w:cs="Arial"/>
          <w:color w:val="682B8D"/>
          <w:sz w:val="16"/>
          <w:szCs w:val="16"/>
        </w:rPr>
        <w:t xml:space="preserve"> </w:t>
      </w:r>
      <w:r>
        <w:rPr>
          <w:rFonts w:ascii="Arial" w:eastAsia="Arial" w:hAnsi="Arial" w:cs="Arial"/>
          <w:color w:val="682B8D"/>
          <w:spacing w:val="-1"/>
          <w:sz w:val="16"/>
          <w:szCs w:val="16"/>
        </w:rPr>
        <w:t>of</w:t>
      </w:r>
      <w:r>
        <w:rPr>
          <w:rFonts w:ascii="Arial" w:eastAsia="Arial" w:hAnsi="Arial" w:cs="Arial"/>
          <w:color w:val="682B8D"/>
          <w:sz w:val="16"/>
          <w:szCs w:val="16"/>
        </w:rPr>
        <w:t xml:space="preserve"> family</w:t>
      </w:r>
      <w:r>
        <w:rPr>
          <w:rFonts w:ascii="Arial" w:eastAsia="Arial" w:hAnsi="Arial" w:cs="Arial"/>
          <w:color w:val="682B8D"/>
          <w:spacing w:val="-2"/>
          <w:sz w:val="16"/>
          <w:szCs w:val="16"/>
        </w:rPr>
        <w:t xml:space="preserve"> </w:t>
      </w:r>
      <w:r>
        <w:rPr>
          <w:rFonts w:ascii="Arial" w:eastAsia="Arial" w:hAnsi="Arial" w:cs="Arial"/>
          <w:color w:val="682B8D"/>
          <w:sz w:val="16"/>
          <w:szCs w:val="16"/>
        </w:rPr>
        <w:t>medicine</w:t>
      </w:r>
      <w:r>
        <w:rPr>
          <w:rFonts w:ascii="Arial" w:eastAsia="Arial" w:hAnsi="Arial" w:cs="Arial"/>
          <w:color w:val="682B8D"/>
          <w:spacing w:val="-1"/>
          <w:sz w:val="16"/>
          <w:szCs w:val="16"/>
        </w:rPr>
        <w:t xml:space="preserve"> </w:t>
      </w:r>
      <w:r>
        <w:rPr>
          <w:rFonts w:ascii="Arial" w:eastAsia="Arial" w:hAnsi="Arial" w:cs="Arial"/>
          <w:color w:val="682B8D"/>
          <w:sz w:val="16"/>
          <w:szCs w:val="16"/>
        </w:rPr>
        <w:t>to</w:t>
      </w:r>
      <w:r>
        <w:rPr>
          <w:rFonts w:ascii="Arial" w:eastAsia="Arial" w:hAnsi="Arial" w:cs="Arial"/>
          <w:color w:val="682B8D"/>
          <w:spacing w:val="-2"/>
          <w:sz w:val="16"/>
          <w:szCs w:val="16"/>
        </w:rPr>
        <w:t xml:space="preserve"> </w:t>
      </w:r>
      <w:r>
        <w:rPr>
          <w:rFonts w:ascii="Arial" w:eastAsia="Arial" w:hAnsi="Arial" w:cs="Arial"/>
          <w:color w:val="682B8D"/>
          <w:spacing w:val="-1"/>
          <w:sz w:val="16"/>
          <w:szCs w:val="16"/>
        </w:rPr>
        <w:t>address</w:t>
      </w:r>
      <w:r>
        <w:rPr>
          <w:rFonts w:ascii="Arial" w:eastAsia="Arial" w:hAnsi="Arial" w:cs="Arial"/>
          <w:color w:val="682B8D"/>
          <w:sz w:val="16"/>
          <w:szCs w:val="16"/>
        </w:rPr>
        <w:t xml:space="preserve"> </w:t>
      </w:r>
      <w:r>
        <w:rPr>
          <w:rFonts w:ascii="Arial" w:eastAsia="Arial" w:hAnsi="Arial" w:cs="Arial"/>
          <w:color w:val="682B8D"/>
          <w:spacing w:val="-1"/>
          <w:sz w:val="16"/>
          <w:szCs w:val="16"/>
        </w:rPr>
        <w:t>ongoing</w:t>
      </w:r>
      <w:r>
        <w:rPr>
          <w:rFonts w:ascii="Arial" w:eastAsia="Arial" w:hAnsi="Arial" w:cs="Arial"/>
          <w:color w:val="682B8D"/>
          <w:sz w:val="16"/>
          <w:szCs w:val="16"/>
        </w:rPr>
        <w:t xml:space="preserve"> </w:t>
      </w:r>
      <w:r>
        <w:rPr>
          <w:rFonts w:ascii="Arial" w:eastAsia="Arial" w:hAnsi="Arial" w:cs="Arial"/>
          <w:color w:val="682B8D"/>
          <w:spacing w:val="-1"/>
          <w:sz w:val="16"/>
          <w:szCs w:val="16"/>
        </w:rPr>
        <w:t xml:space="preserve">health </w:t>
      </w:r>
      <w:r>
        <w:rPr>
          <w:rFonts w:ascii="Arial" w:eastAsia="Arial" w:hAnsi="Arial" w:cs="Arial"/>
          <w:color w:val="682B8D"/>
          <w:sz w:val="16"/>
          <w:szCs w:val="16"/>
        </w:rPr>
        <w:t>system redesign’,</w:t>
      </w:r>
    </w:p>
    <w:p w:rsidR="00D674A4" w:rsidRDefault="008A6CE5">
      <w:pPr>
        <w:spacing w:before="16"/>
        <w:ind w:left="337" w:right="303"/>
        <w:rPr>
          <w:rFonts w:ascii="Arial" w:eastAsia="Arial" w:hAnsi="Arial" w:cs="Arial"/>
          <w:sz w:val="16"/>
          <w:szCs w:val="16"/>
        </w:rPr>
      </w:pPr>
      <w:r>
        <w:rPr>
          <w:rFonts w:ascii="Arial"/>
          <w:i/>
          <w:color w:val="682B8D"/>
          <w:spacing w:val="-1"/>
          <w:sz w:val="16"/>
        </w:rPr>
        <w:t xml:space="preserve">Canadian </w:t>
      </w:r>
      <w:r>
        <w:rPr>
          <w:rFonts w:ascii="Arial"/>
          <w:i/>
          <w:color w:val="682B8D"/>
          <w:sz w:val="16"/>
        </w:rPr>
        <w:t>Family</w:t>
      </w:r>
      <w:r>
        <w:rPr>
          <w:rFonts w:ascii="Arial"/>
          <w:i/>
          <w:color w:val="682B8D"/>
          <w:spacing w:val="-1"/>
          <w:sz w:val="16"/>
        </w:rPr>
        <w:t xml:space="preserve"> </w:t>
      </w:r>
      <w:r>
        <w:rPr>
          <w:rFonts w:ascii="Arial"/>
          <w:i/>
          <w:color w:val="682B8D"/>
          <w:sz w:val="16"/>
        </w:rPr>
        <w:t>Physician</w:t>
      </w:r>
      <w:r>
        <w:rPr>
          <w:rFonts w:ascii="Arial"/>
          <w:color w:val="682B8D"/>
          <w:sz w:val="16"/>
        </w:rPr>
        <w:t>, vol.</w:t>
      </w:r>
      <w:r>
        <w:rPr>
          <w:rFonts w:ascii="Arial"/>
          <w:color w:val="682B8D"/>
          <w:spacing w:val="-1"/>
          <w:sz w:val="16"/>
        </w:rPr>
        <w:t xml:space="preserve"> 53,</w:t>
      </w:r>
      <w:r>
        <w:rPr>
          <w:rFonts w:ascii="Arial"/>
          <w:color w:val="682B8D"/>
          <w:sz w:val="16"/>
        </w:rPr>
        <w:t xml:space="preserve"> </w:t>
      </w:r>
      <w:r>
        <w:rPr>
          <w:rFonts w:ascii="Arial"/>
          <w:color w:val="682B8D"/>
          <w:spacing w:val="-1"/>
          <w:sz w:val="16"/>
        </w:rPr>
        <w:t>no.</w:t>
      </w:r>
      <w:r>
        <w:rPr>
          <w:rFonts w:ascii="Arial"/>
          <w:color w:val="682B8D"/>
          <w:sz w:val="16"/>
        </w:rPr>
        <w:t xml:space="preserve"> </w:t>
      </w:r>
      <w:r>
        <w:rPr>
          <w:rFonts w:ascii="Arial"/>
          <w:color w:val="682B8D"/>
          <w:spacing w:val="-1"/>
          <w:sz w:val="16"/>
        </w:rPr>
        <w:t>12,</w:t>
      </w:r>
      <w:r>
        <w:rPr>
          <w:rFonts w:ascii="Arial"/>
          <w:color w:val="682B8D"/>
          <w:sz w:val="16"/>
        </w:rPr>
        <w:t xml:space="preserve"> </w:t>
      </w:r>
      <w:r>
        <w:rPr>
          <w:rFonts w:ascii="Arial"/>
          <w:color w:val="682B8D"/>
          <w:spacing w:val="-1"/>
          <w:sz w:val="16"/>
        </w:rPr>
        <w:t>pp.</w:t>
      </w:r>
      <w:r>
        <w:rPr>
          <w:rFonts w:ascii="Arial"/>
          <w:color w:val="682B8D"/>
          <w:sz w:val="16"/>
        </w:rPr>
        <w:t xml:space="preserve"> </w:t>
      </w:r>
      <w:r>
        <w:rPr>
          <w:rFonts w:ascii="Arial"/>
          <w:color w:val="682B8D"/>
          <w:spacing w:val="-1"/>
          <w:sz w:val="16"/>
        </w:rPr>
        <w:t>2086-2091.</w:t>
      </w:r>
    </w:p>
    <w:p w:rsidR="00D674A4" w:rsidRDefault="008A6CE5">
      <w:pPr>
        <w:numPr>
          <w:ilvl w:val="0"/>
          <w:numId w:val="38"/>
        </w:numPr>
        <w:tabs>
          <w:tab w:val="left" w:pos="382"/>
        </w:tabs>
        <w:spacing w:before="58"/>
        <w:ind w:left="381" w:hanging="271"/>
        <w:rPr>
          <w:rFonts w:ascii="Arial" w:eastAsia="Arial" w:hAnsi="Arial" w:cs="Arial"/>
          <w:sz w:val="16"/>
          <w:szCs w:val="16"/>
        </w:rPr>
      </w:pPr>
      <w:r>
        <w:rPr>
          <w:rFonts w:ascii="Arial"/>
          <w:color w:val="682B8D"/>
          <w:sz w:val="16"/>
        </w:rPr>
        <w:t>Medicines</w:t>
      </w:r>
      <w:r>
        <w:rPr>
          <w:rFonts w:ascii="Arial"/>
          <w:color w:val="682B8D"/>
          <w:spacing w:val="-2"/>
          <w:sz w:val="16"/>
        </w:rPr>
        <w:t xml:space="preserve"> </w:t>
      </w:r>
      <w:r>
        <w:rPr>
          <w:rFonts w:ascii="Arial"/>
          <w:color w:val="682B8D"/>
          <w:spacing w:val="-1"/>
          <w:sz w:val="16"/>
        </w:rPr>
        <w:t xml:space="preserve">and </w:t>
      </w:r>
      <w:r>
        <w:rPr>
          <w:rFonts w:ascii="Arial"/>
          <w:color w:val="682B8D"/>
          <w:sz w:val="16"/>
        </w:rPr>
        <w:t>Poisons</w:t>
      </w:r>
      <w:r>
        <w:rPr>
          <w:rFonts w:ascii="Arial"/>
          <w:color w:val="682B8D"/>
          <w:spacing w:val="-9"/>
          <w:sz w:val="16"/>
        </w:rPr>
        <w:t xml:space="preserve"> </w:t>
      </w:r>
      <w:r>
        <w:rPr>
          <w:rFonts w:ascii="Arial"/>
          <w:color w:val="682B8D"/>
          <w:sz w:val="16"/>
        </w:rPr>
        <w:t>Act</w:t>
      </w:r>
      <w:r>
        <w:rPr>
          <w:rFonts w:ascii="Arial"/>
          <w:color w:val="682B8D"/>
          <w:spacing w:val="-1"/>
          <w:sz w:val="16"/>
        </w:rPr>
        <w:t xml:space="preserve"> 2014.</w:t>
      </w:r>
    </w:p>
    <w:p w:rsidR="00D674A4" w:rsidRDefault="008A6CE5">
      <w:pPr>
        <w:numPr>
          <w:ilvl w:val="0"/>
          <w:numId w:val="38"/>
        </w:numPr>
        <w:tabs>
          <w:tab w:val="left" w:pos="382"/>
        </w:tabs>
        <w:spacing w:before="58"/>
        <w:ind w:left="381" w:hanging="271"/>
        <w:rPr>
          <w:rFonts w:ascii="Arial" w:eastAsia="Arial" w:hAnsi="Arial" w:cs="Arial"/>
          <w:sz w:val="16"/>
          <w:szCs w:val="16"/>
        </w:rPr>
      </w:pPr>
      <w:r>
        <w:rPr>
          <w:rFonts w:ascii="Arial"/>
          <w:color w:val="682B8D"/>
          <w:spacing w:val="-3"/>
          <w:sz w:val="16"/>
        </w:rPr>
        <w:t>WA</w:t>
      </w:r>
      <w:r>
        <w:rPr>
          <w:rFonts w:ascii="Arial"/>
          <w:color w:val="682B8D"/>
          <w:spacing w:val="-10"/>
          <w:sz w:val="16"/>
        </w:rPr>
        <w:t xml:space="preserve"> </w:t>
      </w:r>
      <w:r>
        <w:rPr>
          <w:rFonts w:ascii="Arial"/>
          <w:color w:val="682B8D"/>
          <w:sz w:val="16"/>
        </w:rPr>
        <w:t>End-of-life</w:t>
      </w:r>
      <w:r>
        <w:rPr>
          <w:rFonts w:ascii="Arial"/>
          <w:color w:val="682B8D"/>
          <w:spacing w:val="-1"/>
          <w:sz w:val="16"/>
        </w:rPr>
        <w:t xml:space="preserve"> and </w:t>
      </w:r>
      <w:r>
        <w:rPr>
          <w:rFonts w:ascii="Arial"/>
          <w:color w:val="682B8D"/>
          <w:sz w:val="16"/>
        </w:rPr>
        <w:t>Palliative</w:t>
      </w:r>
      <w:r>
        <w:rPr>
          <w:rFonts w:ascii="Arial"/>
          <w:color w:val="682B8D"/>
          <w:spacing w:val="-1"/>
          <w:sz w:val="16"/>
        </w:rPr>
        <w:t xml:space="preserve"> Care</w:t>
      </w:r>
      <w:r>
        <w:rPr>
          <w:rFonts w:ascii="Arial"/>
          <w:color w:val="682B8D"/>
          <w:spacing w:val="-2"/>
          <w:sz w:val="16"/>
        </w:rPr>
        <w:t xml:space="preserve"> </w:t>
      </w:r>
      <w:r>
        <w:rPr>
          <w:rFonts w:ascii="Arial"/>
          <w:color w:val="682B8D"/>
          <w:sz w:val="16"/>
        </w:rPr>
        <w:t>Strategy</w:t>
      </w:r>
      <w:r>
        <w:rPr>
          <w:rFonts w:ascii="Arial"/>
          <w:color w:val="682B8D"/>
          <w:spacing w:val="-1"/>
          <w:sz w:val="16"/>
        </w:rPr>
        <w:t xml:space="preserve"> 2018-2028.</w:t>
      </w:r>
    </w:p>
    <w:p w:rsidR="00D674A4" w:rsidRDefault="008A6CE5">
      <w:pPr>
        <w:numPr>
          <w:ilvl w:val="0"/>
          <w:numId w:val="38"/>
        </w:numPr>
        <w:tabs>
          <w:tab w:val="left" w:pos="382"/>
        </w:tabs>
        <w:spacing w:before="58"/>
        <w:ind w:left="381" w:hanging="271"/>
        <w:rPr>
          <w:rFonts w:ascii="Arial" w:eastAsia="Arial" w:hAnsi="Arial" w:cs="Arial"/>
          <w:sz w:val="16"/>
          <w:szCs w:val="16"/>
        </w:rPr>
      </w:pPr>
      <w:r>
        <w:rPr>
          <w:rFonts w:ascii="Arial"/>
          <w:color w:val="682B8D"/>
          <w:sz w:val="16"/>
        </w:rPr>
        <w:t>Oxford</w:t>
      </w:r>
      <w:r>
        <w:rPr>
          <w:rFonts w:ascii="Arial"/>
          <w:color w:val="682B8D"/>
          <w:spacing w:val="-3"/>
          <w:sz w:val="16"/>
        </w:rPr>
        <w:t xml:space="preserve"> </w:t>
      </w:r>
      <w:r>
        <w:rPr>
          <w:rFonts w:ascii="Arial"/>
          <w:color w:val="682B8D"/>
          <w:spacing w:val="-1"/>
          <w:sz w:val="16"/>
        </w:rPr>
        <w:t xml:space="preserve">Dictionary </w:t>
      </w:r>
      <w:r>
        <w:rPr>
          <w:rFonts w:ascii="Arial"/>
          <w:color w:val="682B8D"/>
          <w:sz w:val="16"/>
        </w:rPr>
        <w:t>(accessed</w:t>
      </w:r>
      <w:r>
        <w:rPr>
          <w:rFonts w:ascii="Arial"/>
          <w:color w:val="682B8D"/>
          <w:spacing w:val="-2"/>
          <w:sz w:val="16"/>
        </w:rPr>
        <w:t xml:space="preserve"> </w:t>
      </w:r>
      <w:r>
        <w:rPr>
          <w:rFonts w:ascii="Arial"/>
          <w:color w:val="682B8D"/>
          <w:spacing w:val="-1"/>
          <w:sz w:val="16"/>
        </w:rPr>
        <w:t>online https:en.oxforddictionaries.com).</w:t>
      </w:r>
    </w:p>
    <w:p w:rsidR="00D674A4" w:rsidRDefault="00D674A4">
      <w:pPr>
        <w:spacing w:line="200" w:lineRule="exact"/>
        <w:rPr>
          <w:sz w:val="20"/>
          <w:szCs w:val="20"/>
        </w:rPr>
      </w:pPr>
    </w:p>
    <w:p w:rsidR="00D674A4" w:rsidRDefault="00D674A4">
      <w:pPr>
        <w:spacing w:before="19" w:line="220" w:lineRule="exact"/>
      </w:pPr>
    </w:p>
    <w:p w:rsidR="00D674A4" w:rsidRDefault="008A6CE5">
      <w:pPr>
        <w:spacing w:before="67"/>
        <w:ind w:left="110" w:right="303"/>
        <w:rPr>
          <w:rFonts w:ascii="Arial" w:eastAsia="Arial" w:hAnsi="Arial" w:cs="Arial"/>
          <w:sz w:val="20"/>
          <w:szCs w:val="20"/>
        </w:rPr>
      </w:pPr>
      <w:r>
        <w:rPr>
          <w:rFonts w:ascii="Arial" w:eastAsia="Arial" w:hAnsi="Arial" w:cs="Arial"/>
          <w:sz w:val="24"/>
          <w:szCs w:val="24"/>
        </w:rPr>
        <w:t>12</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1000" w:right="1040" w:bottom="0" w:left="740" w:header="720" w:footer="720" w:gutter="0"/>
          <w:cols w:space="720"/>
        </w:sectPr>
      </w:pPr>
    </w:p>
    <w:p w:rsidR="00D674A4" w:rsidRDefault="008A6CE5">
      <w:pPr>
        <w:spacing w:before="41"/>
        <w:ind w:left="113"/>
        <w:rPr>
          <w:rFonts w:ascii="Arial" w:eastAsia="Arial" w:hAnsi="Arial" w:cs="Arial"/>
          <w:sz w:val="26"/>
          <w:szCs w:val="26"/>
        </w:rPr>
      </w:pPr>
      <w:r>
        <w:rPr>
          <w:rFonts w:ascii="Arial"/>
          <w:b/>
          <w:color w:val="485865"/>
          <w:sz w:val="26"/>
        </w:rPr>
        <w:lastRenderedPageBreak/>
        <w:t>Irremediable</w:t>
      </w:r>
    </w:p>
    <w:p w:rsidR="00D674A4" w:rsidRDefault="008A6CE5">
      <w:pPr>
        <w:pStyle w:val="BodyText"/>
      </w:pPr>
      <w:proofErr w:type="gramStart"/>
      <w:r>
        <w:t>Impossible to cure or put right</w:t>
      </w:r>
      <w:r>
        <w:rPr>
          <w:color w:val="682B8D"/>
          <w:position w:val="8"/>
          <w:sz w:val="14"/>
        </w:rPr>
        <w:t>19</w:t>
      </w:r>
      <w:r>
        <w:rPr>
          <w:color w:val="000000"/>
        </w:rPr>
        <w:t>.</w:t>
      </w:r>
      <w:proofErr w:type="gramEnd"/>
    </w:p>
    <w:p w:rsidR="00D674A4" w:rsidRDefault="00D674A4">
      <w:pPr>
        <w:spacing w:line="260" w:lineRule="exact"/>
        <w:rPr>
          <w:sz w:val="26"/>
          <w:szCs w:val="26"/>
        </w:rPr>
      </w:pPr>
    </w:p>
    <w:p w:rsidR="00D674A4" w:rsidRDefault="008A6CE5">
      <w:pPr>
        <w:ind w:left="113"/>
        <w:rPr>
          <w:rFonts w:ascii="Arial" w:eastAsia="Arial" w:hAnsi="Arial" w:cs="Arial"/>
          <w:sz w:val="26"/>
          <w:szCs w:val="26"/>
        </w:rPr>
      </w:pPr>
      <w:r>
        <w:rPr>
          <w:rFonts w:ascii="Arial"/>
          <w:b/>
          <w:color w:val="485865"/>
          <w:sz w:val="26"/>
        </w:rPr>
        <w:t>Joint Select Committee</w:t>
      </w:r>
    </w:p>
    <w:p w:rsidR="00D674A4" w:rsidRDefault="008A6CE5">
      <w:pPr>
        <w:pStyle w:val="BodyText"/>
        <w:spacing w:line="243" w:lineRule="auto"/>
        <w:ind w:right="500"/>
      </w:pPr>
      <w:r>
        <w:t>The Joint Select Committee refers to a parliamentary committee that was established on 23</w:t>
      </w:r>
      <w:r>
        <w:rPr>
          <w:spacing w:val="-14"/>
        </w:rPr>
        <w:t xml:space="preserve"> </w:t>
      </w:r>
      <w:r>
        <w:t xml:space="preserve">August 2017 to look into End of Life Choices in </w:t>
      </w:r>
      <w:r>
        <w:rPr>
          <w:spacing w:val="-1"/>
        </w:rPr>
        <w:t>Western</w:t>
      </w:r>
      <w:r>
        <w:rPr>
          <w:spacing w:val="-14"/>
        </w:rPr>
        <w:t xml:space="preserve"> </w:t>
      </w:r>
      <w:r>
        <w:t>Australia.</w:t>
      </w:r>
      <w:r>
        <w:rPr>
          <w:spacing w:val="-5"/>
        </w:rPr>
        <w:t xml:space="preserve"> </w:t>
      </w:r>
      <w:r>
        <w:t>The Joint Select</w:t>
      </w:r>
    </w:p>
    <w:p w:rsidR="00D674A4" w:rsidRDefault="008A6CE5">
      <w:pPr>
        <w:pStyle w:val="BodyText"/>
        <w:spacing w:before="0" w:line="243" w:lineRule="auto"/>
        <w:ind w:right="180"/>
      </w:pPr>
      <w:r>
        <w:t xml:space="preserve">Committee was chaired by </w:t>
      </w:r>
      <w:proofErr w:type="spellStart"/>
      <w:r>
        <w:t>Ms</w:t>
      </w:r>
      <w:proofErr w:type="spellEnd"/>
      <w:r>
        <w:rPr>
          <w:spacing w:val="-14"/>
        </w:rPr>
        <w:t xml:space="preserve"> </w:t>
      </w:r>
      <w:r>
        <w:t>Amber-Jade Sanderson MLA</w:t>
      </w:r>
      <w:r>
        <w:rPr>
          <w:spacing w:val="-14"/>
        </w:rPr>
        <w:t xml:space="preserve"> </w:t>
      </w:r>
      <w:r>
        <w:t>and consisted of four members of the Legislative Council and four members of the Legislative</w:t>
      </w:r>
      <w:r>
        <w:rPr>
          <w:spacing w:val="-14"/>
        </w:rPr>
        <w:t xml:space="preserve"> </w:t>
      </w:r>
      <w:r>
        <w:rPr>
          <w:spacing w:val="-2"/>
        </w:rPr>
        <w:t>Assembly.</w:t>
      </w:r>
      <w:r>
        <w:rPr>
          <w:spacing w:val="-5"/>
        </w:rPr>
        <w:t xml:space="preserve"> </w:t>
      </w:r>
      <w:r>
        <w:t>The Joint Select</w:t>
      </w:r>
      <w:r>
        <w:rPr>
          <w:spacing w:val="20"/>
        </w:rPr>
        <w:t xml:space="preserve"> </w:t>
      </w:r>
      <w:r>
        <w:t xml:space="preserve">Committee tabled its report, </w:t>
      </w:r>
      <w:r>
        <w:rPr>
          <w:i/>
        </w:rPr>
        <w:t xml:space="preserve">My </w:t>
      </w:r>
      <w:r>
        <w:rPr>
          <w:i/>
          <w:spacing w:val="-1"/>
        </w:rPr>
        <w:t>Life,</w:t>
      </w:r>
      <w:r>
        <w:rPr>
          <w:i/>
        </w:rPr>
        <w:t xml:space="preserve"> My </w:t>
      </w:r>
      <w:r>
        <w:rPr>
          <w:i/>
          <w:spacing w:val="-1"/>
        </w:rPr>
        <w:t>Choice</w:t>
      </w:r>
      <w:r>
        <w:rPr>
          <w:spacing w:val="-1"/>
        </w:rPr>
        <w:t>,</w:t>
      </w:r>
      <w:r>
        <w:t xml:space="preserve"> on 23</w:t>
      </w:r>
      <w:r>
        <w:rPr>
          <w:spacing w:val="-14"/>
        </w:rPr>
        <w:t xml:space="preserve"> </w:t>
      </w:r>
      <w:r>
        <w:t>August 2018.</w:t>
      </w:r>
    </w:p>
    <w:p w:rsidR="00D674A4" w:rsidRDefault="00D674A4">
      <w:pPr>
        <w:spacing w:before="16" w:line="240" w:lineRule="exact"/>
        <w:rPr>
          <w:sz w:val="24"/>
          <w:szCs w:val="24"/>
        </w:rPr>
      </w:pPr>
    </w:p>
    <w:p w:rsidR="00D674A4" w:rsidRDefault="008A6CE5">
      <w:pPr>
        <w:ind w:left="113"/>
        <w:rPr>
          <w:rFonts w:ascii="Arial" w:eastAsia="Arial" w:hAnsi="Arial" w:cs="Arial"/>
          <w:sz w:val="26"/>
          <w:szCs w:val="26"/>
        </w:rPr>
      </w:pPr>
      <w:r>
        <w:rPr>
          <w:rFonts w:ascii="Arial"/>
          <w:b/>
          <w:color w:val="485865"/>
          <w:sz w:val="26"/>
        </w:rPr>
        <w:t>Medical practitioner</w:t>
      </w:r>
    </w:p>
    <w:p w:rsidR="00D674A4" w:rsidRDefault="008A6CE5">
      <w:pPr>
        <w:pStyle w:val="BodyText"/>
        <w:spacing w:line="243" w:lineRule="auto"/>
        <w:ind w:right="551"/>
      </w:pPr>
      <w:r>
        <w:t>Medical practitioner refers to a medical doctor who is registered with the</w:t>
      </w:r>
      <w:r>
        <w:rPr>
          <w:spacing w:val="-14"/>
        </w:rPr>
        <w:t xml:space="preserve"> </w:t>
      </w:r>
      <w:r>
        <w:t>Australian Health Practitioner Regulation</w:t>
      </w:r>
      <w:r>
        <w:rPr>
          <w:spacing w:val="-14"/>
        </w:rPr>
        <w:t xml:space="preserve"> </w:t>
      </w:r>
      <w:r>
        <w:rPr>
          <w:spacing w:val="-3"/>
        </w:rPr>
        <w:t>Agency.</w:t>
      </w:r>
      <w:r>
        <w:t xml:space="preserve"> In this discussion paper it usually refers to general</w:t>
      </w:r>
      <w:r>
        <w:rPr>
          <w:spacing w:val="23"/>
        </w:rPr>
        <w:t xml:space="preserve"> </w:t>
      </w:r>
      <w:r>
        <w:t>practitioners and/or medical specialists.</w:t>
      </w:r>
    </w:p>
    <w:p w:rsidR="00D674A4" w:rsidRDefault="00D674A4">
      <w:pPr>
        <w:spacing w:before="16" w:line="240" w:lineRule="exact"/>
        <w:rPr>
          <w:sz w:val="24"/>
          <w:szCs w:val="24"/>
        </w:rPr>
      </w:pPr>
    </w:p>
    <w:p w:rsidR="00D674A4" w:rsidRDefault="008A6CE5">
      <w:pPr>
        <w:ind w:left="113"/>
        <w:rPr>
          <w:rFonts w:ascii="Arial" w:eastAsia="Arial" w:hAnsi="Arial" w:cs="Arial"/>
          <w:sz w:val="26"/>
          <w:szCs w:val="26"/>
        </w:rPr>
      </w:pPr>
      <w:r>
        <w:rPr>
          <w:rFonts w:ascii="Arial"/>
          <w:b/>
          <w:color w:val="485865"/>
          <w:sz w:val="26"/>
        </w:rPr>
        <w:t>Navigator</w:t>
      </w:r>
    </w:p>
    <w:p w:rsidR="00D674A4" w:rsidRDefault="008A6CE5">
      <w:pPr>
        <w:pStyle w:val="BodyText"/>
        <w:spacing w:line="243" w:lineRule="auto"/>
        <w:ind w:right="306"/>
      </w:pPr>
      <w:r>
        <w:t>A</w:t>
      </w:r>
      <w:r>
        <w:rPr>
          <w:spacing w:val="-14"/>
        </w:rPr>
        <w:t xml:space="preserve"> </w:t>
      </w:r>
      <w:r>
        <w:t>navigator is a person who helps and supports another person to understand their way through a system (such as the health system).</w:t>
      </w:r>
    </w:p>
    <w:p w:rsidR="00D674A4" w:rsidRDefault="00D674A4">
      <w:pPr>
        <w:spacing w:before="16" w:line="240" w:lineRule="exact"/>
        <w:rPr>
          <w:sz w:val="24"/>
          <w:szCs w:val="24"/>
        </w:rPr>
      </w:pPr>
    </w:p>
    <w:p w:rsidR="00D674A4" w:rsidRDefault="008A6CE5">
      <w:pPr>
        <w:ind w:left="113"/>
        <w:rPr>
          <w:rFonts w:ascii="Arial" w:eastAsia="Arial" w:hAnsi="Arial" w:cs="Arial"/>
          <w:sz w:val="26"/>
          <w:szCs w:val="26"/>
        </w:rPr>
      </w:pPr>
      <w:r>
        <w:rPr>
          <w:rFonts w:ascii="Arial"/>
          <w:b/>
          <w:color w:val="485865"/>
          <w:sz w:val="26"/>
        </w:rPr>
        <w:t>Neurodegenerative conditions</w:t>
      </w:r>
    </w:p>
    <w:p w:rsidR="00D674A4" w:rsidRDefault="008A6CE5">
      <w:pPr>
        <w:pStyle w:val="BodyText"/>
        <w:spacing w:line="243" w:lineRule="auto"/>
        <w:ind w:right="81"/>
      </w:pPr>
      <w:r>
        <w:t xml:space="preserve">Resulting in, or </w:t>
      </w:r>
      <w:proofErr w:type="spellStart"/>
      <w:r>
        <w:t>characterised</w:t>
      </w:r>
      <w:proofErr w:type="spellEnd"/>
      <w:r>
        <w:t xml:space="preserve"> by degeneration of the nervous system, especially the neurons in the brain</w:t>
      </w:r>
      <w:r>
        <w:rPr>
          <w:color w:val="682B8D"/>
          <w:position w:val="8"/>
          <w:sz w:val="14"/>
          <w:szCs w:val="14"/>
        </w:rPr>
        <w:t>20</w:t>
      </w:r>
      <w:r>
        <w:rPr>
          <w:color w:val="000000"/>
        </w:rPr>
        <w:t xml:space="preserve">. Examples include: motor </w:t>
      </w:r>
      <w:proofErr w:type="spellStart"/>
      <w:r>
        <w:rPr>
          <w:color w:val="000000"/>
        </w:rPr>
        <w:t>neurone</w:t>
      </w:r>
      <w:proofErr w:type="spellEnd"/>
      <w:r>
        <w:rPr>
          <w:color w:val="000000"/>
        </w:rPr>
        <w:t xml:space="preserve"> disease, </w:t>
      </w:r>
      <w:r>
        <w:rPr>
          <w:color w:val="000000"/>
          <w:spacing w:val="-1"/>
        </w:rPr>
        <w:t>Parkinson’s</w:t>
      </w:r>
      <w:r>
        <w:rPr>
          <w:color w:val="000000"/>
        </w:rPr>
        <w:t xml:space="preserve"> disease, </w:t>
      </w:r>
      <w:r>
        <w:rPr>
          <w:color w:val="000000"/>
          <w:spacing w:val="-1"/>
        </w:rPr>
        <w:t>Huntington’s</w:t>
      </w:r>
      <w:r>
        <w:rPr>
          <w:color w:val="000000"/>
          <w:spacing w:val="26"/>
        </w:rPr>
        <w:t xml:space="preserve"> </w:t>
      </w:r>
      <w:r>
        <w:rPr>
          <w:color w:val="000000"/>
        </w:rPr>
        <w:t>disease and dementia.</w:t>
      </w:r>
    </w:p>
    <w:p w:rsidR="00D674A4" w:rsidRDefault="00D674A4">
      <w:pPr>
        <w:spacing w:before="16" w:line="240" w:lineRule="exact"/>
        <w:rPr>
          <w:sz w:val="24"/>
          <w:szCs w:val="24"/>
        </w:rPr>
      </w:pPr>
    </w:p>
    <w:p w:rsidR="00D674A4" w:rsidRDefault="008A6CE5">
      <w:pPr>
        <w:ind w:left="113"/>
        <w:rPr>
          <w:rFonts w:ascii="Arial" w:eastAsia="Arial" w:hAnsi="Arial" w:cs="Arial"/>
          <w:sz w:val="26"/>
          <w:szCs w:val="26"/>
        </w:rPr>
      </w:pPr>
      <w:r>
        <w:rPr>
          <w:rFonts w:ascii="Arial"/>
          <w:b/>
          <w:color w:val="485865"/>
          <w:sz w:val="26"/>
        </w:rPr>
        <w:t>Nurse practitioner</w:t>
      </w:r>
    </w:p>
    <w:p w:rsidR="00D674A4" w:rsidRDefault="008A6CE5">
      <w:pPr>
        <w:pStyle w:val="BodyText"/>
        <w:spacing w:line="243" w:lineRule="auto"/>
        <w:ind w:right="279"/>
        <w:jc w:val="both"/>
      </w:pPr>
      <w:r>
        <w:t>A</w:t>
      </w:r>
      <w:r>
        <w:rPr>
          <w:spacing w:val="-14"/>
        </w:rPr>
        <w:t xml:space="preserve"> </w:t>
      </w:r>
      <w:r>
        <w:t xml:space="preserve">nurse practitioner is a registered nurse educated and </w:t>
      </w:r>
      <w:proofErr w:type="spellStart"/>
      <w:r>
        <w:t>authorised</w:t>
      </w:r>
      <w:proofErr w:type="spellEnd"/>
      <w:r>
        <w:t xml:space="preserve"> to function autonomously and collaboratively in an advanced and extended clinical </w:t>
      </w:r>
      <w:r>
        <w:rPr>
          <w:spacing w:val="-1"/>
        </w:rPr>
        <w:t>role</w:t>
      </w:r>
      <w:r>
        <w:rPr>
          <w:color w:val="682B8D"/>
          <w:spacing w:val="-1"/>
          <w:position w:val="8"/>
          <w:sz w:val="14"/>
        </w:rPr>
        <w:t>21</w:t>
      </w:r>
      <w:r>
        <w:rPr>
          <w:color w:val="000000"/>
          <w:spacing w:val="-1"/>
        </w:rPr>
        <w:t>.</w:t>
      </w:r>
      <w:r>
        <w:rPr>
          <w:color w:val="000000"/>
          <w:spacing w:val="-14"/>
        </w:rPr>
        <w:t xml:space="preserve"> </w:t>
      </w:r>
      <w:r>
        <w:rPr>
          <w:color w:val="000000"/>
        </w:rPr>
        <w:t>A</w:t>
      </w:r>
      <w:r>
        <w:rPr>
          <w:color w:val="000000"/>
          <w:spacing w:val="-14"/>
        </w:rPr>
        <w:t xml:space="preserve"> </w:t>
      </w:r>
      <w:r>
        <w:rPr>
          <w:color w:val="000000"/>
        </w:rPr>
        <w:t>nurse practitioner must be</w:t>
      </w:r>
      <w:r>
        <w:rPr>
          <w:color w:val="000000"/>
          <w:spacing w:val="26"/>
        </w:rPr>
        <w:t xml:space="preserve"> </w:t>
      </w:r>
      <w:r>
        <w:rPr>
          <w:color w:val="000000"/>
        </w:rPr>
        <w:t>registered with the</w:t>
      </w:r>
      <w:r>
        <w:rPr>
          <w:color w:val="000000"/>
          <w:spacing w:val="-14"/>
        </w:rPr>
        <w:t xml:space="preserve"> </w:t>
      </w:r>
      <w:r>
        <w:rPr>
          <w:color w:val="000000"/>
        </w:rPr>
        <w:t>Australian Health Practitioner Regulation</w:t>
      </w:r>
      <w:r>
        <w:rPr>
          <w:color w:val="000000"/>
          <w:spacing w:val="-14"/>
        </w:rPr>
        <w:t xml:space="preserve"> </w:t>
      </w:r>
      <w:r>
        <w:rPr>
          <w:color w:val="000000"/>
        </w:rPr>
        <w:t>Agency to practice.</w:t>
      </w:r>
    </w:p>
    <w:p w:rsidR="00D674A4" w:rsidRDefault="00D674A4">
      <w:pPr>
        <w:spacing w:before="16" w:line="240" w:lineRule="exact"/>
        <w:rPr>
          <w:sz w:val="24"/>
          <w:szCs w:val="24"/>
        </w:rPr>
      </w:pPr>
    </w:p>
    <w:p w:rsidR="00D674A4" w:rsidRDefault="008A6CE5">
      <w:pPr>
        <w:ind w:left="113"/>
        <w:rPr>
          <w:rFonts w:ascii="Arial" w:eastAsia="Arial" w:hAnsi="Arial" w:cs="Arial"/>
          <w:sz w:val="26"/>
          <w:szCs w:val="26"/>
        </w:rPr>
      </w:pPr>
      <w:r>
        <w:rPr>
          <w:rFonts w:ascii="Arial"/>
          <w:b/>
          <w:color w:val="485865"/>
          <w:sz w:val="26"/>
        </w:rPr>
        <w:t>Registered health practitioner</w:t>
      </w:r>
    </w:p>
    <w:p w:rsidR="00D674A4" w:rsidRDefault="008A6CE5">
      <w:pPr>
        <w:pStyle w:val="BodyText"/>
        <w:spacing w:line="243" w:lineRule="auto"/>
        <w:ind w:right="306"/>
      </w:pPr>
      <w:r>
        <w:t xml:space="preserve">Registered health practitioner refers to a person registered under the Health Practitioner Regulation National Law </w:t>
      </w:r>
      <w:r>
        <w:rPr>
          <w:spacing w:val="-1"/>
        </w:rPr>
        <w:t>(Western</w:t>
      </w:r>
      <w:r>
        <w:rPr>
          <w:spacing w:val="-14"/>
        </w:rPr>
        <w:t xml:space="preserve"> </w:t>
      </w:r>
      <w:r>
        <w:t>Australia) to practice a health profession (other than as a</w:t>
      </w:r>
      <w:r>
        <w:rPr>
          <w:spacing w:val="23"/>
        </w:rPr>
        <w:t xml:space="preserve"> </w:t>
      </w:r>
      <w:r>
        <w:t>student).</w:t>
      </w:r>
    </w:p>
    <w:p w:rsidR="00D674A4" w:rsidRDefault="008A6CE5">
      <w:pPr>
        <w:pStyle w:val="BodyText"/>
        <w:spacing w:line="243" w:lineRule="auto"/>
        <w:ind w:right="306"/>
      </w:pPr>
      <w:r>
        <w:t>This includes:</w:t>
      </w:r>
      <w:r>
        <w:rPr>
          <w:spacing w:val="-14"/>
        </w:rPr>
        <w:t xml:space="preserve"> </w:t>
      </w:r>
      <w:r>
        <w:t>Aboriginal and</w:t>
      </w:r>
      <w:r>
        <w:rPr>
          <w:spacing w:val="-5"/>
        </w:rPr>
        <w:t xml:space="preserve"> </w:t>
      </w:r>
      <w:r>
        <w:rPr>
          <w:spacing w:val="-27"/>
        </w:rPr>
        <w:t>T</w:t>
      </w:r>
      <w:r>
        <w:t xml:space="preserve">orres Strait Islander health practitioners, Chinese medicine </w:t>
      </w:r>
      <w:r>
        <w:rPr>
          <w:spacing w:val="-2"/>
        </w:rPr>
        <w:t>practitioner,</w:t>
      </w:r>
      <w:r>
        <w:t xml:space="preserve"> chiropractors, dental practitioners, medical practitioners, medical radiation</w:t>
      </w:r>
      <w:r>
        <w:rPr>
          <w:spacing w:val="25"/>
        </w:rPr>
        <w:t xml:space="preserve"> </w:t>
      </w:r>
      <w:r>
        <w:t>practitioners, nurses and midwives, occupational therapists, optometrists, osteopaths, paramedics, pharmacists, physiotherapists, podiatrists and psychologists.</w:t>
      </w:r>
    </w:p>
    <w:p w:rsidR="00D674A4" w:rsidRDefault="00D674A4">
      <w:pPr>
        <w:spacing w:before="15" w:line="240" w:lineRule="exact"/>
        <w:rPr>
          <w:sz w:val="24"/>
          <w:szCs w:val="24"/>
        </w:rPr>
      </w:pPr>
    </w:p>
    <w:p w:rsidR="00D674A4" w:rsidRDefault="008A6CE5">
      <w:pPr>
        <w:pStyle w:val="BodyText"/>
        <w:spacing w:before="0" w:line="243" w:lineRule="auto"/>
        <w:ind w:right="81"/>
      </w:pPr>
      <w:r>
        <w:t>(It should also be acknowledged that a term such as</w:t>
      </w:r>
      <w:r>
        <w:rPr>
          <w:spacing w:val="-14"/>
        </w:rPr>
        <w:t xml:space="preserve"> </w:t>
      </w:r>
      <w:r>
        <w:t xml:space="preserve">Allied Health Professional would more broadly include self-regulated professions such as social work and speech </w:t>
      </w:r>
      <w:r>
        <w:rPr>
          <w:spacing w:val="-2"/>
        </w:rPr>
        <w:t>pathology,</w:t>
      </w:r>
      <w:r>
        <w:t xml:space="preserve"> but that</w:t>
      </w:r>
      <w:r>
        <w:rPr>
          <w:spacing w:val="22"/>
        </w:rPr>
        <w:t xml:space="preserve"> </w:t>
      </w:r>
      <w:r>
        <w:t>these professions are not registered).</w:t>
      </w:r>
    </w:p>
    <w:p w:rsidR="00D674A4" w:rsidRDefault="00D674A4">
      <w:pPr>
        <w:spacing w:before="1" w:line="130" w:lineRule="exact"/>
        <w:rPr>
          <w:sz w:val="13"/>
          <w:szCs w:val="13"/>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numPr>
          <w:ilvl w:val="0"/>
          <w:numId w:val="37"/>
        </w:numPr>
        <w:tabs>
          <w:tab w:val="left" w:pos="386"/>
        </w:tabs>
        <w:spacing w:before="80"/>
        <w:rPr>
          <w:rFonts w:ascii="Arial" w:eastAsia="Arial" w:hAnsi="Arial" w:cs="Arial"/>
          <w:sz w:val="16"/>
          <w:szCs w:val="16"/>
        </w:rPr>
      </w:pPr>
      <w:r>
        <w:rPr>
          <w:rFonts w:ascii="Arial"/>
          <w:color w:val="682B8D"/>
          <w:sz w:val="16"/>
        </w:rPr>
        <w:t>Ibid.</w:t>
      </w:r>
    </w:p>
    <w:p w:rsidR="00D674A4" w:rsidRDefault="008A6CE5">
      <w:pPr>
        <w:numPr>
          <w:ilvl w:val="0"/>
          <w:numId w:val="37"/>
        </w:numPr>
        <w:tabs>
          <w:tab w:val="left" w:pos="386"/>
        </w:tabs>
        <w:spacing w:before="58"/>
        <w:rPr>
          <w:rFonts w:ascii="Arial" w:eastAsia="Arial" w:hAnsi="Arial" w:cs="Arial"/>
          <w:sz w:val="16"/>
          <w:szCs w:val="16"/>
        </w:rPr>
      </w:pPr>
      <w:r>
        <w:rPr>
          <w:rFonts w:ascii="Arial"/>
          <w:color w:val="682B8D"/>
          <w:sz w:val="16"/>
        </w:rPr>
        <w:t>Ibid.</w:t>
      </w:r>
    </w:p>
    <w:p w:rsidR="00D674A4" w:rsidRDefault="008A6CE5">
      <w:pPr>
        <w:numPr>
          <w:ilvl w:val="0"/>
          <w:numId w:val="37"/>
        </w:numPr>
        <w:tabs>
          <w:tab w:val="left" w:pos="377"/>
        </w:tabs>
        <w:spacing w:before="58"/>
        <w:ind w:left="376" w:hanging="263"/>
        <w:rPr>
          <w:rFonts w:ascii="Arial" w:eastAsia="Arial" w:hAnsi="Arial" w:cs="Arial"/>
          <w:sz w:val="16"/>
          <w:szCs w:val="16"/>
        </w:rPr>
      </w:pPr>
      <w:r>
        <w:rPr>
          <w:rFonts w:ascii="Arial"/>
          <w:color w:val="682B8D"/>
          <w:sz w:val="16"/>
        </w:rPr>
        <w:t>Australian</w:t>
      </w:r>
      <w:r>
        <w:rPr>
          <w:rFonts w:ascii="Arial"/>
          <w:color w:val="682B8D"/>
          <w:spacing w:val="-1"/>
          <w:sz w:val="16"/>
        </w:rPr>
        <w:t xml:space="preserve"> Nursing</w:t>
      </w:r>
      <w:r>
        <w:rPr>
          <w:rFonts w:ascii="Arial"/>
          <w:color w:val="682B8D"/>
          <w:sz w:val="16"/>
        </w:rPr>
        <w:t xml:space="preserve"> </w:t>
      </w:r>
      <w:r>
        <w:rPr>
          <w:rFonts w:ascii="Arial"/>
          <w:color w:val="682B8D"/>
          <w:spacing w:val="-1"/>
          <w:sz w:val="16"/>
        </w:rPr>
        <w:t>and</w:t>
      </w:r>
      <w:r>
        <w:rPr>
          <w:rFonts w:ascii="Arial"/>
          <w:color w:val="682B8D"/>
          <w:sz w:val="16"/>
        </w:rPr>
        <w:t xml:space="preserve"> Midwifery</w:t>
      </w:r>
      <w:r>
        <w:rPr>
          <w:rFonts w:ascii="Arial"/>
          <w:color w:val="682B8D"/>
          <w:spacing w:val="-9"/>
          <w:sz w:val="16"/>
        </w:rPr>
        <w:t xml:space="preserve"> </w:t>
      </w:r>
      <w:r>
        <w:rPr>
          <w:rFonts w:ascii="Arial"/>
          <w:color w:val="682B8D"/>
          <w:sz w:val="16"/>
        </w:rPr>
        <w:t>Advisory</w:t>
      </w:r>
      <w:r>
        <w:rPr>
          <w:rFonts w:ascii="Arial"/>
          <w:color w:val="682B8D"/>
          <w:spacing w:val="-1"/>
          <w:sz w:val="16"/>
        </w:rPr>
        <w:t xml:space="preserve"> Council.</w:t>
      </w:r>
    </w:p>
    <w:p w:rsidR="00D674A4" w:rsidRDefault="00D674A4">
      <w:pPr>
        <w:spacing w:line="200" w:lineRule="exact"/>
        <w:rPr>
          <w:sz w:val="20"/>
          <w:szCs w:val="20"/>
        </w:rPr>
      </w:pPr>
    </w:p>
    <w:p w:rsidR="00D674A4" w:rsidRDefault="00D674A4">
      <w:pPr>
        <w:spacing w:before="20" w:line="220" w:lineRule="exact"/>
      </w:pPr>
    </w:p>
    <w:p w:rsidR="00D674A4" w:rsidRDefault="008A6CE5">
      <w:pPr>
        <w:spacing w:before="67"/>
        <w:ind w:left="3025"/>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13</w:t>
      </w:r>
    </w:p>
    <w:p w:rsidR="00D674A4" w:rsidRDefault="00D674A4">
      <w:pPr>
        <w:rPr>
          <w:rFonts w:ascii="Arial" w:eastAsia="Arial" w:hAnsi="Arial" w:cs="Arial"/>
          <w:sz w:val="24"/>
          <w:szCs w:val="24"/>
        </w:rPr>
        <w:sectPr w:rsidR="00D674A4">
          <w:pgSz w:w="11910" w:h="16840"/>
          <w:pgMar w:top="1020" w:right="740" w:bottom="0" w:left="1020" w:header="720" w:footer="720" w:gutter="0"/>
          <w:cols w:space="720"/>
        </w:sectPr>
      </w:pPr>
    </w:p>
    <w:p w:rsidR="00D674A4" w:rsidRDefault="008A6CE5">
      <w:pPr>
        <w:spacing w:before="41"/>
        <w:ind w:left="110" w:right="21"/>
        <w:rPr>
          <w:rFonts w:ascii="Arial" w:eastAsia="Arial" w:hAnsi="Arial" w:cs="Arial"/>
          <w:sz w:val="26"/>
          <w:szCs w:val="26"/>
        </w:rPr>
      </w:pPr>
      <w:r>
        <w:rPr>
          <w:rFonts w:ascii="Arial"/>
          <w:b/>
          <w:color w:val="485865"/>
          <w:spacing w:val="-3"/>
          <w:sz w:val="26"/>
        </w:rPr>
        <w:lastRenderedPageBreak/>
        <w:t>Terminal</w:t>
      </w:r>
    </w:p>
    <w:p w:rsidR="00D674A4" w:rsidRDefault="008A6CE5">
      <w:pPr>
        <w:pStyle w:val="BodyText"/>
        <w:spacing w:line="243" w:lineRule="auto"/>
        <w:ind w:left="110" w:right="100" w:hanging="1"/>
      </w:pPr>
      <w:r>
        <w:t>(Of a disease) predicted to lead to death, especially slowly; incurabl</w:t>
      </w:r>
      <w:r>
        <w:rPr>
          <w:spacing w:val="-1"/>
        </w:rPr>
        <w:t>e</w:t>
      </w:r>
      <w:r>
        <w:rPr>
          <w:color w:val="682B8D"/>
          <w:position w:val="8"/>
          <w:sz w:val="14"/>
        </w:rPr>
        <w:t>22</w:t>
      </w:r>
      <w:r>
        <w:rPr>
          <w:color w:val="000000"/>
        </w:rPr>
        <w:t>.</w:t>
      </w:r>
      <w:r>
        <w:rPr>
          <w:color w:val="000000"/>
          <w:spacing w:val="-5"/>
        </w:rPr>
        <w:t xml:space="preserve"> </w:t>
      </w:r>
      <w:r>
        <w:rPr>
          <w:color w:val="000000"/>
          <w:spacing w:val="-27"/>
        </w:rPr>
        <w:t>T</w:t>
      </w:r>
      <w:r>
        <w:rPr>
          <w:color w:val="000000"/>
        </w:rPr>
        <w:t xml:space="preserve">erminal care is care of the dying in the last days or hours of </w:t>
      </w:r>
      <w:r>
        <w:rPr>
          <w:color w:val="000000"/>
          <w:spacing w:val="-1"/>
        </w:rPr>
        <w:t>life</w:t>
      </w:r>
      <w:r>
        <w:rPr>
          <w:color w:val="682B8D"/>
          <w:spacing w:val="-1"/>
          <w:position w:val="8"/>
          <w:sz w:val="14"/>
        </w:rPr>
        <w:t>23</w:t>
      </w:r>
      <w:r>
        <w:rPr>
          <w:color w:val="000000"/>
          <w:spacing w:val="-1"/>
        </w:rPr>
        <w:t>.</w:t>
      </w:r>
    </w:p>
    <w:p w:rsidR="00D674A4" w:rsidRDefault="00D674A4">
      <w:pPr>
        <w:spacing w:before="16" w:line="240" w:lineRule="exact"/>
        <w:rPr>
          <w:sz w:val="24"/>
          <w:szCs w:val="24"/>
        </w:rPr>
      </w:pPr>
    </w:p>
    <w:p w:rsidR="00D674A4" w:rsidRDefault="008A6CE5">
      <w:pPr>
        <w:ind w:left="110" w:right="21"/>
        <w:rPr>
          <w:rFonts w:ascii="Arial" w:eastAsia="Arial" w:hAnsi="Arial" w:cs="Arial"/>
          <w:sz w:val="26"/>
          <w:szCs w:val="26"/>
        </w:rPr>
      </w:pPr>
      <w:r>
        <w:rPr>
          <w:rFonts w:ascii="Arial"/>
          <w:b/>
          <w:color w:val="485865"/>
          <w:sz w:val="26"/>
        </w:rPr>
        <w:t>The Panel</w:t>
      </w:r>
    </w:p>
    <w:p w:rsidR="00D674A4" w:rsidRDefault="008A6CE5">
      <w:pPr>
        <w:pStyle w:val="BodyText"/>
        <w:spacing w:line="243" w:lineRule="auto"/>
        <w:ind w:left="110" w:right="21"/>
      </w:pPr>
      <w:r>
        <w:t xml:space="preserve">The Panel refers to the Ministerial Expert Panel on </w:t>
      </w:r>
      <w:r>
        <w:rPr>
          <w:spacing w:val="-2"/>
        </w:rPr>
        <w:t>Voluntary</w:t>
      </w:r>
      <w:r>
        <w:rPr>
          <w:spacing w:val="-14"/>
        </w:rPr>
        <w:t xml:space="preserve"> </w:t>
      </w:r>
      <w:r>
        <w:t>Assisted Dying established by</w:t>
      </w:r>
      <w:r>
        <w:rPr>
          <w:spacing w:val="24"/>
        </w:rPr>
        <w:t xml:space="preserve"> </w:t>
      </w:r>
      <w:r>
        <w:t>the Minister for Health, Hon. Roger Cook MLA. Refer to</w:t>
      </w:r>
      <w:r>
        <w:rPr>
          <w:spacing w:val="-14"/>
        </w:rPr>
        <w:t xml:space="preserve"> </w:t>
      </w:r>
      <w:r>
        <w:t>Appendix 1 for details of the panel members.</w:t>
      </w:r>
    </w:p>
    <w:p w:rsidR="00D674A4" w:rsidRDefault="00D674A4">
      <w:pPr>
        <w:spacing w:before="16" w:line="240" w:lineRule="exact"/>
        <w:rPr>
          <w:sz w:val="24"/>
          <w:szCs w:val="24"/>
        </w:rPr>
      </w:pPr>
    </w:p>
    <w:p w:rsidR="00D674A4" w:rsidRDefault="008A6CE5">
      <w:pPr>
        <w:ind w:left="110" w:right="21"/>
        <w:rPr>
          <w:rFonts w:ascii="Arial" w:eastAsia="Arial" w:hAnsi="Arial" w:cs="Arial"/>
          <w:sz w:val="26"/>
          <w:szCs w:val="26"/>
        </w:rPr>
      </w:pPr>
      <w:r>
        <w:rPr>
          <w:rFonts w:ascii="Arial"/>
          <w:b/>
          <w:color w:val="485865"/>
          <w:spacing w:val="-1"/>
          <w:sz w:val="26"/>
        </w:rPr>
        <w:t>Victoria</w:t>
      </w:r>
    </w:p>
    <w:p w:rsidR="00D674A4" w:rsidRDefault="008A6CE5">
      <w:pPr>
        <w:pStyle w:val="BodyText"/>
        <w:spacing w:line="243" w:lineRule="auto"/>
        <w:ind w:left="110" w:right="21"/>
      </w:pPr>
      <w:r>
        <w:t xml:space="preserve">References to </w:t>
      </w:r>
      <w:r>
        <w:rPr>
          <w:spacing w:val="-1"/>
        </w:rPr>
        <w:t>Victoria</w:t>
      </w:r>
      <w:r>
        <w:t xml:space="preserve"> in this discussion paper refer to the state of </w:t>
      </w:r>
      <w:r>
        <w:rPr>
          <w:spacing w:val="-1"/>
        </w:rPr>
        <w:t>Victoria</w:t>
      </w:r>
      <w:r>
        <w:t xml:space="preserve"> in</w:t>
      </w:r>
      <w:r>
        <w:rPr>
          <w:spacing w:val="-14"/>
        </w:rPr>
        <w:t xml:space="preserve"> </w:t>
      </w:r>
      <w:r>
        <w:t>Australia and</w:t>
      </w:r>
      <w:r>
        <w:rPr>
          <w:spacing w:val="26"/>
        </w:rPr>
        <w:t xml:space="preserve"> </w:t>
      </w:r>
      <w:r>
        <w:t xml:space="preserve">not </w:t>
      </w:r>
      <w:r>
        <w:rPr>
          <w:spacing w:val="-1"/>
        </w:rPr>
        <w:t>Victoria</w:t>
      </w:r>
      <w:r>
        <w:t xml:space="preserve"> the capital city of British Columbia in Canada.</w:t>
      </w:r>
    </w:p>
    <w:p w:rsidR="00D674A4" w:rsidRDefault="00D674A4">
      <w:pPr>
        <w:spacing w:before="8" w:line="150" w:lineRule="exact"/>
        <w:rPr>
          <w:sz w:val="15"/>
          <w:szCs w:val="15"/>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numPr>
          <w:ilvl w:val="0"/>
          <w:numId w:val="37"/>
        </w:numPr>
        <w:tabs>
          <w:tab w:val="left" w:pos="382"/>
        </w:tabs>
        <w:spacing w:before="80"/>
        <w:ind w:left="381" w:hanging="271"/>
        <w:rPr>
          <w:rFonts w:ascii="Arial" w:eastAsia="Arial" w:hAnsi="Arial" w:cs="Arial"/>
          <w:sz w:val="16"/>
          <w:szCs w:val="16"/>
        </w:rPr>
      </w:pPr>
      <w:r>
        <w:rPr>
          <w:rFonts w:ascii="Arial"/>
          <w:color w:val="682B8D"/>
          <w:sz w:val="16"/>
        </w:rPr>
        <w:t>Oxford</w:t>
      </w:r>
      <w:r>
        <w:rPr>
          <w:rFonts w:ascii="Arial"/>
          <w:color w:val="682B8D"/>
          <w:spacing w:val="-3"/>
          <w:sz w:val="16"/>
        </w:rPr>
        <w:t xml:space="preserve"> </w:t>
      </w:r>
      <w:r>
        <w:rPr>
          <w:rFonts w:ascii="Arial"/>
          <w:color w:val="682B8D"/>
          <w:spacing w:val="-1"/>
          <w:sz w:val="16"/>
        </w:rPr>
        <w:t xml:space="preserve">Dictionary </w:t>
      </w:r>
      <w:r>
        <w:rPr>
          <w:rFonts w:ascii="Arial"/>
          <w:color w:val="682B8D"/>
          <w:sz w:val="16"/>
        </w:rPr>
        <w:t>(accessed</w:t>
      </w:r>
      <w:r>
        <w:rPr>
          <w:rFonts w:ascii="Arial"/>
          <w:color w:val="682B8D"/>
          <w:spacing w:val="-2"/>
          <w:sz w:val="16"/>
        </w:rPr>
        <w:t xml:space="preserve"> </w:t>
      </w:r>
      <w:r>
        <w:rPr>
          <w:rFonts w:ascii="Arial"/>
          <w:color w:val="682B8D"/>
          <w:spacing w:val="-1"/>
          <w:sz w:val="16"/>
        </w:rPr>
        <w:t>online https:en.oxforddictionaries.com).</w:t>
      </w:r>
    </w:p>
    <w:p w:rsidR="00D674A4" w:rsidRDefault="008A6CE5">
      <w:pPr>
        <w:numPr>
          <w:ilvl w:val="0"/>
          <w:numId w:val="37"/>
        </w:numPr>
        <w:tabs>
          <w:tab w:val="left" w:pos="382"/>
        </w:tabs>
        <w:spacing w:before="58"/>
        <w:ind w:left="381" w:hanging="271"/>
        <w:rPr>
          <w:rFonts w:ascii="Arial" w:eastAsia="Arial" w:hAnsi="Arial" w:cs="Arial"/>
          <w:sz w:val="16"/>
          <w:szCs w:val="16"/>
        </w:rPr>
      </w:pPr>
      <w:r>
        <w:rPr>
          <w:rFonts w:ascii="Arial"/>
          <w:color w:val="682B8D"/>
          <w:spacing w:val="-3"/>
          <w:sz w:val="16"/>
        </w:rPr>
        <w:t>WA</w:t>
      </w:r>
      <w:r>
        <w:rPr>
          <w:rFonts w:ascii="Arial"/>
          <w:color w:val="682B8D"/>
          <w:spacing w:val="-10"/>
          <w:sz w:val="16"/>
        </w:rPr>
        <w:t xml:space="preserve"> </w:t>
      </w:r>
      <w:r>
        <w:rPr>
          <w:rFonts w:ascii="Arial"/>
          <w:color w:val="682B8D"/>
          <w:sz w:val="16"/>
        </w:rPr>
        <w:t>End-of-Life</w:t>
      </w:r>
      <w:r>
        <w:rPr>
          <w:rFonts w:ascii="Arial"/>
          <w:color w:val="682B8D"/>
          <w:spacing w:val="-1"/>
          <w:sz w:val="16"/>
        </w:rPr>
        <w:t xml:space="preserve"> and </w:t>
      </w:r>
      <w:r>
        <w:rPr>
          <w:rFonts w:ascii="Arial"/>
          <w:color w:val="682B8D"/>
          <w:sz w:val="16"/>
        </w:rPr>
        <w:t>Palliative</w:t>
      </w:r>
      <w:r>
        <w:rPr>
          <w:rFonts w:ascii="Arial"/>
          <w:color w:val="682B8D"/>
          <w:spacing w:val="-1"/>
          <w:sz w:val="16"/>
        </w:rPr>
        <w:t xml:space="preserve"> Care</w:t>
      </w:r>
      <w:r>
        <w:rPr>
          <w:rFonts w:ascii="Arial"/>
          <w:color w:val="682B8D"/>
          <w:spacing w:val="-2"/>
          <w:sz w:val="16"/>
        </w:rPr>
        <w:t xml:space="preserve"> </w:t>
      </w:r>
      <w:r>
        <w:rPr>
          <w:rFonts w:ascii="Arial"/>
          <w:color w:val="682B8D"/>
          <w:sz w:val="16"/>
        </w:rPr>
        <w:t>Strategy</w:t>
      </w:r>
      <w:r>
        <w:rPr>
          <w:rFonts w:ascii="Arial"/>
          <w:color w:val="682B8D"/>
          <w:spacing w:val="-1"/>
          <w:sz w:val="16"/>
        </w:rPr>
        <w:t xml:space="preserve"> 2018-2028, Department</w:t>
      </w:r>
      <w:r>
        <w:rPr>
          <w:rFonts w:ascii="Arial"/>
          <w:color w:val="682B8D"/>
          <w:sz w:val="16"/>
        </w:rPr>
        <w:t xml:space="preserve"> </w:t>
      </w:r>
      <w:r>
        <w:rPr>
          <w:rFonts w:ascii="Arial"/>
          <w:color w:val="682B8D"/>
          <w:spacing w:val="-1"/>
          <w:sz w:val="16"/>
        </w:rPr>
        <w:t>of Health,</w:t>
      </w:r>
      <w:r>
        <w:rPr>
          <w:rFonts w:ascii="Arial"/>
          <w:color w:val="682B8D"/>
          <w:sz w:val="16"/>
        </w:rPr>
        <w:t xml:space="preserve"> </w:t>
      </w:r>
      <w:r>
        <w:rPr>
          <w:rFonts w:ascii="Arial"/>
          <w:color w:val="682B8D"/>
          <w:spacing w:val="-2"/>
          <w:sz w:val="16"/>
        </w:rPr>
        <w:t>Western</w:t>
      </w:r>
      <w:r>
        <w:rPr>
          <w:rFonts w:ascii="Arial"/>
          <w:color w:val="682B8D"/>
          <w:spacing w:val="-10"/>
          <w:sz w:val="16"/>
        </w:rPr>
        <w:t xml:space="preserve"> </w:t>
      </w:r>
      <w:r>
        <w:rPr>
          <w:rFonts w:ascii="Arial"/>
          <w:color w:val="682B8D"/>
          <w:sz w:val="16"/>
        </w:rPr>
        <w:t>Australia.</w:t>
      </w:r>
    </w:p>
    <w:p w:rsidR="00D674A4" w:rsidRDefault="00D674A4">
      <w:pPr>
        <w:spacing w:line="200" w:lineRule="exact"/>
        <w:rPr>
          <w:sz w:val="20"/>
          <w:szCs w:val="20"/>
        </w:rPr>
      </w:pPr>
    </w:p>
    <w:p w:rsidR="00D674A4" w:rsidRDefault="00D674A4">
      <w:pPr>
        <w:spacing w:before="20" w:line="220" w:lineRule="exact"/>
      </w:pPr>
    </w:p>
    <w:p w:rsidR="00D674A4" w:rsidRDefault="008A6CE5">
      <w:pPr>
        <w:spacing w:before="67"/>
        <w:ind w:left="110" w:right="21"/>
        <w:rPr>
          <w:rFonts w:ascii="Arial" w:eastAsia="Arial" w:hAnsi="Arial" w:cs="Arial"/>
          <w:sz w:val="20"/>
          <w:szCs w:val="20"/>
        </w:rPr>
      </w:pPr>
      <w:r>
        <w:rPr>
          <w:rFonts w:ascii="Arial" w:eastAsia="Arial" w:hAnsi="Arial" w:cs="Arial"/>
          <w:sz w:val="24"/>
          <w:szCs w:val="24"/>
        </w:rPr>
        <w:t>14</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1020" w:right="1160" w:bottom="0" w:left="740" w:header="720" w:footer="720" w:gutter="0"/>
          <w:cols w:space="720"/>
        </w:sectPr>
      </w:pPr>
    </w:p>
    <w:p w:rsidR="00D674A4" w:rsidRDefault="008A6CE5">
      <w:pPr>
        <w:pStyle w:val="Heading1"/>
      </w:pPr>
      <w:bookmarkStart w:id="6" w:name="_bookmark6"/>
      <w:bookmarkEnd w:id="6"/>
      <w:r>
        <w:rPr>
          <w:color w:val="682B8D"/>
        </w:rPr>
        <w:lastRenderedPageBreak/>
        <w:t>Guiding principles</w:t>
      </w:r>
    </w:p>
    <w:p w:rsidR="00D674A4" w:rsidRDefault="008A6CE5">
      <w:pPr>
        <w:pStyle w:val="BodyText"/>
        <w:spacing w:before="276" w:line="243" w:lineRule="auto"/>
        <w:ind w:right="306"/>
      </w:pPr>
      <w:r>
        <w:t xml:space="preserve">During its discussions the Panel took an approach based on the guiding principles in the </w:t>
      </w:r>
      <w:r>
        <w:rPr>
          <w:i/>
          <w:spacing w:val="-2"/>
        </w:rPr>
        <w:t>Voluntary</w:t>
      </w:r>
      <w:r>
        <w:rPr>
          <w:i/>
          <w:spacing w:val="-10"/>
        </w:rPr>
        <w:t xml:space="preserve"> </w:t>
      </w:r>
      <w:r>
        <w:rPr>
          <w:i/>
        </w:rPr>
        <w:t>Assisted</w:t>
      </w:r>
      <w:r>
        <w:rPr>
          <w:i/>
          <w:spacing w:val="-1"/>
        </w:rPr>
        <w:t xml:space="preserve"> Dying</w:t>
      </w:r>
      <w:r>
        <w:rPr>
          <w:i/>
          <w:spacing w:val="-10"/>
        </w:rPr>
        <w:t xml:space="preserve"> </w:t>
      </w:r>
      <w:r>
        <w:rPr>
          <w:i/>
        </w:rPr>
        <w:t>Act</w:t>
      </w:r>
      <w:r>
        <w:rPr>
          <w:i/>
          <w:spacing w:val="-1"/>
        </w:rPr>
        <w:t xml:space="preserve"> 2017 </w:t>
      </w:r>
      <w:r>
        <w:rPr>
          <w:spacing w:val="-1"/>
        </w:rPr>
        <w:t>(Victoria)</w:t>
      </w:r>
      <w:r>
        <w:t xml:space="preserve"> and</w:t>
      </w:r>
      <w:r>
        <w:rPr>
          <w:spacing w:val="-1"/>
        </w:rPr>
        <w:t xml:space="preserve"> </w:t>
      </w:r>
      <w:r>
        <w:t>the Joint</w:t>
      </w:r>
      <w:r>
        <w:rPr>
          <w:spacing w:val="-1"/>
        </w:rPr>
        <w:t xml:space="preserve"> </w:t>
      </w:r>
      <w:r>
        <w:t>Select Committee</w:t>
      </w:r>
      <w:r>
        <w:rPr>
          <w:spacing w:val="-1"/>
        </w:rPr>
        <w:t xml:space="preserve"> </w:t>
      </w:r>
      <w:r>
        <w:t>considerations</w:t>
      </w:r>
      <w:r>
        <w:rPr>
          <w:spacing w:val="30"/>
        </w:rPr>
        <w:t xml:space="preserve"> </w:t>
      </w:r>
      <w:r>
        <w:t>for promotion of core values in the legislation.</w:t>
      </w:r>
    </w:p>
    <w:p w:rsidR="00D674A4" w:rsidRDefault="008A6CE5">
      <w:pPr>
        <w:pStyle w:val="BodyText"/>
        <w:spacing w:line="243" w:lineRule="auto"/>
      </w:pPr>
      <w:r>
        <w:t xml:space="preserve">The Panel </w:t>
      </w:r>
      <w:proofErr w:type="spellStart"/>
      <w:r>
        <w:t>recognises</w:t>
      </w:r>
      <w:proofErr w:type="spellEnd"/>
      <w:r>
        <w:t xml:space="preserve"> the importance of consistency with human rights </w:t>
      </w:r>
      <w:r>
        <w:rPr>
          <w:spacing w:val="-1"/>
        </w:rPr>
        <w:t>principles</w:t>
      </w:r>
      <w:r>
        <w:rPr>
          <w:color w:val="682B8D"/>
          <w:spacing w:val="-1"/>
          <w:position w:val="8"/>
          <w:sz w:val="14"/>
        </w:rPr>
        <w:t>24</w:t>
      </w:r>
      <w:r>
        <w:rPr>
          <w:color w:val="682B8D"/>
          <w:spacing w:val="26"/>
          <w:position w:val="8"/>
          <w:sz w:val="14"/>
        </w:rPr>
        <w:t xml:space="preserve"> </w:t>
      </w:r>
      <w:r>
        <w:rPr>
          <w:color w:val="000000"/>
        </w:rPr>
        <w:t>including</w:t>
      </w:r>
      <w:r>
        <w:rPr>
          <w:color w:val="000000"/>
          <w:spacing w:val="22"/>
        </w:rPr>
        <w:t xml:space="preserve"> </w:t>
      </w:r>
      <w:r>
        <w:rPr>
          <w:color w:val="000000"/>
        </w:rPr>
        <w:t xml:space="preserve">that everyone has the right to meaningfully participate in decisions that </w:t>
      </w:r>
      <w:r>
        <w:rPr>
          <w:color w:val="000000"/>
          <w:spacing w:val="-1"/>
        </w:rPr>
        <w:t>affect</w:t>
      </w:r>
      <w:r>
        <w:rPr>
          <w:color w:val="000000"/>
        </w:rPr>
        <w:t xml:space="preserve"> their lives.</w:t>
      </w:r>
    </w:p>
    <w:p w:rsidR="00D674A4" w:rsidRDefault="008A6CE5">
      <w:pPr>
        <w:pStyle w:val="BodyText"/>
        <w:spacing w:before="0" w:line="243" w:lineRule="auto"/>
        <w:ind w:right="267"/>
      </w:pPr>
      <w:r>
        <w:t xml:space="preserve">The Panel also sought to highlight the importance of privacy and </w:t>
      </w:r>
      <w:r>
        <w:rPr>
          <w:spacing w:val="-2"/>
        </w:rPr>
        <w:t>confidentiality.</w:t>
      </w:r>
      <w:r>
        <w:t xml:space="preserve"> Maintaining</w:t>
      </w:r>
      <w:r>
        <w:rPr>
          <w:spacing w:val="29"/>
        </w:rPr>
        <w:t xml:space="preserve"> </w:t>
      </w:r>
      <w:r>
        <w:t>a balance between personal autonomy and appropriate safeguards is a central theme throughout these discussions.</w:t>
      </w:r>
    </w:p>
    <w:p w:rsidR="00D674A4" w:rsidRDefault="008A6CE5">
      <w:pPr>
        <w:pStyle w:val="BodyText"/>
      </w:pPr>
      <w:r>
        <w:t xml:space="preserve">The </w:t>
      </w:r>
      <w:r>
        <w:rPr>
          <w:spacing w:val="-1"/>
        </w:rPr>
        <w:t>principles</w:t>
      </w:r>
      <w:r>
        <w:rPr>
          <w:color w:val="682B8D"/>
          <w:spacing w:val="-1"/>
          <w:position w:val="8"/>
          <w:sz w:val="14"/>
        </w:rPr>
        <w:t>25</w:t>
      </w:r>
      <w:r>
        <w:rPr>
          <w:color w:val="682B8D"/>
          <w:spacing w:val="26"/>
          <w:position w:val="8"/>
          <w:sz w:val="14"/>
        </w:rPr>
        <w:t xml:space="preserve"> </w:t>
      </w:r>
      <w:r>
        <w:rPr>
          <w:color w:val="000000"/>
        </w:rPr>
        <w:t>adopted for consideration for inclusion in the Bill are:</w:t>
      </w:r>
    </w:p>
    <w:p w:rsidR="00D674A4" w:rsidRDefault="008A6CE5">
      <w:pPr>
        <w:pStyle w:val="BodyText"/>
        <w:numPr>
          <w:ilvl w:val="0"/>
          <w:numId w:val="36"/>
        </w:numPr>
        <w:tabs>
          <w:tab w:val="left" w:pos="398"/>
        </w:tabs>
        <w:spacing w:before="155"/>
      </w:pPr>
      <w:r>
        <w:rPr>
          <w:color w:val="000000"/>
        </w:rPr>
        <w:t>Every human life has intrinsic value.</w:t>
      </w:r>
    </w:p>
    <w:p w:rsidR="00D674A4" w:rsidRDefault="008A6CE5">
      <w:pPr>
        <w:pStyle w:val="BodyText"/>
        <w:numPr>
          <w:ilvl w:val="0"/>
          <w:numId w:val="36"/>
        </w:numPr>
        <w:tabs>
          <w:tab w:val="left" w:pos="398"/>
        </w:tabs>
        <w:spacing w:before="99"/>
      </w:pPr>
      <w:r>
        <w:rPr>
          <w:color w:val="000000"/>
        </w:rPr>
        <w:t>A</w:t>
      </w:r>
      <w:r>
        <w:rPr>
          <w:color w:val="000000"/>
          <w:spacing w:val="-14"/>
        </w:rPr>
        <w:t xml:space="preserve"> </w:t>
      </w:r>
      <w:r>
        <w:rPr>
          <w:color w:val="000000"/>
          <w:spacing w:val="-1"/>
        </w:rPr>
        <w:t>person’s</w:t>
      </w:r>
      <w:r>
        <w:rPr>
          <w:color w:val="000000"/>
        </w:rPr>
        <w:t xml:space="preserve"> autonomy should be respected.</w:t>
      </w:r>
    </w:p>
    <w:p w:rsidR="00D674A4" w:rsidRDefault="008A6CE5">
      <w:pPr>
        <w:pStyle w:val="BodyText"/>
        <w:numPr>
          <w:ilvl w:val="0"/>
          <w:numId w:val="36"/>
        </w:numPr>
        <w:tabs>
          <w:tab w:val="left" w:pos="398"/>
        </w:tabs>
        <w:spacing w:before="99" w:line="252" w:lineRule="auto"/>
        <w:ind w:right="383"/>
      </w:pPr>
      <w:r>
        <w:rPr>
          <w:color w:val="000000"/>
        </w:rPr>
        <w:t>People have the right to be supported in making informed decisions about their medical treatment, and should be given, in a manner they understand, information about medical treatment options, including comfort and palliative care.</w:t>
      </w:r>
    </w:p>
    <w:p w:rsidR="00D674A4" w:rsidRDefault="008A6CE5">
      <w:pPr>
        <w:pStyle w:val="BodyText"/>
        <w:numPr>
          <w:ilvl w:val="0"/>
          <w:numId w:val="36"/>
        </w:numPr>
        <w:tabs>
          <w:tab w:val="left" w:pos="398"/>
        </w:tabs>
        <w:spacing w:before="85" w:line="252" w:lineRule="auto"/>
        <w:ind w:right="423"/>
      </w:pPr>
      <w:r>
        <w:rPr>
          <w:color w:val="000000"/>
        </w:rPr>
        <w:t xml:space="preserve">People approaching the end of life should be provided with high quality care to </w:t>
      </w:r>
      <w:proofErr w:type="spellStart"/>
      <w:r>
        <w:rPr>
          <w:color w:val="000000"/>
        </w:rPr>
        <w:t>minimise</w:t>
      </w:r>
      <w:proofErr w:type="spellEnd"/>
      <w:r>
        <w:rPr>
          <w:color w:val="000000"/>
        </w:rPr>
        <w:t xml:space="preserve"> their </w:t>
      </w:r>
      <w:r>
        <w:rPr>
          <w:color w:val="000000"/>
          <w:spacing w:val="-1"/>
        </w:rPr>
        <w:t>suffering</w:t>
      </w:r>
      <w:r>
        <w:rPr>
          <w:color w:val="000000"/>
        </w:rPr>
        <w:t xml:space="preserve"> and </w:t>
      </w:r>
      <w:proofErr w:type="spellStart"/>
      <w:r>
        <w:rPr>
          <w:color w:val="000000"/>
        </w:rPr>
        <w:t>maximise</w:t>
      </w:r>
      <w:proofErr w:type="spellEnd"/>
      <w:r>
        <w:rPr>
          <w:color w:val="000000"/>
        </w:rPr>
        <w:t xml:space="preserve"> their quality of life.</w:t>
      </w:r>
    </w:p>
    <w:p w:rsidR="00D674A4" w:rsidRDefault="008A6CE5">
      <w:pPr>
        <w:pStyle w:val="BodyText"/>
        <w:numPr>
          <w:ilvl w:val="0"/>
          <w:numId w:val="36"/>
        </w:numPr>
        <w:tabs>
          <w:tab w:val="left" w:pos="398"/>
        </w:tabs>
        <w:spacing w:before="85" w:line="252" w:lineRule="auto"/>
        <w:ind w:right="210"/>
      </w:pPr>
      <w:r>
        <w:rPr>
          <w:color w:val="000000"/>
        </w:rPr>
        <w:t>A</w:t>
      </w:r>
      <w:r>
        <w:rPr>
          <w:color w:val="000000"/>
          <w:spacing w:val="-14"/>
        </w:rPr>
        <w:t xml:space="preserve"> </w:t>
      </w:r>
      <w:r>
        <w:rPr>
          <w:color w:val="000000"/>
        </w:rPr>
        <w:t>therapeutic relationship between a person and their health practitioner should, wherever possible, be supported and maintained.</w:t>
      </w:r>
    </w:p>
    <w:p w:rsidR="00D674A4" w:rsidRDefault="008A6CE5">
      <w:pPr>
        <w:pStyle w:val="BodyText"/>
        <w:numPr>
          <w:ilvl w:val="0"/>
          <w:numId w:val="36"/>
        </w:numPr>
        <w:tabs>
          <w:tab w:val="left" w:pos="398"/>
        </w:tabs>
        <w:spacing w:before="85" w:line="252" w:lineRule="auto"/>
        <w:ind w:right="542"/>
      </w:pPr>
      <w:r>
        <w:rPr>
          <w:color w:val="000000"/>
        </w:rPr>
        <w:t>People should be encouraged to openly discuss death and dying and their preferences and values should be encouraged and promoted.</w:t>
      </w:r>
    </w:p>
    <w:p w:rsidR="00D674A4" w:rsidRDefault="008A6CE5">
      <w:pPr>
        <w:pStyle w:val="BodyText"/>
        <w:numPr>
          <w:ilvl w:val="0"/>
          <w:numId w:val="36"/>
        </w:numPr>
        <w:tabs>
          <w:tab w:val="left" w:pos="398"/>
        </w:tabs>
        <w:spacing w:before="85" w:line="252" w:lineRule="auto"/>
        <w:ind w:right="295"/>
      </w:pPr>
      <w:r>
        <w:rPr>
          <w:color w:val="000000"/>
        </w:rPr>
        <w:t xml:space="preserve">People should be supported in conversations with their health practitioners, </w:t>
      </w:r>
      <w:r>
        <w:rPr>
          <w:color w:val="000000"/>
          <w:spacing w:val="-3"/>
        </w:rPr>
        <w:t>family,</w:t>
      </w:r>
      <w:r>
        <w:rPr>
          <w:color w:val="000000"/>
        </w:rPr>
        <w:t xml:space="preserve"> </w:t>
      </w:r>
      <w:proofErr w:type="spellStart"/>
      <w:r>
        <w:rPr>
          <w:color w:val="000000"/>
        </w:rPr>
        <w:t>carers</w:t>
      </w:r>
      <w:proofErr w:type="spellEnd"/>
      <w:r>
        <w:rPr>
          <w:color w:val="000000"/>
          <w:spacing w:val="23"/>
        </w:rPr>
        <w:t xml:space="preserve"> </w:t>
      </w:r>
      <w:r>
        <w:rPr>
          <w:color w:val="000000"/>
        </w:rPr>
        <w:t>and community about treatment and care preferences.</w:t>
      </w:r>
    </w:p>
    <w:p w:rsidR="00D674A4" w:rsidRDefault="008A6CE5">
      <w:pPr>
        <w:pStyle w:val="BodyText"/>
        <w:numPr>
          <w:ilvl w:val="0"/>
          <w:numId w:val="36"/>
        </w:numPr>
        <w:tabs>
          <w:tab w:val="left" w:pos="398"/>
        </w:tabs>
        <w:spacing w:before="85"/>
      </w:pPr>
      <w:r>
        <w:rPr>
          <w:color w:val="000000"/>
        </w:rPr>
        <w:t>People are entitled to genuine choices regarding their treatment and care.</w:t>
      </w:r>
    </w:p>
    <w:p w:rsidR="00D674A4" w:rsidRDefault="008A6CE5">
      <w:pPr>
        <w:pStyle w:val="BodyText"/>
        <w:numPr>
          <w:ilvl w:val="0"/>
          <w:numId w:val="36"/>
        </w:numPr>
        <w:tabs>
          <w:tab w:val="left" w:pos="398"/>
        </w:tabs>
        <w:spacing w:before="99" w:line="252" w:lineRule="auto"/>
        <w:ind w:right="743"/>
      </w:pPr>
      <w:r>
        <w:rPr>
          <w:color w:val="000000"/>
        </w:rPr>
        <w:t>People should be supported in their right to privacy and confidentiality regarding their choices about treatment and care preferences.</w:t>
      </w:r>
    </w:p>
    <w:p w:rsidR="00D674A4" w:rsidRDefault="008A6CE5">
      <w:pPr>
        <w:pStyle w:val="BodyText"/>
        <w:numPr>
          <w:ilvl w:val="0"/>
          <w:numId w:val="36"/>
        </w:numPr>
        <w:tabs>
          <w:tab w:val="left" w:pos="398"/>
        </w:tabs>
        <w:spacing w:before="85" w:line="252" w:lineRule="auto"/>
        <w:ind w:right="210"/>
      </w:pPr>
      <w:r>
        <w:rPr>
          <w:color w:val="000000"/>
        </w:rPr>
        <w:t>People who may be vulnerable should be protected from coercion and abuse in relation to end of life choices and decisions.</w:t>
      </w:r>
    </w:p>
    <w:p w:rsidR="00D674A4" w:rsidRDefault="008A6CE5">
      <w:pPr>
        <w:pStyle w:val="BodyText"/>
        <w:numPr>
          <w:ilvl w:val="0"/>
          <w:numId w:val="36"/>
        </w:numPr>
        <w:tabs>
          <w:tab w:val="left" w:pos="398"/>
        </w:tabs>
        <w:spacing w:before="85" w:line="252" w:lineRule="auto"/>
        <w:ind w:right="837"/>
      </w:pPr>
      <w:r>
        <w:rPr>
          <w:color w:val="000000"/>
        </w:rPr>
        <w:t>All people, including health practitioners, have the right to be shown respect for their culture, beliefs, values and personal characteristics.</w:t>
      </w:r>
    </w:p>
    <w:p w:rsidR="00D674A4" w:rsidRDefault="00D674A4">
      <w:pPr>
        <w:spacing w:before="7" w:line="170" w:lineRule="exact"/>
        <w:rPr>
          <w:sz w:val="17"/>
          <w:szCs w:val="17"/>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spacing w:before="68"/>
        <w:ind w:left="397"/>
        <w:rPr>
          <w:rFonts w:ascii="Arial" w:eastAsia="Arial" w:hAnsi="Arial" w:cs="Arial"/>
          <w:sz w:val="26"/>
          <w:szCs w:val="26"/>
        </w:rPr>
      </w:pPr>
      <w:r>
        <w:rPr>
          <w:rFonts w:ascii="Arial"/>
          <w:b/>
          <w:color w:val="485865"/>
          <w:sz w:val="26"/>
        </w:rPr>
        <w:t>Questions to consider:</w:t>
      </w:r>
    </w:p>
    <w:p w:rsidR="00D674A4" w:rsidRDefault="008A6CE5">
      <w:pPr>
        <w:pStyle w:val="BodyText"/>
        <w:spacing w:before="151"/>
        <w:ind w:left="397"/>
      </w:pPr>
      <w:r>
        <w:rPr>
          <w:rFonts w:ascii="Tahoma"/>
          <w:color w:val="682B8D"/>
          <w:position w:val="1"/>
          <w:sz w:val="16"/>
        </w:rPr>
        <w:t xml:space="preserve">*  </w:t>
      </w:r>
      <w:r>
        <w:rPr>
          <w:rFonts w:ascii="Tahoma"/>
          <w:color w:val="682B8D"/>
          <w:spacing w:val="46"/>
          <w:position w:val="1"/>
          <w:sz w:val="16"/>
        </w:rPr>
        <w:t xml:space="preserve"> </w:t>
      </w:r>
      <w:r>
        <w:rPr>
          <w:color w:val="000000"/>
        </w:rPr>
        <w:t>Are there other guiding principles that</w:t>
      </w:r>
      <w:r>
        <w:rPr>
          <w:color w:val="000000"/>
          <w:spacing w:val="-1"/>
        </w:rPr>
        <w:t xml:space="preserve"> </w:t>
      </w:r>
      <w:r>
        <w:rPr>
          <w:color w:val="000000"/>
        </w:rPr>
        <w:t>should be considered for the Bill?</w:t>
      </w:r>
    </w:p>
    <w:p w:rsidR="00D674A4" w:rsidRDefault="00D674A4">
      <w:pPr>
        <w:spacing w:before="9" w:line="110" w:lineRule="exact"/>
        <w:rPr>
          <w:sz w:val="11"/>
          <w:szCs w:val="11"/>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numPr>
          <w:ilvl w:val="0"/>
          <w:numId w:val="35"/>
        </w:numPr>
        <w:tabs>
          <w:tab w:val="left" w:pos="377"/>
        </w:tabs>
        <w:spacing w:before="80"/>
        <w:rPr>
          <w:rFonts w:ascii="Arial" w:eastAsia="Arial" w:hAnsi="Arial" w:cs="Arial"/>
          <w:sz w:val="16"/>
          <w:szCs w:val="16"/>
        </w:rPr>
      </w:pPr>
      <w:r>
        <w:rPr>
          <w:rFonts w:ascii="Arial"/>
          <w:color w:val="682B8D"/>
          <w:sz w:val="16"/>
        </w:rPr>
        <w:t>Australian</w:t>
      </w:r>
      <w:r>
        <w:rPr>
          <w:rFonts w:ascii="Arial"/>
          <w:color w:val="682B8D"/>
          <w:spacing w:val="-3"/>
          <w:sz w:val="16"/>
        </w:rPr>
        <w:t xml:space="preserve"> </w:t>
      </w:r>
      <w:r>
        <w:rPr>
          <w:rFonts w:ascii="Arial"/>
          <w:color w:val="682B8D"/>
          <w:spacing w:val="-1"/>
          <w:sz w:val="16"/>
        </w:rPr>
        <w:t>Human</w:t>
      </w:r>
      <w:r>
        <w:rPr>
          <w:rFonts w:ascii="Arial"/>
          <w:color w:val="682B8D"/>
          <w:spacing w:val="-2"/>
          <w:sz w:val="16"/>
        </w:rPr>
        <w:t xml:space="preserve"> </w:t>
      </w:r>
      <w:r>
        <w:rPr>
          <w:rFonts w:ascii="Arial"/>
          <w:color w:val="682B8D"/>
          <w:spacing w:val="-1"/>
          <w:sz w:val="16"/>
        </w:rPr>
        <w:t>Rights Commission</w:t>
      </w:r>
      <w:r>
        <w:rPr>
          <w:rFonts w:ascii="Arial"/>
          <w:color w:val="682B8D"/>
          <w:spacing w:val="-3"/>
          <w:sz w:val="16"/>
        </w:rPr>
        <w:t xml:space="preserve"> </w:t>
      </w:r>
      <w:r>
        <w:rPr>
          <w:rFonts w:ascii="Arial"/>
          <w:color w:val="682B8D"/>
          <w:spacing w:val="-1"/>
          <w:sz w:val="16"/>
        </w:rPr>
        <w:t>accessed at</w:t>
      </w:r>
      <w:r>
        <w:rPr>
          <w:rFonts w:ascii="Arial"/>
          <w:color w:val="682B8D"/>
          <w:spacing w:val="-2"/>
          <w:sz w:val="16"/>
        </w:rPr>
        <w:t xml:space="preserve"> </w:t>
      </w:r>
      <w:hyperlink r:id="rId26">
        <w:r>
          <w:rPr>
            <w:rFonts w:ascii="Arial"/>
            <w:color w:val="682B8D"/>
            <w:spacing w:val="-1"/>
            <w:sz w:val="16"/>
            <w:u w:val="single" w:color="682B8D"/>
          </w:rPr>
          <w:t>https://www.humanrights.gov.au/human-rights-based-approaches</w:t>
        </w:r>
      </w:hyperlink>
    </w:p>
    <w:p w:rsidR="00D674A4" w:rsidRDefault="008A6CE5">
      <w:pPr>
        <w:numPr>
          <w:ilvl w:val="0"/>
          <w:numId w:val="35"/>
        </w:numPr>
        <w:tabs>
          <w:tab w:val="left" w:pos="386"/>
        </w:tabs>
        <w:spacing w:before="58"/>
        <w:ind w:left="385" w:hanging="272"/>
        <w:rPr>
          <w:rFonts w:ascii="Arial" w:eastAsia="Arial" w:hAnsi="Arial" w:cs="Arial"/>
          <w:sz w:val="16"/>
          <w:szCs w:val="16"/>
        </w:rPr>
      </w:pPr>
      <w:r>
        <w:rPr>
          <w:rFonts w:ascii="Arial"/>
          <w:color w:val="682B8D"/>
          <w:spacing w:val="-1"/>
          <w:sz w:val="16"/>
        </w:rPr>
        <w:t>Reproduced with</w:t>
      </w:r>
      <w:r>
        <w:rPr>
          <w:rFonts w:ascii="Arial"/>
          <w:color w:val="682B8D"/>
          <w:sz w:val="16"/>
        </w:rPr>
        <w:t xml:space="preserve"> </w:t>
      </w:r>
      <w:r>
        <w:rPr>
          <w:rFonts w:ascii="Arial"/>
          <w:color w:val="682B8D"/>
          <w:spacing w:val="-1"/>
          <w:sz w:val="16"/>
        </w:rPr>
        <w:t xml:space="preserve">amendments. </w:t>
      </w:r>
      <w:r>
        <w:rPr>
          <w:rFonts w:ascii="Arial"/>
          <w:color w:val="682B8D"/>
          <w:spacing w:val="-2"/>
          <w:sz w:val="16"/>
        </w:rPr>
        <w:t>Voluntary</w:t>
      </w:r>
      <w:r>
        <w:rPr>
          <w:rFonts w:ascii="Arial"/>
          <w:color w:val="682B8D"/>
          <w:spacing w:val="-9"/>
          <w:sz w:val="16"/>
        </w:rPr>
        <w:t xml:space="preserve"> </w:t>
      </w:r>
      <w:r>
        <w:rPr>
          <w:rFonts w:ascii="Arial"/>
          <w:color w:val="682B8D"/>
          <w:sz w:val="16"/>
        </w:rPr>
        <w:t>Assisted</w:t>
      </w:r>
      <w:r>
        <w:rPr>
          <w:rFonts w:ascii="Arial"/>
          <w:color w:val="682B8D"/>
          <w:spacing w:val="-2"/>
          <w:sz w:val="16"/>
        </w:rPr>
        <w:t xml:space="preserve"> </w:t>
      </w:r>
      <w:r>
        <w:rPr>
          <w:rFonts w:ascii="Arial"/>
          <w:color w:val="682B8D"/>
          <w:spacing w:val="-1"/>
          <w:sz w:val="16"/>
        </w:rPr>
        <w:t>Dying</w:t>
      </w:r>
      <w:r>
        <w:rPr>
          <w:rFonts w:ascii="Arial"/>
          <w:color w:val="682B8D"/>
          <w:spacing w:val="-9"/>
          <w:sz w:val="16"/>
        </w:rPr>
        <w:t xml:space="preserve"> </w:t>
      </w:r>
      <w:r>
        <w:rPr>
          <w:rFonts w:ascii="Arial"/>
          <w:color w:val="682B8D"/>
          <w:sz w:val="16"/>
        </w:rPr>
        <w:t xml:space="preserve">Act </w:t>
      </w:r>
      <w:r>
        <w:rPr>
          <w:rFonts w:ascii="Arial"/>
          <w:color w:val="682B8D"/>
          <w:spacing w:val="-1"/>
          <w:sz w:val="16"/>
        </w:rPr>
        <w:t xml:space="preserve">2017 </w:t>
      </w:r>
      <w:r>
        <w:rPr>
          <w:rFonts w:ascii="Arial"/>
          <w:color w:val="682B8D"/>
          <w:spacing w:val="-2"/>
          <w:sz w:val="16"/>
        </w:rPr>
        <w:t>(Victoria).</w:t>
      </w:r>
    </w:p>
    <w:p w:rsidR="00D674A4" w:rsidRDefault="00D674A4">
      <w:pPr>
        <w:spacing w:line="200" w:lineRule="exact"/>
        <w:rPr>
          <w:sz w:val="20"/>
          <w:szCs w:val="20"/>
        </w:rPr>
      </w:pPr>
    </w:p>
    <w:p w:rsidR="00D674A4" w:rsidRDefault="00D674A4">
      <w:pPr>
        <w:spacing w:before="20" w:line="220" w:lineRule="exact"/>
      </w:pPr>
    </w:p>
    <w:p w:rsidR="00D674A4" w:rsidRDefault="008A6CE5">
      <w:pPr>
        <w:spacing w:before="67"/>
        <w:ind w:left="3025"/>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15</w:t>
      </w:r>
    </w:p>
    <w:p w:rsidR="00D674A4" w:rsidRDefault="00D674A4">
      <w:pPr>
        <w:rPr>
          <w:rFonts w:ascii="Arial" w:eastAsia="Arial" w:hAnsi="Arial" w:cs="Arial"/>
          <w:sz w:val="24"/>
          <w:szCs w:val="24"/>
        </w:rPr>
        <w:sectPr w:rsidR="00D674A4">
          <w:pgSz w:w="11910" w:h="16840"/>
          <w:pgMar w:top="980" w:right="740" w:bottom="0" w:left="1020" w:header="720" w:footer="720" w:gutter="0"/>
          <w:cols w:space="720"/>
        </w:sectPr>
      </w:pPr>
    </w:p>
    <w:p w:rsidR="00D674A4" w:rsidRDefault="008A6CE5">
      <w:pPr>
        <w:pStyle w:val="Heading1"/>
        <w:ind w:left="110" w:right="73"/>
      </w:pPr>
      <w:bookmarkStart w:id="7" w:name="_bookmark7"/>
      <w:bookmarkEnd w:id="7"/>
      <w:r>
        <w:rPr>
          <w:color w:val="682B8D"/>
        </w:rPr>
        <w:lastRenderedPageBreak/>
        <w:t>Key issues</w:t>
      </w:r>
    </w:p>
    <w:p w:rsidR="00D674A4" w:rsidRDefault="008A6CE5">
      <w:pPr>
        <w:pStyle w:val="BodyText"/>
        <w:spacing w:before="276" w:line="243" w:lineRule="auto"/>
        <w:ind w:left="110" w:right="73"/>
      </w:pPr>
      <w:r>
        <w:rPr>
          <w:spacing w:val="-2"/>
        </w:rPr>
        <w:t>Voluntary</w:t>
      </w:r>
      <w:r>
        <w:t xml:space="preserve"> assisted dying in </w:t>
      </w:r>
      <w:r>
        <w:rPr>
          <w:spacing w:val="-1"/>
        </w:rPr>
        <w:t>Western</w:t>
      </w:r>
      <w:r>
        <w:rPr>
          <w:spacing w:val="-14"/>
        </w:rPr>
        <w:t xml:space="preserve"> </w:t>
      </w:r>
      <w:r>
        <w:t xml:space="preserve">Australia would be an option only available to </w:t>
      </w:r>
      <w:r>
        <w:rPr>
          <w:spacing w:val="-1"/>
        </w:rPr>
        <w:t>Western</w:t>
      </w:r>
      <w:r>
        <w:rPr>
          <w:spacing w:val="28"/>
        </w:rPr>
        <w:t xml:space="preserve"> </w:t>
      </w:r>
      <w:r>
        <w:t>Australian adults that meet all requirements in a set of specific eligibility criteria.</w:t>
      </w:r>
      <w:r>
        <w:rPr>
          <w:spacing w:val="-14"/>
        </w:rPr>
        <w:t xml:space="preserve"> </w:t>
      </w:r>
      <w:r>
        <w:t>A</w:t>
      </w:r>
      <w:r>
        <w:rPr>
          <w:spacing w:val="-14"/>
        </w:rPr>
        <w:t xml:space="preserve"> </w:t>
      </w:r>
      <w:r>
        <w:t xml:space="preserve">specific and defined assessment and access process would ensure that voluntary assisted dying is implemented in a safe and compassionate </w:t>
      </w:r>
      <w:r>
        <w:rPr>
          <w:spacing w:val="-5"/>
        </w:rPr>
        <w:t>way.</w:t>
      </w:r>
    </w:p>
    <w:p w:rsidR="00D674A4" w:rsidRDefault="008A6CE5">
      <w:pPr>
        <w:pStyle w:val="BodyText"/>
        <w:spacing w:line="243" w:lineRule="auto"/>
        <w:ind w:left="110" w:right="134"/>
      </w:pPr>
      <w:r>
        <w:t>There is a broad range of issues and topics to be considered in relation to voluntary assisted dying.</w:t>
      </w:r>
      <w:r>
        <w:rPr>
          <w:spacing w:val="-5"/>
        </w:rPr>
        <w:t xml:space="preserve"> </w:t>
      </w:r>
      <w:r>
        <w:t xml:space="preserve">The key issues in this discussion paper reflect the findings of the Joint Select Committee, points of </w:t>
      </w:r>
      <w:r>
        <w:rPr>
          <w:spacing w:val="-1"/>
        </w:rPr>
        <w:t>difference</w:t>
      </w:r>
      <w:r>
        <w:t xml:space="preserve"> between </w:t>
      </w:r>
      <w:r>
        <w:rPr>
          <w:spacing w:val="-1"/>
        </w:rPr>
        <w:t>Victoria</w:t>
      </w:r>
      <w:r>
        <w:t xml:space="preserve"> and </w:t>
      </w:r>
      <w:r>
        <w:rPr>
          <w:spacing w:val="-1"/>
        </w:rPr>
        <w:t>Western</w:t>
      </w:r>
      <w:r>
        <w:rPr>
          <w:spacing w:val="-14"/>
        </w:rPr>
        <w:t xml:space="preserve"> </w:t>
      </w:r>
      <w:r>
        <w:t>Australia and the questions</w:t>
      </w:r>
      <w:r>
        <w:rPr>
          <w:spacing w:val="20"/>
        </w:rPr>
        <w:t xml:space="preserve"> </w:t>
      </w:r>
      <w:r>
        <w:t>that the Panel has identified for consideration.</w:t>
      </w:r>
    </w:p>
    <w:p w:rsidR="00D674A4" w:rsidRDefault="00D674A4">
      <w:pPr>
        <w:spacing w:before="16" w:line="240" w:lineRule="exact"/>
        <w:rPr>
          <w:sz w:val="24"/>
          <w:szCs w:val="24"/>
        </w:rPr>
      </w:pPr>
    </w:p>
    <w:p w:rsidR="00D674A4" w:rsidRDefault="008A6CE5">
      <w:pPr>
        <w:ind w:left="110" w:right="73"/>
        <w:rPr>
          <w:rFonts w:ascii="Arial" w:eastAsia="Arial" w:hAnsi="Arial" w:cs="Arial"/>
          <w:sz w:val="26"/>
          <w:szCs w:val="26"/>
        </w:rPr>
      </w:pPr>
      <w:r>
        <w:rPr>
          <w:rFonts w:ascii="Arial"/>
          <w:b/>
          <w:color w:val="485865"/>
          <w:sz w:val="26"/>
        </w:rPr>
        <w:t>The person</w:t>
      </w:r>
    </w:p>
    <w:p w:rsidR="00D674A4" w:rsidRDefault="008A6CE5">
      <w:pPr>
        <w:pStyle w:val="BodyText"/>
        <w:spacing w:line="243" w:lineRule="auto"/>
        <w:ind w:left="110" w:right="73"/>
      </w:pPr>
      <w:r>
        <w:t xml:space="preserve">There are age and residency requirements when considering who would be eligible for voluntary assisted dying in </w:t>
      </w:r>
      <w:r>
        <w:rPr>
          <w:spacing w:val="-1"/>
        </w:rPr>
        <w:t>Western</w:t>
      </w:r>
      <w:r>
        <w:rPr>
          <w:spacing w:val="-14"/>
        </w:rPr>
        <w:t xml:space="preserve"> </w:t>
      </w:r>
      <w:r>
        <w:t>Australia.</w:t>
      </w:r>
      <w:r>
        <w:rPr>
          <w:spacing w:val="-14"/>
        </w:rPr>
        <w:t xml:space="preserve"> </w:t>
      </w:r>
      <w:r>
        <w:t>As per the principles of non-discrimination, a</w:t>
      </w:r>
      <w:r>
        <w:rPr>
          <w:spacing w:val="22"/>
        </w:rPr>
        <w:t xml:space="preserve"> </w:t>
      </w:r>
      <w:r>
        <w:t>person with a mental illness or a disability who meets the eligibility criteria would be able to access voluntary assisted dying (though these conditions alone would not make someone eligible).</w:t>
      </w:r>
    </w:p>
    <w:p w:rsidR="00D674A4" w:rsidRDefault="00D674A4">
      <w:pPr>
        <w:spacing w:before="16" w:line="240" w:lineRule="exact"/>
        <w:rPr>
          <w:sz w:val="24"/>
          <w:szCs w:val="24"/>
        </w:rPr>
      </w:pPr>
    </w:p>
    <w:p w:rsidR="00D674A4" w:rsidRDefault="008A6CE5">
      <w:pPr>
        <w:ind w:left="110" w:right="73"/>
        <w:rPr>
          <w:rFonts w:ascii="Arial" w:eastAsia="Arial" w:hAnsi="Arial" w:cs="Arial"/>
          <w:sz w:val="26"/>
          <w:szCs w:val="26"/>
        </w:rPr>
      </w:pPr>
      <w:r>
        <w:rPr>
          <w:rFonts w:ascii="Arial"/>
          <w:b/>
          <w:color w:val="485865"/>
          <w:sz w:val="26"/>
        </w:rPr>
        <w:t>The decision</w:t>
      </w:r>
    </w:p>
    <w:p w:rsidR="00D674A4" w:rsidRDefault="008A6CE5">
      <w:pPr>
        <w:pStyle w:val="BodyText"/>
        <w:spacing w:line="243" w:lineRule="auto"/>
        <w:ind w:left="110" w:right="134"/>
      </w:pPr>
      <w:r>
        <w:t>The decision to choose voluntary assisted dying is significant and must be voluntary and enduring.</w:t>
      </w:r>
      <w:r>
        <w:rPr>
          <w:spacing w:val="-5"/>
        </w:rPr>
        <w:t xml:space="preserve"> </w:t>
      </w:r>
      <w:r>
        <w:t xml:space="preserve">There are many considerations to take into account and appropriate safeguards are </w:t>
      </w:r>
      <w:r>
        <w:rPr>
          <w:spacing w:val="-2"/>
        </w:rPr>
        <w:t>necessary.</w:t>
      </w:r>
    </w:p>
    <w:p w:rsidR="00D674A4" w:rsidRDefault="00D674A4">
      <w:pPr>
        <w:spacing w:before="16" w:line="240" w:lineRule="exact"/>
        <w:rPr>
          <w:sz w:val="24"/>
          <w:szCs w:val="24"/>
        </w:rPr>
      </w:pPr>
    </w:p>
    <w:p w:rsidR="00D674A4" w:rsidRDefault="008A6CE5">
      <w:pPr>
        <w:ind w:left="110" w:right="73"/>
        <w:rPr>
          <w:rFonts w:ascii="Arial" w:eastAsia="Arial" w:hAnsi="Arial" w:cs="Arial"/>
          <w:sz w:val="26"/>
          <w:szCs w:val="26"/>
        </w:rPr>
      </w:pPr>
      <w:r>
        <w:rPr>
          <w:rFonts w:ascii="Arial"/>
          <w:b/>
          <w:color w:val="485865"/>
          <w:sz w:val="26"/>
        </w:rPr>
        <w:t>Eligible conditions</w:t>
      </w:r>
    </w:p>
    <w:p w:rsidR="00D674A4" w:rsidRDefault="008A6CE5">
      <w:pPr>
        <w:pStyle w:val="BodyText"/>
        <w:spacing w:line="243" w:lineRule="auto"/>
        <w:ind w:left="110" w:right="73"/>
      </w:pPr>
      <w:r>
        <w:t xml:space="preserve">There are many aspects that relate specifically to the conditions and circumstances under which a person would be eligible to choose voluntary assisted dying. Refer to the page opposite for a flow chart </w:t>
      </w:r>
      <w:proofErr w:type="spellStart"/>
      <w:r>
        <w:t>summarising</w:t>
      </w:r>
      <w:proofErr w:type="spellEnd"/>
      <w:r>
        <w:t xml:space="preserve"> the Joint Select Committee proposal for eligibility criteria.</w:t>
      </w:r>
    </w:p>
    <w:p w:rsidR="00D674A4" w:rsidRDefault="00D674A4">
      <w:pPr>
        <w:spacing w:before="16" w:line="240" w:lineRule="exact"/>
        <w:rPr>
          <w:sz w:val="24"/>
          <w:szCs w:val="24"/>
        </w:rPr>
      </w:pPr>
    </w:p>
    <w:p w:rsidR="00D674A4" w:rsidRDefault="008A6CE5">
      <w:pPr>
        <w:ind w:left="110" w:right="73"/>
        <w:rPr>
          <w:rFonts w:ascii="Arial" w:eastAsia="Arial" w:hAnsi="Arial" w:cs="Arial"/>
          <w:sz w:val="26"/>
          <w:szCs w:val="26"/>
        </w:rPr>
      </w:pPr>
      <w:r>
        <w:rPr>
          <w:rFonts w:ascii="Arial"/>
          <w:b/>
          <w:color w:val="485865"/>
          <w:sz w:val="26"/>
        </w:rPr>
        <w:t>The process</w:t>
      </w:r>
    </w:p>
    <w:p w:rsidR="00D674A4" w:rsidRDefault="008A6CE5">
      <w:pPr>
        <w:pStyle w:val="BodyText"/>
        <w:spacing w:line="243" w:lineRule="auto"/>
        <w:ind w:left="110" w:right="537"/>
      </w:pPr>
      <w:r>
        <w:t xml:space="preserve">Understanding key components of how voluntary assisted dying would be administered is critical to ensuring the right balance between the </w:t>
      </w:r>
      <w:r>
        <w:rPr>
          <w:spacing w:val="-1"/>
        </w:rPr>
        <w:t>person’s</w:t>
      </w:r>
      <w:r>
        <w:t xml:space="preserve"> autonomy and important</w:t>
      </w:r>
      <w:r>
        <w:rPr>
          <w:spacing w:val="23"/>
        </w:rPr>
        <w:t xml:space="preserve"> </w:t>
      </w:r>
      <w:r>
        <w:t>safeguards.</w:t>
      </w:r>
      <w:r>
        <w:rPr>
          <w:spacing w:val="-14"/>
        </w:rPr>
        <w:t xml:space="preserve"> </w:t>
      </w:r>
      <w:r>
        <w:t>A</w:t>
      </w:r>
      <w:r>
        <w:rPr>
          <w:spacing w:val="-14"/>
        </w:rPr>
        <w:t xml:space="preserve"> </w:t>
      </w:r>
      <w:r>
        <w:t>range of cultural and geographical factors will have an impact on how the right to choose and access voluntary assisted dying would work.</w:t>
      </w:r>
      <w:r>
        <w:rPr>
          <w:spacing w:val="-5"/>
        </w:rPr>
        <w:t xml:space="preserve"> </w:t>
      </w:r>
      <w:r>
        <w:t xml:space="preserve">The flow chart on page 18 is provided for reference to outline the steps in the process for access to voluntary assisted dying in </w:t>
      </w:r>
      <w:r>
        <w:rPr>
          <w:spacing w:val="-1"/>
        </w:rPr>
        <w:t>Victoria.</w:t>
      </w:r>
      <w:r>
        <w:rPr>
          <w:spacing w:val="-5"/>
        </w:rPr>
        <w:t xml:space="preserve"> </w:t>
      </w:r>
      <w:r>
        <w:t>The flow chart on page 19 illustrates the proposed process for</w:t>
      </w:r>
    </w:p>
    <w:p w:rsidR="00D674A4" w:rsidRDefault="008A6CE5">
      <w:pPr>
        <w:pStyle w:val="BodyText"/>
        <w:spacing w:before="0" w:line="243" w:lineRule="auto"/>
        <w:ind w:left="110" w:right="273"/>
        <w:jc w:val="both"/>
      </w:pPr>
      <w:proofErr w:type="gramStart"/>
      <w:r>
        <w:rPr>
          <w:spacing w:val="-1"/>
        </w:rPr>
        <w:t>Western</w:t>
      </w:r>
      <w:r>
        <w:rPr>
          <w:spacing w:val="-14"/>
        </w:rPr>
        <w:t xml:space="preserve"> </w:t>
      </w:r>
      <w:r>
        <w:t>Australia as per the Joint Select Committee recommendations and links to the key</w:t>
      </w:r>
      <w:r>
        <w:rPr>
          <w:spacing w:val="22"/>
        </w:rPr>
        <w:t xml:space="preserve"> </w:t>
      </w:r>
      <w:r>
        <w:t xml:space="preserve">issues raised in this discussion </w:t>
      </w:r>
      <w:r>
        <w:rPr>
          <w:spacing w:val="-3"/>
        </w:rPr>
        <w:t>paper.</w:t>
      </w:r>
      <w:proofErr w:type="gramEnd"/>
      <w:r>
        <w:t xml:space="preserve"> Underpinning these requirements is the Joint Select</w:t>
      </w:r>
      <w:r>
        <w:rPr>
          <w:spacing w:val="24"/>
        </w:rPr>
        <w:t xml:space="preserve"> </w:t>
      </w:r>
      <w:r>
        <w:rPr>
          <w:spacing w:val="-1"/>
        </w:rPr>
        <w:t>Committee’s</w:t>
      </w:r>
      <w:r>
        <w:t xml:space="preserve"> recommendation to ensure integrity in the process without unnecessary </w:t>
      </w:r>
      <w:r>
        <w:rPr>
          <w:spacing w:val="-3"/>
        </w:rPr>
        <w:t>delay.</w:t>
      </w:r>
    </w:p>
    <w:p w:rsidR="00D674A4" w:rsidRDefault="00D674A4">
      <w:pPr>
        <w:spacing w:before="16" w:line="240" w:lineRule="exact"/>
        <w:rPr>
          <w:sz w:val="24"/>
          <w:szCs w:val="24"/>
        </w:rPr>
      </w:pPr>
    </w:p>
    <w:p w:rsidR="00D674A4" w:rsidRDefault="008A6CE5">
      <w:pPr>
        <w:ind w:left="110" w:right="73"/>
        <w:rPr>
          <w:rFonts w:ascii="Arial" w:eastAsia="Arial" w:hAnsi="Arial" w:cs="Arial"/>
          <w:sz w:val="26"/>
          <w:szCs w:val="26"/>
        </w:rPr>
      </w:pPr>
      <w:r>
        <w:rPr>
          <w:rFonts w:ascii="Arial"/>
          <w:b/>
          <w:color w:val="485865"/>
          <w:sz w:val="26"/>
        </w:rPr>
        <w:t>Death certification</w:t>
      </w:r>
    </w:p>
    <w:p w:rsidR="00D674A4" w:rsidRDefault="008A6CE5">
      <w:pPr>
        <w:pStyle w:val="BodyText"/>
        <w:ind w:left="110" w:right="73"/>
      </w:pPr>
      <w:r>
        <w:t>The way in which a voluntary assisted death is recorded needs consideration.</w:t>
      </w:r>
    </w:p>
    <w:p w:rsidR="00D674A4" w:rsidRDefault="00D674A4">
      <w:pPr>
        <w:spacing w:line="260" w:lineRule="exact"/>
        <w:rPr>
          <w:sz w:val="26"/>
          <w:szCs w:val="26"/>
        </w:rPr>
      </w:pPr>
    </w:p>
    <w:p w:rsidR="00D674A4" w:rsidRDefault="008A6CE5">
      <w:pPr>
        <w:ind w:left="110" w:right="73"/>
        <w:rPr>
          <w:rFonts w:ascii="Arial" w:eastAsia="Arial" w:hAnsi="Arial" w:cs="Arial"/>
          <w:sz w:val="26"/>
          <w:szCs w:val="26"/>
        </w:rPr>
      </w:pPr>
      <w:r>
        <w:rPr>
          <w:rFonts w:ascii="Arial"/>
          <w:b/>
          <w:color w:val="485865"/>
          <w:sz w:val="26"/>
        </w:rPr>
        <w:t>Oversight</w:t>
      </w:r>
    </w:p>
    <w:p w:rsidR="00D674A4" w:rsidRDefault="008A6CE5">
      <w:pPr>
        <w:pStyle w:val="BodyText"/>
        <w:spacing w:line="243" w:lineRule="auto"/>
        <w:ind w:left="110"/>
      </w:pPr>
      <w:r>
        <w:t>The means by which oversight of voluntary assisted dying can provide safeguards as well as impact the process is explored.</w:t>
      </w:r>
    </w:p>
    <w:p w:rsidR="00D674A4" w:rsidRDefault="00D674A4">
      <w:pPr>
        <w:spacing w:before="9" w:line="150" w:lineRule="exact"/>
        <w:rPr>
          <w:sz w:val="15"/>
          <w:szCs w:val="15"/>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spacing w:before="67"/>
        <w:ind w:left="110" w:right="73"/>
        <w:rPr>
          <w:rFonts w:ascii="Arial" w:eastAsia="Arial" w:hAnsi="Arial" w:cs="Arial"/>
          <w:sz w:val="20"/>
          <w:szCs w:val="20"/>
        </w:rPr>
      </w:pPr>
      <w:r>
        <w:rPr>
          <w:rFonts w:ascii="Arial" w:eastAsia="Arial" w:hAnsi="Arial" w:cs="Arial"/>
          <w:sz w:val="24"/>
          <w:szCs w:val="24"/>
        </w:rPr>
        <w:t>16</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980" w:right="1120" w:bottom="0" w:left="740" w:header="720" w:footer="720" w:gutter="0"/>
          <w:cols w:space="720"/>
        </w:sectPr>
      </w:pPr>
    </w:p>
    <w:p w:rsidR="00D674A4" w:rsidRDefault="00E263E3">
      <w:pPr>
        <w:pStyle w:val="Heading7"/>
        <w:spacing w:before="56" w:line="252" w:lineRule="auto"/>
        <w:ind w:left="103" w:right="3993" w:firstLine="19"/>
        <w:rPr>
          <w:b w:val="0"/>
          <w:bCs w:val="0"/>
        </w:rPr>
      </w:pPr>
      <w:r>
        <w:lastRenderedPageBreak/>
        <w:pict>
          <v:group id="_x0000_s1678" alt="Flow chart outlining the eligibility criteria for voluntary assisted dying as proposed by the Joint Select Committee on End of Life Choices.  It covers aspects related to the person, the decision, the eligible condition and the suffering.  Detail contained in the body of the discussion paper." style="position:absolute;left:0;text-align:left;margin-left:0;margin-top:50.35pt;width:595.3pt;height:791.5pt;z-index:-4504;mso-position-horizontal-relative:page;mso-position-vertical-relative:page" coordorigin=",1008" coordsize="11906,15830">
            <v:shape id="_x0000_s1991" type="#_x0000_t75" style="position:absolute;top:9061;width:11906;height:7776">
              <v:imagedata r:id="rId27" o:title=""/>
            </v:shape>
            <v:group id="_x0000_s1989" style="position:absolute;left:1134;top:15995;width:9922;height:2" coordorigin="1134,15995" coordsize="9922,2">
              <v:shape id="_x0000_s1990" style="position:absolute;left:1134;top:15995;width:9922;height:2" coordorigin="1134,15995" coordsize="9922,0" path="m1134,15995r9921,e" filled="f" strokecolor="#682b8d">
                <v:path arrowok="t"/>
              </v:shape>
            </v:group>
            <v:group id="_x0000_s1987" style="position:absolute;left:907;top:1018;width:10319;height:14885" coordorigin="907,1018" coordsize="10319,14885">
              <v:shape id="_x0000_s1988" style="position:absolute;left:907;top:1018;width:10319;height:14885" coordorigin="907,1018" coordsize="10319,14885" path="m907,15903r10318,l11225,1018r-10318,l907,15903xe" stroked="f">
                <v:path arrowok="t"/>
              </v:shape>
            </v:group>
            <v:group id="_x0000_s1985" style="position:absolute;left:1120;top:1077;width:9936;height:681" coordorigin="1120,1077" coordsize="9936,681">
              <v:shape id="_x0000_s1986" style="position:absolute;left:1120;top:1077;width:9936;height:681" coordorigin="1120,1077" coordsize="9936,681" path="m11055,1077r-9695,l1284,1078r-80,5l1145,1113r-22,72l1120,1278r,479l10890,1757r81,-6l11030,1722r22,-72l11055,1556r,-479xe" fillcolor="#682b8d" stroked="f">
                <v:path arrowok="t"/>
              </v:shape>
            </v:group>
            <v:group id="_x0000_s1983" style="position:absolute;left:2707;top:2761;width:5783;height:482" coordorigin="2707,2761" coordsize="5783,482">
              <v:shape id="_x0000_s1984" style="position:absolute;left:2707;top:2761;width:5783;height:482" coordorigin="2707,2761" coordsize="5783,482" path="m8490,2761r-5563,l2887,2761r-64,1l2758,2773r-41,46l2708,2889r-1,69l2707,3243r5603,l8374,3241r65,-11l8480,3184r9,-70l8490,3046r,-285xe" fillcolor="#d6dade" stroked="f">
                <v:path arrowok="t"/>
              </v:shape>
            </v:group>
            <v:group id="_x0000_s1981" style="position:absolute;left:2707;top:5709;width:5783;height:482" coordorigin="2707,5709" coordsize="5783,482">
              <v:shape id="_x0000_s1982" style="position:absolute;left:2707;top:5709;width:5783;height:482" coordorigin="2707,5709" coordsize="5783,482" path="m8490,5709r-5563,l2887,5709r-64,1l2758,5722r-41,45l2708,5837r-1,69l2707,6191r5603,l8374,6189r65,-11l8480,6132r9,-70l8490,5994r,-285xe" fillcolor="#e6e0ef" stroked="f">
                <v:path arrowok="t"/>
              </v:shape>
            </v:group>
            <v:group id="_x0000_s1979" style="position:absolute;left:1120;top:1854;width:681;height:2297" coordorigin="1120,1854" coordsize="681,2297">
              <v:shape id="_x0000_s1980" style="position:absolute;left:1120;top:1854;width:681;height:2297" coordorigin="1120,1854" coordsize="681,2297" path="m1120,4150r680,l1800,1854r-680,l1120,4150xe" fillcolor="#d6dade" stroked="f">
                <v:path arrowok="t"/>
              </v:shape>
            </v:group>
            <v:group id="_x0000_s1977" style="position:absolute;left:1120;top:4575;width:681;height:2693" coordorigin="1120,4575" coordsize="681,2693">
              <v:shape id="_x0000_s1978" style="position:absolute;left:1120;top:4575;width:681;height:2693" coordorigin="1120,4575" coordsize="681,2693" path="m1120,7268r680,l1800,4575r-680,l1120,7268xe" fillcolor="#e6e0ef" stroked="f">
                <v:path arrowok="t"/>
              </v:shape>
            </v:group>
            <v:group id="_x0000_s1975" style="position:absolute;left:1120;top:7698;width:681;height:2693" coordorigin="1120,7698" coordsize="681,2693">
              <v:shape id="_x0000_s1976" style="position:absolute;left:1120;top:7698;width:681;height:2693" coordorigin="1120,7698" coordsize="681,2693" path="m1120,10391r680,l1800,7698r-680,l1120,10391xe" fillcolor="#ffe6ca" stroked="f">
                <v:path arrowok="t"/>
              </v:shape>
            </v:group>
            <v:group id="_x0000_s1973" style="position:absolute;left:1120;top:10816;width:681;height:4224" coordorigin="1120,10816" coordsize="681,4224">
              <v:shape id="_x0000_s1974" style="position:absolute;left:1120;top:10816;width:681;height:4224" coordorigin="1120,10816" coordsize="681,4224" path="m1120,15040r680,l1800,10816r-680,l1120,15040xe" fillcolor="#daeaf2" stroked="f">
                <v:path arrowok="t"/>
              </v:shape>
            </v:group>
            <v:group id="_x0000_s1971" style="position:absolute;left:2707;top:1840;width:5783;height:482" coordorigin="2707,1840" coordsize="5783,482">
              <v:shape id="_x0000_s1972" style="position:absolute;left:2707;top:1840;width:5783;height:482" coordorigin="2707,1840" coordsize="5783,482" path="m8490,1840r-5563,l2887,1840r-64,1l2758,1852r-41,46l2708,1968r-1,69l2707,2322r5603,-1l8374,2320r65,-11l8480,2263r9,-70l8490,2124r,-284xe" fillcolor="#d6dade" stroked="f">
                <v:path arrowok="t"/>
              </v:shape>
            </v:group>
            <v:group id="_x0000_s1969" style="position:absolute;left:2707;top:4575;width:5783;height:681" coordorigin="2707,4575" coordsize="5783,681">
              <v:shape id="_x0000_s1970" style="position:absolute;left:2707;top:4575;width:5783;height:681" coordorigin="2707,4575" coordsize="5783,681" path="m8490,4575r-5543,l2872,4575r-81,6l2732,4611r-22,72l2707,4776r,479l8325,5255r81,-6l8465,5220r22,-73l8490,5054r,-479xe" fillcolor="#e6e0ef" stroked="f">
                <v:path arrowok="t"/>
              </v:shape>
            </v:group>
            <v:group id="_x0000_s1967" style="position:absolute;left:2707;top:7703;width:5783;height:681" coordorigin="2707,7703" coordsize="5783,681">
              <v:shape id="_x0000_s1968" style="position:absolute;left:2707;top:7703;width:5783;height:681" coordorigin="2707,7703" coordsize="5783,681" path="m8490,7703r-5543,l2872,7703r-81,6l2732,7738r-22,72l2707,7904r,479l8325,8383r81,-6l8465,8347r22,-72l8490,8182r,-479xe" fillcolor="#ffe6ca" stroked="f">
                <v:path arrowok="t"/>
              </v:shape>
            </v:group>
            <v:group id="_x0000_s1965" style="position:absolute;left:2707;top:9715;width:5783;height:681" coordorigin="2707,9715" coordsize="5783,681">
              <v:shape id="_x0000_s1966" style="position:absolute;left:2707;top:9715;width:5783;height:681" coordorigin="2707,9715" coordsize="5783,681" path="m8490,9715r-5543,l2872,9716r-81,5l2732,9751r-22,72l2707,9916r,480l8325,10395r81,-6l8465,10360r22,-72l8490,10194r,-479xe" fillcolor="#ffe6ca" stroked="f">
                <v:path arrowok="t"/>
              </v:shape>
            </v:group>
            <v:group id="_x0000_s1963" style="position:absolute;left:2707;top:11718;width:5783;height:397" coordorigin="2707,11718" coordsize="5783,397">
              <v:shape id="_x0000_s1964" style="position:absolute;left:2707;top:11718;width:5783;height:397" coordorigin="2707,11718" coordsize="5783,397" path="m8490,11718r-5623,l2828,11718r-78,7l2711,11775r-4,90l2707,12115r5662,l8447,12108r39,-49l8490,11968r,-250xe" fillcolor="#daeaf2" stroked="f">
                <v:path arrowok="t"/>
              </v:shape>
            </v:group>
            <v:group id="_x0000_s1961" style="position:absolute;left:2707;top:14359;width:5783;height:681" coordorigin="2707,14359" coordsize="5783,681">
              <v:shape id="_x0000_s1962" style="position:absolute;left:2707;top:14359;width:5783;height:681" coordorigin="2707,14359" coordsize="5783,681" path="m8490,14359r-5543,l2872,14360r-81,5l2732,14395r-22,72l2707,14560r,480l8325,15039r81,-6l8465,15004r22,-72l8490,14838r,-479xe" fillcolor="#daeaf2" stroked="f">
                <v:path arrowok="t"/>
              </v:shape>
            </v:group>
            <v:group id="_x0000_s1959" style="position:absolute;left:2707;top:6588;width:5783;height:681" coordorigin="2707,6588" coordsize="5783,681">
              <v:shape id="_x0000_s1960" style="position:absolute;left:2707;top:6588;width:5783;height:681" coordorigin="2707,6588" coordsize="5783,681" path="m8490,6588r-5543,l2872,6588r-81,6l2732,6623r-22,73l2707,6789r,479l8325,7268r81,-6l8465,7232r22,-72l8490,7067r,-479xe" fillcolor="#e6e0ef" stroked="f">
                <v:path arrowok="t"/>
              </v:shape>
            </v:group>
            <v:group id="_x0000_s1957" style="position:absolute;left:2707;top:3668;width:5783;height:482" coordorigin="2707,3668" coordsize="5783,482">
              <v:shape id="_x0000_s1958" style="position:absolute;left:2707;top:3668;width:5783;height:482" coordorigin="2707,3668" coordsize="5783,482" path="m8490,3668r-5563,l2887,3668r-64,2l2758,3681r-41,45l2708,3796r-1,69l2707,4150r5603,l8374,4148r65,-11l8480,4091r9,-70l8490,3953r,-285xe" fillcolor="#d6dade" stroked="f">
                <v:path arrowok="t"/>
              </v:shape>
            </v:group>
            <v:group id="_x0000_s1955" style="position:absolute;left:2707;top:8803;width:5783;height:482" coordorigin="2707,8803" coordsize="5783,482">
              <v:shape id="_x0000_s1956" style="position:absolute;left:2707;top:8803;width:5783;height:482" coordorigin="2707,8803" coordsize="5783,482" path="m8490,8803r-5563,l2887,8803r-64,2l2758,8816r-41,46l2708,8932r-1,69l2707,9285r5603,l8374,9284r65,-11l8480,9227r9,-70l8490,9088r,-285xe" fillcolor="#ffe6ca" stroked="f">
                <v:path arrowok="t"/>
              </v:shape>
            </v:group>
            <v:group id="_x0000_s1953" style="position:absolute;left:2707;top:10816;width:5783;height:482" coordorigin="2707,10816" coordsize="5783,482">
              <v:shape id="_x0000_s1954" style="position:absolute;left:2707;top:10816;width:5783;height:482" coordorigin="2707,10816" coordsize="5783,482" path="m8490,10816r-5563,l2887,10816r-64,2l2758,10829r-41,45l2708,10944r-1,69l2707,11298r5603,l8374,11296r65,-11l8480,11239r9,-69l8490,11101r,-285xe" fillcolor="#daeaf2" stroked="f">
                <v:path arrowok="t"/>
              </v:shape>
            </v:group>
            <v:group id="_x0000_s1951" style="position:absolute;left:2707;top:12545;width:5783;height:482" coordorigin="2707,12545" coordsize="5783,482">
              <v:shape id="_x0000_s1952" style="position:absolute;left:2707;top:12545;width:5783;height:482" coordorigin="2707,12545" coordsize="5783,482" path="m8490,12545r-5563,l2887,12545r-64,2l2758,12558r-41,46l2708,12674r-1,68l2707,13027r5603,l8374,13025r65,-11l8480,12969r9,-70l8490,12830r,-285xe" fillcolor="#daeaf2" stroked="f">
                <v:path arrowok="t"/>
              </v:shape>
            </v:group>
            <v:group id="_x0000_s1949" style="position:absolute;left:2707;top:13457;width:5783;height:482" coordorigin="2707,13457" coordsize="5783,482">
              <v:shape id="_x0000_s1950" style="position:absolute;left:2707;top:13457;width:5783;height:482" coordorigin="2707,13457" coordsize="5783,482" path="m8490,13457r-5563,l2887,13457r-64,2l2758,13470r-41,45l2708,13585r-1,69l2707,13939r5603,l8374,13937r65,-11l8480,13880r9,-70l8490,13742r,-285xe" fillcolor="#daeaf2" stroked="f">
                <v:path arrowok="t"/>
              </v:shape>
            </v:group>
            <v:group id="_x0000_s1947" style="position:absolute;left:4082;top:15470;width:3024;height:454" coordorigin="4082,15470" coordsize="3024,454">
              <v:shape id="_x0000_s1948" style="position:absolute;left:4082;top:15470;width:3024;height:454" coordorigin="4082,15470" coordsize="3024,454" path="m4282,15470r-74,l4136,15478r-44,43l4083,15592r-1,33l4082,15768r4,81l4118,15907r86,15l6945,15923r34,l7051,15914r45,-42l7105,15801r,-33l7105,15625r-4,-82l7069,15486r-86,-16l4282,15470xe" fillcolor="#ebf3f8" stroked="f">
                <v:path arrowok="t"/>
              </v:shape>
            </v:group>
            <v:group id="_x0000_s1945" style="position:absolute;left:4675;top:15923;width:1968;height:2" coordorigin="4675,15923" coordsize="1968,2">
              <v:shape id="_x0000_s1946" style="position:absolute;left:4675;top:15923;width:1968;height:2" coordorigin="4675,15923" coordsize="1968,0" path="m4675,15923r1968,e" filled="f" strokecolor="#3c9bbd" strokeweight="2pt">
                <v:stroke dashstyle="longDash"/>
                <v:path arrowok="t"/>
              </v:shape>
            </v:group>
            <v:group id="_x0000_s1943" style="position:absolute;left:4544;top:15470;width:1968;height:2" coordorigin="4544,15470" coordsize="1968,2">
              <v:shape id="_x0000_s1944" style="position:absolute;left:4544;top:15470;width:1968;height:2" coordorigin="4544,15470" coordsize="1968,0" path="m6512,15470r-1968,e" filled="f" strokecolor="#3c9bbd" strokeweight="2pt">
                <v:stroke dashstyle="longDash"/>
                <v:path arrowok="t"/>
              </v:shape>
            </v:group>
            <v:group id="_x0000_s1941" style="position:absolute;left:4082;top:15592;width:13;height:186" coordorigin="4082,15592" coordsize="13,186">
              <v:shape id="_x0000_s1942" style="position:absolute;left:4082;top:15592;width:13;height:186" coordorigin="4082,15592" coordsize="13,186" path="m4094,15592r-5,17l4085,15628r-2,20l4082,15723r,22l4084,15760r5,17e" filled="f" strokecolor="#3c9bbd" strokeweight="2pt">
                <v:path arrowok="t"/>
              </v:shape>
            </v:group>
            <v:group id="_x0000_s1939" style="position:absolute;left:4204;top:15911;width:210;height:13" coordorigin="4204,15911" coordsize="210,13">
              <v:shape id="_x0000_s1940" style="position:absolute;left:4204;top:15911;width:210;height:13" coordorigin="4204,15911" coordsize="210,13" path="m4204,15911r17,5l4240,15920r21,2l4413,15923e" filled="f" strokecolor="#3c9bbd" strokeweight="2pt">
                <v:path arrowok="t"/>
              </v:shape>
            </v:group>
            <v:group id="_x0000_s1937" style="position:absolute;left:6774;top:15916;width:185;height:7" coordorigin="6774,15916" coordsize="185,7">
              <v:shape id="_x0000_s1938" style="position:absolute;left:6774;top:15916;width:185;height:7" coordorigin="6774,15916" coordsize="185,7" path="m6774,15923r132,l6927,15923r16,-2l6959,15916e" filled="f" strokecolor="#3c9bbd" strokeweight="2pt">
                <v:path arrowok="t"/>
              </v:shape>
            </v:group>
            <v:group id="_x0000_s1935" style="position:absolute;left:7093;top:15616;width:13;height:186" coordorigin="7093,15616" coordsize="13,186">
              <v:shape id="_x0000_s1936" style="position:absolute;left:7093;top:15616;width:13;height:186" coordorigin="7093,15616" coordsize="13,186" path="m7093,15801r5,-17l7102,15765r3,-21l7106,15670r-1,-22l7104,15632r-5,-16e" filled="f" strokecolor="#3c9bbd" strokeweight="2pt">
                <v:path arrowok="t"/>
              </v:shape>
            </v:group>
            <v:group id="_x0000_s1933" style="position:absolute;left:6774;top:15470;width:210;height:13" coordorigin="6774,15470" coordsize="210,13">
              <v:shape id="_x0000_s1934" style="position:absolute;left:6774;top:15470;width:210;height:13" coordorigin="6774,15470" coordsize="210,13" path="m6983,15482r-17,-5l6947,15473r-20,-3l6774,15470e" filled="f" strokecolor="#3c9bbd" strokeweight="2pt">
                <v:path arrowok="t"/>
              </v:shape>
            </v:group>
            <v:group id="_x0000_s1931" style="position:absolute;left:4228;top:15470;width:185;height:7" coordorigin="4228,15470" coordsize="185,7">
              <v:shape id="_x0000_s1932" style="position:absolute;left:4228;top:15470;width:185;height:7" coordorigin="4228,15470" coordsize="185,7" path="m4413,15470r-131,l4260,15470r-15,2l4228,15476e" filled="f" strokecolor="#3c9bbd" strokeweight="2pt">
                <v:path arrowok="t"/>
              </v:shape>
            </v:group>
            <v:group id="_x0000_s1929" style="position:absolute;left:5598;top:2322;width:2;height:111" coordorigin="5598,2322" coordsize="2,111">
              <v:shape id="_x0000_s1930" style="position:absolute;left:5598;top:2322;width:2;height:111" coordorigin="5598,2322" coordsize="0,111" path="m5598,2322r,110e" filled="f" strokecolor="#682b8d">
                <v:path arrowok="t"/>
              </v:shape>
            </v:group>
            <v:group id="_x0000_s1927" style="position:absolute;left:5598;top:2613;width:2;height:124" coordorigin="5598,2613" coordsize="2,124">
              <v:shape id="_x0000_s1928" style="position:absolute;left:5598;top:2613;width:2;height:124" coordorigin="5598,2613" coordsize="0,124" path="m5598,2613r,123e" filled="f" strokecolor="#682b8d">
                <v:path arrowok="t"/>
              </v:shape>
            </v:group>
            <v:group id="_x0000_s1925" style="position:absolute;left:5529;top:2661;width:139;height:75" coordorigin="5529,2661" coordsize="139,75">
              <v:shape id="_x0000_s1926" style="position:absolute;left:5529;top:2661;width:139;height:75" coordorigin="5529,2661" coordsize="139,75" path="m5668,2661r-70,75l5529,2661e" filled="f" strokecolor="#682b8d">
                <v:path arrowok="t"/>
              </v:shape>
            </v:group>
            <v:group id="_x0000_s1923" style="position:absolute;left:5338;top:2432;width:522;height:181" coordorigin="5338,2432" coordsize="522,181">
              <v:shape id="_x0000_s1924" style="position:absolute;left:5338;top:2432;width:522;height:181" coordorigin="5338,2432" coordsize="522,181" path="m5338,2613r521,l5859,2432r-521,l5338,2613xe" stroked="f">
                <v:path arrowok="t"/>
              </v:shape>
            </v:group>
            <v:group id="_x0000_s1921" style="position:absolute;left:5598;top:3243;width:2;height:111" coordorigin="5598,3243" coordsize="2,111">
              <v:shape id="_x0000_s1922" style="position:absolute;left:5598;top:3243;width:2;height:111" coordorigin="5598,3243" coordsize="0,111" path="m5598,3243r,110e" filled="f" strokecolor="#682b8d">
                <v:path arrowok="t"/>
              </v:shape>
            </v:group>
            <v:group id="_x0000_s1919" style="position:absolute;left:5598;top:3534;width:2;height:124" coordorigin="5598,3534" coordsize="2,124">
              <v:shape id="_x0000_s1920" style="position:absolute;left:5598;top:3534;width:2;height:124" coordorigin="5598,3534" coordsize="0,124" path="m5598,3534r,123e" filled="f" strokecolor="#682b8d">
                <v:path arrowok="t"/>
              </v:shape>
            </v:group>
            <v:group id="_x0000_s1917" style="position:absolute;left:5529;top:3582;width:139;height:75" coordorigin="5529,3582" coordsize="139,75">
              <v:shape id="_x0000_s1918" style="position:absolute;left:5529;top:3582;width:139;height:75" coordorigin="5529,3582" coordsize="139,75" path="m5668,3582r-70,75l5529,3582e" filled="f" strokecolor="#682b8d">
                <v:path arrowok="t"/>
              </v:shape>
            </v:group>
            <v:group id="_x0000_s1915" style="position:absolute;left:5338;top:3353;width:522;height:181" coordorigin="5338,3353" coordsize="522,181">
              <v:shape id="_x0000_s1916" style="position:absolute;left:5338;top:3353;width:522;height:181" coordorigin="5338,3353" coordsize="522,181" path="m5338,3534r521,l5859,3353r-521,l5338,3534xe" stroked="f">
                <v:path arrowok="t"/>
              </v:shape>
            </v:group>
            <v:group id="_x0000_s1913" style="position:absolute;left:5598;top:4150;width:2;height:111" coordorigin="5598,4150" coordsize="2,111">
              <v:shape id="_x0000_s1914" style="position:absolute;left:5598;top:4150;width:2;height:111" coordorigin="5598,4150" coordsize="0,111" path="m5598,4150r,110e" filled="f" strokecolor="#682b8d">
                <v:path arrowok="t"/>
              </v:shape>
            </v:group>
            <v:group id="_x0000_s1911" style="position:absolute;left:5598;top:4441;width:2;height:124" coordorigin="5598,4441" coordsize="2,124">
              <v:shape id="_x0000_s1912" style="position:absolute;left:5598;top:4441;width:2;height:124" coordorigin="5598,4441" coordsize="0,124" path="m5598,4441r,123e" filled="f" strokecolor="#682b8d">
                <v:path arrowok="t"/>
              </v:shape>
            </v:group>
            <v:group id="_x0000_s1909" style="position:absolute;left:5529;top:4489;width:139;height:75" coordorigin="5529,4489" coordsize="139,75">
              <v:shape id="_x0000_s1910" style="position:absolute;left:5529;top:4489;width:139;height:75" coordorigin="5529,4489" coordsize="139,75" path="m5668,4489r-70,75l5529,4489e" filled="f" strokecolor="#682b8d">
                <v:path arrowok="t"/>
              </v:shape>
            </v:group>
            <v:group id="_x0000_s1907" style="position:absolute;left:5338;top:4260;width:522;height:181" coordorigin="5338,4260" coordsize="522,181">
              <v:shape id="_x0000_s1908" style="position:absolute;left:5338;top:4260;width:522;height:181" coordorigin="5338,4260" coordsize="522,181" path="m5338,4441r521,l5859,4260r-521,l5338,4441xe" stroked="f">
                <v:path arrowok="t"/>
              </v:shape>
            </v:group>
            <v:group id="_x0000_s1905" style="position:absolute;left:5598;top:5270;width:2;height:111" coordorigin="5598,5270" coordsize="2,111">
              <v:shape id="_x0000_s1906" style="position:absolute;left:5598;top:5270;width:2;height:111" coordorigin="5598,5270" coordsize="0,111" path="m5598,5270r,110e" filled="f" strokecolor="#682b8d">
                <v:path arrowok="t"/>
              </v:shape>
            </v:group>
            <v:group id="_x0000_s1903" style="position:absolute;left:5598;top:5561;width:2;height:124" coordorigin="5598,5561" coordsize="2,124">
              <v:shape id="_x0000_s1904" style="position:absolute;left:5598;top:5561;width:2;height:124" coordorigin="5598,5561" coordsize="0,124" path="m5598,5561r,123e" filled="f" strokecolor="#682b8d">
                <v:path arrowok="t"/>
              </v:shape>
            </v:group>
            <v:group id="_x0000_s1901" style="position:absolute;left:5529;top:5609;width:139;height:75" coordorigin="5529,5609" coordsize="139,75">
              <v:shape id="_x0000_s1902" style="position:absolute;left:5529;top:5609;width:139;height:75" coordorigin="5529,5609" coordsize="139,75" path="m5668,5609r-70,75l5529,5609e" filled="f" strokecolor="#682b8d">
                <v:path arrowok="t"/>
              </v:shape>
            </v:group>
            <v:group id="_x0000_s1899" style="position:absolute;left:5338;top:5380;width:522;height:181" coordorigin="5338,5380" coordsize="522,181">
              <v:shape id="_x0000_s1900" style="position:absolute;left:5338;top:5380;width:522;height:181" coordorigin="5338,5380" coordsize="522,181" path="m5338,5561r521,l5859,5380r-521,l5338,5561xe" stroked="f">
                <v:path arrowok="t"/>
              </v:shape>
            </v:group>
            <v:group id="_x0000_s1897" style="position:absolute;left:5598;top:6162;width:2;height:111" coordorigin="5598,6162" coordsize="2,111">
              <v:shape id="_x0000_s1898" style="position:absolute;left:5598;top:6162;width:2;height:111" coordorigin="5598,6162" coordsize="0,111" path="m5598,6162r,111e" filled="f" strokecolor="#682b8d">
                <v:path arrowok="t"/>
              </v:shape>
            </v:group>
            <v:group id="_x0000_s1895" style="position:absolute;left:5598;top:6453;width:2;height:124" coordorigin="5598,6453" coordsize="2,124">
              <v:shape id="_x0000_s1896" style="position:absolute;left:5598;top:6453;width:2;height:124" coordorigin="5598,6453" coordsize="0,124" path="m5598,6453r,124e" filled="f" strokecolor="#682b8d">
                <v:path arrowok="t"/>
              </v:shape>
            </v:group>
            <v:group id="_x0000_s1893" style="position:absolute;left:5529;top:6502;width:139;height:75" coordorigin="5529,6502" coordsize="139,75">
              <v:shape id="_x0000_s1894" style="position:absolute;left:5529;top:6502;width:139;height:75" coordorigin="5529,6502" coordsize="139,75" path="m5668,6502r-70,75l5529,6502e" filled="f" strokecolor="#682b8d">
                <v:path arrowok="t"/>
              </v:shape>
            </v:group>
            <v:group id="_x0000_s1891" style="position:absolute;left:5338;top:6273;width:522;height:181" coordorigin="5338,6273" coordsize="522,181">
              <v:shape id="_x0000_s1892" style="position:absolute;left:5338;top:6273;width:522;height:181" coordorigin="5338,6273" coordsize="522,181" path="m5338,6453r521,l5859,6273r-521,l5338,6453xe" stroked="f">
                <v:path arrowok="t"/>
              </v:shape>
            </v:group>
            <v:group id="_x0000_s1889" style="position:absolute;left:5598;top:7268;width:2;height:111" coordorigin="5598,7268" coordsize="2,111">
              <v:shape id="_x0000_s1890" style="position:absolute;left:5598;top:7268;width:2;height:111" coordorigin="5598,7268" coordsize="0,111" path="m5598,7268r,111e" filled="f" strokecolor="#682b8d">
                <v:path arrowok="t"/>
              </v:shape>
            </v:group>
            <v:group id="_x0000_s1887" style="position:absolute;left:5598;top:7559;width:2;height:124" coordorigin="5598,7559" coordsize="2,124">
              <v:shape id="_x0000_s1888" style="position:absolute;left:5598;top:7559;width:2;height:124" coordorigin="5598,7559" coordsize="0,124" path="m5598,7559r,123e" filled="f" strokecolor="#682b8d">
                <v:path arrowok="t"/>
              </v:shape>
            </v:group>
            <v:group id="_x0000_s1885" style="position:absolute;left:5529;top:7607;width:139;height:75" coordorigin="5529,7607" coordsize="139,75">
              <v:shape id="_x0000_s1886" style="position:absolute;left:5529;top:7607;width:139;height:75" coordorigin="5529,7607" coordsize="139,75" path="m5668,7607r-70,75l5529,7607e" filled="f" strokecolor="#682b8d">
                <v:path arrowok="t"/>
              </v:shape>
            </v:group>
            <v:group id="_x0000_s1883" style="position:absolute;left:5338;top:7379;width:522;height:181" coordorigin="5338,7379" coordsize="522,181">
              <v:shape id="_x0000_s1884" style="position:absolute;left:5338;top:7379;width:522;height:181" coordorigin="5338,7379" coordsize="522,181" path="m5338,7559r521,l5859,7379r-521,l5338,7559xe" stroked="f">
                <v:path arrowok="t"/>
              </v:shape>
            </v:group>
            <v:group id="_x0000_s1881" style="position:absolute;left:5598;top:8373;width:2;height:111" coordorigin="5598,8373" coordsize="2,111">
              <v:shape id="_x0000_s1882" style="position:absolute;left:5598;top:8373;width:2;height:111" coordorigin="5598,8373" coordsize="0,111" path="m5598,8373r,111e" filled="f" strokecolor="#682b8d">
                <v:path arrowok="t"/>
              </v:shape>
            </v:group>
            <v:group id="_x0000_s1879" style="position:absolute;left:5598;top:8665;width:2;height:124" coordorigin="5598,8665" coordsize="2,124">
              <v:shape id="_x0000_s1880" style="position:absolute;left:5598;top:8665;width:2;height:124" coordorigin="5598,8665" coordsize="0,124" path="m5598,8665r,123e" filled="f" strokecolor="#682b8d">
                <v:path arrowok="t"/>
              </v:shape>
            </v:group>
            <v:group id="_x0000_s1877" style="position:absolute;left:5529;top:8713;width:139;height:75" coordorigin="5529,8713" coordsize="139,75">
              <v:shape id="_x0000_s1878" style="position:absolute;left:5529;top:8713;width:139;height:75" coordorigin="5529,8713" coordsize="139,75" path="m5668,8713r-70,75l5529,8713e" filled="f" strokecolor="#682b8d">
                <v:path arrowok="t"/>
              </v:shape>
            </v:group>
            <v:group id="_x0000_s1875" style="position:absolute;left:5338;top:8484;width:522;height:181" coordorigin="5338,8484" coordsize="522,181">
              <v:shape id="_x0000_s1876" style="position:absolute;left:5338;top:8484;width:522;height:181" coordorigin="5338,8484" coordsize="522,181" path="m5338,8665r521,l5859,8484r-521,l5338,8665xe" stroked="f">
                <v:path arrowok="t"/>
              </v:shape>
            </v:group>
            <v:group id="_x0000_s1873" style="position:absolute;left:5598;top:9285;width:2;height:111" coordorigin="5598,9285" coordsize="2,111">
              <v:shape id="_x0000_s1874" style="position:absolute;left:5598;top:9285;width:2;height:111" coordorigin="5598,9285" coordsize="0,111" path="m5598,9285r,111e" filled="f" strokecolor="#682b8d">
                <v:path arrowok="t"/>
              </v:shape>
            </v:group>
            <v:group id="_x0000_s1871" style="position:absolute;left:5598;top:9576;width:2;height:124" coordorigin="5598,9576" coordsize="2,124">
              <v:shape id="_x0000_s1872" style="position:absolute;left:5598;top:9576;width:2;height:124" coordorigin="5598,9576" coordsize="0,124" path="m5598,9576r,123e" filled="f" strokecolor="#682b8d">
                <v:path arrowok="t"/>
              </v:shape>
            </v:group>
            <v:group id="_x0000_s1869" style="position:absolute;left:5529;top:9625;width:139;height:75" coordorigin="5529,9625" coordsize="139,75">
              <v:shape id="_x0000_s1870" style="position:absolute;left:5529;top:9625;width:139;height:75" coordorigin="5529,9625" coordsize="139,75" path="m5668,9625r-70,74l5529,9625e" filled="f" strokecolor="#682b8d">
                <v:path arrowok="t"/>
              </v:shape>
            </v:group>
            <v:group id="_x0000_s1867" style="position:absolute;left:5338;top:9396;width:522;height:181" coordorigin="5338,9396" coordsize="522,181">
              <v:shape id="_x0000_s1868" style="position:absolute;left:5338;top:9396;width:522;height:181" coordorigin="5338,9396" coordsize="522,181" path="m5338,9576r521,l5859,9396r-521,l5338,9576xe" stroked="f">
                <v:path arrowok="t"/>
              </v:shape>
            </v:group>
            <v:group id="_x0000_s1865" style="position:absolute;left:5598;top:10400;width:2;height:111" coordorigin="5598,10400" coordsize="2,111">
              <v:shape id="_x0000_s1866" style="position:absolute;left:5598;top:10400;width:2;height:111" coordorigin="5598,10400" coordsize="0,111" path="m5598,10400r,111e" filled="f" strokecolor="#682b8d">
                <v:path arrowok="t"/>
              </v:shape>
            </v:group>
            <v:group id="_x0000_s1863" style="position:absolute;left:5598;top:10691;width:2;height:124" coordorigin="5598,10691" coordsize="2,124">
              <v:shape id="_x0000_s1864" style="position:absolute;left:5598;top:10691;width:2;height:124" coordorigin="5598,10691" coordsize="0,124" path="m5598,10691r,123e" filled="f" strokecolor="#682b8d">
                <v:path arrowok="t"/>
              </v:shape>
            </v:group>
            <v:group id="_x0000_s1861" style="position:absolute;left:5529;top:10740;width:139;height:75" coordorigin="5529,10740" coordsize="139,75">
              <v:shape id="_x0000_s1862" style="position:absolute;left:5529;top:10740;width:139;height:75" coordorigin="5529,10740" coordsize="139,75" path="m5668,10740r-70,74l5529,10740e" filled="f" strokecolor="#682b8d">
                <v:path arrowok="t"/>
              </v:shape>
            </v:group>
            <v:group id="_x0000_s1859" style="position:absolute;left:5338;top:10511;width:522;height:181" coordorigin="5338,10511" coordsize="522,181">
              <v:shape id="_x0000_s1860" style="position:absolute;left:5338;top:10511;width:522;height:181" coordorigin="5338,10511" coordsize="522,181" path="m5338,10691r521,l5859,10511r-521,l5338,10691xe" stroked="f">
                <v:path arrowok="t"/>
              </v:shape>
            </v:group>
            <v:group id="_x0000_s1857" style="position:absolute;left:5598;top:11293;width:2;height:111" coordorigin="5598,11293" coordsize="2,111">
              <v:shape id="_x0000_s1858" style="position:absolute;left:5598;top:11293;width:2;height:111" coordorigin="5598,11293" coordsize="0,111" path="m5598,11293r,111e" filled="f" strokecolor="#682b8d">
                <v:path arrowok="t"/>
              </v:shape>
            </v:group>
            <v:group id="_x0000_s1855" style="position:absolute;left:5598;top:11584;width:2;height:124" coordorigin="5598,11584" coordsize="2,124">
              <v:shape id="_x0000_s1856" style="position:absolute;left:5598;top:11584;width:2;height:124" coordorigin="5598,11584" coordsize="0,124" path="m5598,11584r,123e" filled="f" strokecolor="#682b8d">
                <v:path arrowok="t"/>
              </v:shape>
            </v:group>
            <v:group id="_x0000_s1853" style="position:absolute;left:5529;top:11633;width:139;height:75" coordorigin="5529,11633" coordsize="139,75">
              <v:shape id="_x0000_s1854" style="position:absolute;left:5529;top:11633;width:139;height:75" coordorigin="5529,11633" coordsize="139,75" path="m5668,11633r-70,74l5529,11633e" filled="f" strokecolor="#682b8d">
                <v:path arrowok="t"/>
              </v:shape>
            </v:group>
            <v:group id="_x0000_s1851" style="position:absolute;left:5338;top:11404;width:522;height:181" coordorigin="5338,11404" coordsize="522,181">
              <v:shape id="_x0000_s1852" style="position:absolute;left:5338;top:11404;width:522;height:181" coordorigin="5338,11404" coordsize="522,181" path="m5338,11584r521,l5859,11404r-521,l5338,11584xe" stroked="f">
                <v:path arrowok="t"/>
              </v:shape>
            </v:group>
            <v:group id="_x0000_s1849" style="position:absolute;left:5598;top:12120;width:2;height:111" coordorigin="5598,12120" coordsize="2,111">
              <v:shape id="_x0000_s1850" style="position:absolute;left:5598;top:12120;width:2;height:111" coordorigin="5598,12120" coordsize="0,111" path="m5598,12120r,110e" filled="f" strokecolor="#682b8d">
                <v:path arrowok="t"/>
              </v:shape>
            </v:group>
            <v:group id="_x0000_s1847" style="position:absolute;left:5598;top:12411;width:2;height:124" coordorigin="5598,12411" coordsize="2,124">
              <v:shape id="_x0000_s1848" style="position:absolute;left:5598;top:12411;width:2;height:124" coordorigin="5598,12411" coordsize="0,124" path="m5598,12411r,123e" filled="f" strokecolor="#682b8d">
                <v:path arrowok="t"/>
              </v:shape>
            </v:group>
            <v:group id="_x0000_s1845" style="position:absolute;left:5529;top:12459;width:139;height:75" coordorigin="5529,12459" coordsize="139,75">
              <v:shape id="_x0000_s1846" style="position:absolute;left:5529;top:12459;width:139;height:75" coordorigin="5529,12459" coordsize="139,75" path="m5668,12459r-70,75l5529,12459e" filled="f" strokecolor="#682b8d">
                <v:path arrowok="t"/>
              </v:shape>
            </v:group>
            <v:group id="_x0000_s1843" style="position:absolute;left:5338;top:12230;width:522;height:181" coordorigin="5338,12230" coordsize="522,181">
              <v:shape id="_x0000_s1844" style="position:absolute;left:5338;top:12230;width:522;height:181" coordorigin="5338,12230" coordsize="522,181" path="m5338,12411r521,l5859,12230r-521,l5338,12411xe" stroked="f">
                <v:path arrowok="t"/>
              </v:shape>
            </v:group>
            <v:group id="_x0000_s1841" style="position:absolute;left:5598;top:13032;width:2;height:111" coordorigin="5598,13032" coordsize="2,111">
              <v:shape id="_x0000_s1842" style="position:absolute;left:5598;top:13032;width:2;height:111" coordorigin="5598,13032" coordsize="0,111" path="m5598,13032r,110e" filled="f" strokecolor="#682b8d">
                <v:path arrowok="t"/>
              </v:shape>
            </v:group>
            <v:group id="_x0000_s1839" style="position:absolute;left:5598;top:13323;width:2;height:124" coordorigin="5598,13323" coordsize="2,124">
              <v:shape id="_x0000_s1840" style="position:absolute;left:5598;top:13323;width:2;height:124" coordorigin="5598,13323" coordsize="0,124" path="m5598,13323r,123e" filled="f" strokecolor="#682b8d">
                <v:path arrowok="t"/>
              </v:shape>
            </v:group>
            <v:group id="_x0000_s1837" style="position:absolute;left:5529;top:13371;width:139;height:75" coordorigin="5529,13371" coordsize="139,75">
              <v:shape id="_x0000_s1838" style="position:absolute;left:5529;top:13371;width:139;height:75" coordorigin="5529,13371" coordsize="139,75" path="m5668,13371r-70,75l5529,13371e" filled="f" strokecolor="#682b8d">
                <v:path arrowok="t"/>
              </v:shape>
            </v:group>
            <v:group id="_x0000_s1835" style="position:absolute;left:5338;top:13142;width:522;height:181" coordorigin="5338,13142" coordsize="522,181">
              <v:shape id="_x0000_s1836" style="position:absolute;left:5338;top:13142;width:522;height:181" coordorigin="5338,13142" coordsize="522,181" path="m5338,13323r521,l5859,13142r-521,l5338,13323xe" stroked="f">
                <v:path arrowok="t"/>
              </v:shape>
            </v:group>
            <v:group id="_x0000_s1833" style="position:absolute;left:5594;top:13939;width:2;height:111" coordorigin="5594,13939" coordsize="2,111">
              <v:shape id="_x0000_s1834" style="position:absolute;left:5594;top:13939;width:2;height:111" coordorigin="5594,13939" coordsize="0,111" path="m5594,13939r,110e" filled="f" strokecolor="#682b8d">
                <v:path arrowok="t"/>
              </v:shape>
            </v:group>
            <v:group id="_x0000_s1831" style="position:absolute;left:5594;top:14230;width:2;height:124" coordorigin="5594,14230" coordsize="2,124">
              <v:shape id="_x0000_s1832" style="position:absolute;left:5594;top:14230;width:2;height:124" coordorigin="5594,14230" coordsize="0,124" path="m5594,14230r,123e" filled="f" strokecolor="#682b8d">
                <v:path arrowok="t"/>
              </v:shape>
            </v:group>
            <v:group id="_x0000_s1829" style="position:absolute;left:5524;top:14278;width:139;height:75" coordorigin="5524,14278" coordsize="139,75">
              <v:shape id="_x0000_s1830" style="position:absolute;left:5524;top:14278;width:139;height:75" coordorigin="5524,14278" coordsize="139,75" path="m5663,14278r-69,75l5524,14278e" filled="f" strokecolor="#682b8d">
                <v:path arrowok="t"/>
              </v:shape>
            </v:group>
            <v:group id="_x0000_s1827" style="position:absolute;left:5333;top:14049;width:522;height:181" coordorigin="5333,14049" coordsize="522,181">
              <v:shape id="_x0000_s1828" style="position:absolute;left:5333;top:14049;width:522;height:181" coordorigin="5333,14049" coordsize="522,181" path="m5333,14230r521,l5854,14049r-521,l5333,14230xe" stroked="f">
                <v:path arrowok="t"/>
              </v:shape>
            </v:group>
            <v:group id="_x0000_s1825" style="position:absolute;left:5594;top:15040;width:2;height:111" coordorigin="5594,15040" coordsize="2,111">
              <v:shape id="_x0000_s1826" style="position:absolute;left:5594;top:15040;width:2;height:111" coordorigin="5594,15040" coordsize="0,111" path="m5594,15040r,110e" filled="f" strokecolor="#682b8d">
                <v:path arrowok="t"/>
              </v:shape>
            </v:group>
            <v:group id="_x0000_s1823" style="position:absolute;left:5594;top:15331;width:2;height:124" coordorigin="5594,15331" coordsize="2,124">
              <v:shape id="_x0000_s1824" style="position:absolute;left:5594;top:15331;width:2;height:124" coordorigin="5594,15331" coordsize="0,124" path="m5594,15331r,123e" filled="f" strokecolor="#682b8d">
                <v:path arrowok="t"/>
              </v:shape>
            </v:group>
            <v:group id="_x0000_s1821" style="position:absolute;left:5524;top:15379;width:139;height:75" coordorigin="5524,15379" coordsize="139,75">
              <v:shape id="_x0000_s1822" style="position:absolute;left:5524;top:15379;width:139;height:75" coordorigin="5524,15379" coordsize="139,75" path="m5663,15379r-69,75l5524,15379e" filled="f" strokecolor="#682b8d">
                <v:path arrowok="t"/>
              </v:shape>
            </v:group>
            <v:group id="_x0000_s1819" style="position:absolute;left:5333;top:15150;width:522;height:181" coordorigin="5333,15150" coordsize="522,181">
              <v:shape id="_x0000_s1820" style="position:absolute;left:5333;top:15150;width:522;height:181" coordorigin="5333,15150" coordsize="522,181" path="m5333,15331r521,l5854,15150r-521,l5333,15331xe" stroked="f">
                <v:path arrowok="t"/>
              </v:shape>
            </v:group>
            <v:group id="_x0000_s1817" style="position:absolute;left:9365;top:1909;width:1672;height:343" coordorigin="9365,1909" coordsize="1672,343">
              <v:shape id="_x0000_s1818" style="position:absolute;left:9365;top:1909;width:1672;height:343" coordorigin="9365,1909" coordsize="1672,343" path="m9365,2252r1671,l11036,1909r-1671,l9365,2252xe" filled="f" strokeweight=".5pt">
                <v:path arrowok="t"/>
              </v:shape>
            </v:group>
            <v:group id="_x0000_s1815" style="position:absolute;left:9056;top:2088;width:303;height:2" coordorigin="9056,2088" coordsize="303,2">
              <v:shape id="_x0000_s1816" style="position:absolute;left:9056;top:2088;width:303;height:2" coordorigin="9056,2088" coordsize="303,0" path="m9056,2088r303,e" filled="f" strokecolor="#682b8d">
                <v:path arrowok="t"/>
              </v:shape>
            </v:group>
            <v:group id="_x0000_s1813" style="position:absolute;left:8490;top:2088;width:267;height:2" coordorigin="8490,2088" coordsize="267,2">
              <v:shape id="_x0000_s1814" style="position:absolute;left:8490;top:2088;width:267;height:2" coordorigin="8490,2088" coordsize="267,0" path="m8490,2088r266,e" filled="f" strokecolor="#682b8d">
                <v:path arrowok="t"/>
              </v:shape>
            </v:group>
            <v:group id="_x0000_s1811" style="position:absolute;left:9284;top:2019;width:75;height:139" coordorigin="9284,2019" coordsize="75,139">
              <v:shape id="_x0000_s1812" style="position:absolute;left:9284;top:2019;width:75;height:139" coordorigin="9284,2019" coordsize="75,139" path="m9284,2019r75,69l9284,2158e" filled="f" strokecolor="#682b8d">
                <v:path arrowok="t"/>
              </v:shape>
            </v:group>
            <v:group id="_x0000_s1809" style="position:absolute;left:8756;top:1993;width:300;height:205" coordorigin="8756,1993" coordsize="300,205">
              <v:shape id="_x0000_s1810" style="position:absolute;left:8756;top:1993;width:300;height:205" coordorigin="8756,1993" coordsize="300,205" path="m8756,2197r300,l9056,1993r-300,l8756,2197xe" stroked="f">
                <v:path arrowok="t"/>
              </v:shape>
            </v:group>
            <v:group id="_x0000_s1807" style="position:absolute;left:9365;top:2805;width:1672;height:343" coordorigin="9365,2805" coordsize="1672,343">
              <v:shape id="_x0000_s1808" style="position:absolute;left:9365;top:2805;width:1672;height:343" coordorigin="9365,2805" coordsize="1672,343" path="m9365,3148r1671,l11036,2805r-1671,l9365,3148xe" filled="f" strokeweight=".5pt">
                <v:path arrowok="t"/>
              </v:shape>
            </v:group>
            <v:group id="_x0000_s1805" style="position:absolute;left:9056;top:2984;width:303;height:2" coordorigin="9056,2984" coordsize="303,2">
              <v:shape id="_x0000_s1806" style="position:absolute;left:9056;top:2984;width:303;height:2" coordorigin="9056,2984" coordsize="303,0" path="m9056,2984r303,e" filled="f" strokecolor="#682b8d">
                <v:path arrowok="t"/>
              </v:shape>
            </v:group>
            <v:group id="_x0000_s1803" style="position:absolute;left:8490;top:2984;width:267;height:2" coordorigin="8490,2984" coordsize="267,2">
              <v:shape id="_x0000_s1804" style="position:absolute;left:8490;top:2984;width:267;height:2" coordorigin="8490,2984" coordsize="267,0" path="m8490,2984r266,e" filled="f" strokecolor="#682b8d">
                <v:path arrowok="t"/>
              </v:shape>
            </v:group>
            <v:group id="_x0000_s1801" style="position:absolute;left:9284;top:2915;width:75;height:139" coordorigin="9284,2915" coordsize="75,139">
              <v:shape id="_x0000_s1802" style="position:absolute;left:9284;top:2915;width:75;height:139" coordorigin="9284,2915" coordsize="75,139" path="m9284,2915r75,69l9284,3054e" filled="f" strokecolor="#682b8d">
                <v:path arrowok="t"/>
              </v:shape>
            </v:group>
            <v:group id="_x0000_s1799" style="position:absolute;left:8756;top:2889;width:300;height:205" coordorigin="8756,2889" coordsize="300,205">
              <v:shape id="_x0000_s1800" style="position:absolute;left:8756;top:2889;width:300;height:205" coordorigin="8756,2889" coordsize="300,205" path="m8756,3093r300,l9056,2889r-300,l8756,3093xe" stroked="f">
                <v:path arrowok="t"/>
              </v:shape>
            </v:group>
            <v:group id="_x0000_s1797" style="position:absolute;left:9365;top:3730;width:1672;height:343" coordorigin="9365,3730" coordsize="1672,343">
              <v:shape id="_x0000_s1798" style="position:absolute;left:9365;top:3730;width:1672;height:343" coordorigin="9365,3730" coordsize="1672,343" path="m9365,4073r1671,l11036,3730r-1671,l9365,4073xe" filled="f" strokeweight=".5pt">
                <v:path arrowok="t"/>
              </v:shape>
            </v:group>
            <v:group id="_x0000_s1795" style="position:absolute;left:9056;top:3910;width:303;height:2" coordorigin="9056,3910" coordsize="303,2">
              <v:shape id="_x0000_s1796" style="position:absolute;left:9056;top:3910;width:303;height:2" coordorigin="9056,3910" coordsize="303,0" path="m9056,3910r303,e" filled="f" strokecolor="#682b8d">
                <v:path arrowok="t"/>
              </v:shape>
            </v:group>
            <v:group id="_x0000_s1793" style="position:absolute;left:8490;top:3910;width:267;height:2" coordorigin="8490,3910" coordsize="267,2">
              <v:shape id="_x0000_s1794" style="position:absolute;left:8490;top:3910;width:267;height:2" coordorigin="8490,3910" coordsize="267,0" path="m8490,3910r266,e" filled="f" strokecolor="#682b8d">
                <v:path arrowok="t"/>
              </v:shape>
            </v:group>
            <v:group id="_x0000_s1791" style="position:absolute;left:9284;top:3840;width:75;height:139" coordorigin="9284,3840" coordsize="75,139">
              <v:shape id="_x0000_s1792" style="position:absolute;left:9284;top:3840;width:75;height:139" coordorigin="9284,3840" coordsize="75,139" path="m9284,3840r75,70l9284,3979e" filled="f" strokecolor="#682b8d">
                <v:path arrowok="t"/>
              </v:shape>
            </v:group>
            <v:group id="_x0000_s1789" style="position:absolute;left:8756;top:3814;width:300;height:205" coordorigin="8756,3814" coordsize="300,205">
              <v:shape id="_x0000_s1790" style="position:absolute;left:8756;top:3814;width:300;height:205" coordorigin="8756,3814" coordsize="300,205" path="m8756,4018r300,l9056,3814r-300,l8756,4018xe" stroked="f">
                <v:path arrowok="t"/>
              </v:shape>
            </v:group>
            <v:group id="_x0000_s1787" style="position:absolute;left:9365;top:4730;width:1672;height:343" coordorigin="9365,4730" coordsize="1672,343">
              <v:shape id="_x0000_s1788" style="position:absolute;left:9365;top:4730;width:1672;height:343" coordorigin="9365,4730" coordsize="1672,343" path="m9365,5073r1671,l11036,4730r-1671,l9365,5073xe" filled="f" strokeweight=".5pt">
                <v:path arrowok="t"/>
              </v:shape>
            </v:group>
            <v:group id="_x0000_s1785" style="position:absolute;left:9056;top:4909;width:303;height:2" coordorigin="9056,4909" coordsize="303,2">
              <v:shape id="_x0000_s1786" style="position:absolute;left:9056;top:4909;width:303;height:2" coordorigin="9056,4909" coordsize="303,0" path="m9056,4909r303,e" filled="f" strokecolor="#682b8d">
                <v:path arrowok="t"/>
              </v:shape>
            </v:group>
            <v:group id="_x0000_s1783" style="position:absolute;left:8490;top:4909;width:267;height:2" coordorigin="8490,4909" coordsize="267,2">
              <v:shape id="_x0000_s1784" style="position:absolute;left:8490;top:4909;width:267;height:2" coordorigin="8490,4909" coordsize="267,0" path="m8490,4909r266,e" filled="f" strokecolor="#682b8d">
                <v:path arrowok="t"/>
              </v:shape>
            </v:group>
            <v:group id="_x0000_s1781" style="position:absolute;left:9284;top:4839;width:75;height:139" coordorigin="9284,4839" coordsize="75,139">
              <v:shape id="_x0000_s1782" style="position:absolute;left:9284;top:4839;width:75;height:139" coordorigin="9284,4839" coordsize="75,139" path="m9284,4839r75,70l9284,4978e" filled="f" strokecolor="#682b8d">
                <v:path arrowok="t"/>
              </v:shape>
            </v:group>
            <v:group id="_x0000_s1779" style="position:absolute;left:8756;top:4813;width:300;height:205" coordorigin="8756,4813" coordsize="300,205">
              <v:shape id="_x0000_s1780" style="position:absolute;left:8756;top:4813;width:300;height:205" coordorigin="8756,4813" coordsize="300,205" path="m8756,5017r300,l9056,4813r-300,l8756,5017xe" stroked="f">
                <v:path arrowok="t"/>
              </v:shape>
            </v:group>
            <v:group id="_x0000_s1777" style="position:absolute;left:9365;top:5736;width:1672;height:343" coordorigin="9365,5736" coordsize="1672,343">
              <v:shape id="_x0000_s1778" style="position:absolute;left:9365;top:5736;width:1672;height:343" coordorigin="9365,5736" coordsize="1672,343" path="m9365,6079r1671,l11036,5736r-1671,l9365,6079xe" filled="f" strokeweight=".5pt">
                <v:path arrowok="t"/>
              </v:shape>
            </v:group>
            <v:group id="_x0000_s1775" style="position:absolute;left:9056;top:5915;width:303;height:2" coordorigin="9056,5915" coordsize="303,2">
              <v:shape id="_x0000_s1776" style="position:absolute;left:9056;top:5915;width:303;height:2" coordorigin="9056,5915" coordsize="303,0" path="m9056,5915r303,e" filled="f" strokecolor="#682b8d">
                <v:path arrowok="t"/>
              </v:shape>
            </v:group>
            <v:group id="_x0000_s1773" style="position:absolute;left:8490;top:5915;width:267;height:2" coordorigin="8490,5915" coordsize="267,2">
              <v:shape id="_x0000_s1774" style="position:absolute;left:8490;top:5915;width:267;height:2" coordorigin="8490,5915" coordsize="267,0" path="m8490,5915r266,e" filled="f" strokecolor="#682b8d">
                <v:path arrowok="t"/>
              </v:shape>
            </v:group>
            <v:group id="_x0000_s1771" style="position:absolute;left:9284;top:5846;width:75;height:139" coordorigin="9284,5846" coordsize="75,139">
              <v:shape id="_x0000_s1772" style="position:absolute;left:9284;top:5846;width:75;height:139" coordorigin="9284,5846" coordsize="75,139" path="m9284,5846r75,69l9284,5985e" filled="f" strokecolor="#682b8d">
                <v:path arrowok="t"/>
              </v:shape>
            </v:group>
            <v:group id="_x0000_s1769" style="position:absolute;left:8756;top:5820;width:300;height:205" coordorigin="8756,5820" coordsize="300,205">
              <v:shape id="_x0000_s1770" style="position:absolute;left:8756;top:5820;width:300;height:205" coordorigin="8756,5820" coordsize="300,205" path="m8756,6024r300,l9056,5820r-300,l8756,6024xe" stroked="f">
                <v:path arrowok="t"/>
              </v:shape>
            </v:group>
            <v:group id="_x0000_s1767" style="position:absolute;left:9365;top:6747;width:1672;height:343" coordorigin="9365,6747" coordsize="1672,343">
              <v:shape id="_x0000_s1768" style="position:absolute;left:9365;top:6747;width:1672;height:343" coordorigin="9365,6747" coordsize="1672,343" path="m9365,7090r1671,l11036,6747r-1671,l9365,7090xe" filled="f" strokeweight=".5pt">
                <v:path arrowok="t"/>
              </v:shape>
            </v:group>
            <v:group id="_x0000_s1765" style="position:absolute;left:9056;top:6926;width:303;height:2" coordorigin="9056,6926" coordsize="303,2">
              <v:shape id="_x0000_s1766" style="position:absolute;left:9056;top:6926;width:303;height:2" coordorigin="9056,6926" coordsize="303,0" path="m9056,6926r303,e" filled="f" strokecolor="#682b8d">
                <v:path arrowok="t"/>
              </v:shape>
            </v:group>
            <v:group id="_x0000_s1763" style="position:absolute;left:8490;top:6926;width:267;height:2" coordorigin="8490,6926" coordsize="267,2">
              <v:shape id="_x0000_s1764" style="position:absolute;left:8490;top:6926;width:267;height:2" coordorigin="8490,6926" coordsize="267,0" path="m8490,6926r266,e" filled="f" strokecolor="#682b8d">
                <v:path arrowok="t"/>
              </v:shape>
            </v:group>
            <v:group id="_x0000_s1761" style="position:absolute;left:9284;top:6857;width:75;height:139" coordorigin="9284,6857" coordsize="75,139">
              <v:shape id="_x0000_s1762" style="position:absolute;left:9284;top:6857;width:75;height:139" coordorigin="9284,6857" coordsize="75,139" path="m9284,6857r75,69l9284,6996e" filled="f" strokecolor="#682b8d">
                <v:path arrowok="t"/>
              </v:shape>
            </v:group>
            <v:group id="_x0000_s1759" style="position:absolute;left:8756;top:6831;width:300;height:205" coordorigin="8756,6831" coordsize="300,205">
              <v:shape id="_x0000_s1760" style="position:absolute;left:8756;top:6831;width:300;height:205" coordorigin="8756,6831" coordsize="300,205" path="m8756,7035r300,l9056,6831r-300,l8756,7035xe" stroked="f">
                <v:path arrowok="t"/>
              </v:shape>
            </v:group>
            <v:group id="_x0000_s1757" style="position:absolute;left:9365;top:7864;width:1672;height:343" coordorigin="9365,7864" coordsize="1672,343">
              <v:shape id="_x0000_s1758" style="position:absolute;left:9365;top:7864;width:1672;height:343" coordorigin="9365,7864" coordsize="1672,343" path="m9365,8207r1671,l11036,7864r-1671,l9365,8207xe" filled="f" strokeweight=".5pt">
                <v:path arrowok="t"/>
              </v:shape>
            </v:group>
            <v:group id="_x0000_s1755" style="position:absolute;left:9056;top:8043;width:303;height:2" coordorigin="9056,8043" coordsize="303,2">
              <v:shape id="_x0000_s1756" style="position:absolute;left:9056;top:8043;width:303;height:2" coordorigin="9056,8043" coordsize="303,0" path="m9056,8043r303,e" filled="f" strokecolor="#682b8d">
                <v:path arrowok="t"/>
              </v:shape>
            </v:group>
            <v:group id="_x0000_s1753" style="position:absolute;left:8490;top:8043;width:267;height:2" coordorigin="8490,8043" coordsize="267,2">
              <v:shape id="_x0000_s1754" style="position:absolute;left:8490;top:8043;width:267;height:2" coordorigin="8490,8043" coordsize="267,0" path="m8490,8043r266,e" filled="f" strokecolor="#682b8d">
                <v:path arrowok="t"/>
              </v:shape>
            </v:group>
            <v:group id="_x0000_s1751" style="position:absolute;left:9284;top:7974;width:75;height:139" coordorigin="9284,7974" coordsize="75,139">
              <v:shape id="_x0000_s1752" style="position:absolute;left:9284;top:7974;width:75;height:139" coordorigin="9284,7974" coordsize="75,139" path="m9284,7974r75,69l9284,8113e" filled="f" strokecolor="#682b8d">
                <v:path arrowok="t"/>
              </v:shape>
            </v:group>
            <v:group id="_x0000_s1749" style="position:absolute;left:8756;top:7948;width:300;height:205" coordorigin="8756,7948" coordsize="300,205">
              <v:shape id="_x0000_s1750" style="position:absolute;left:8756;top:7948;width:300;height:205" coordorigin="8756,7948" coordsize="300,205" path="m8756,8152r300,l9056,7948r-300,l8756,8152xe" stroked="f">
                <v:path arrowok="t"/>
              </v:shape>
            </v:group>
            <v:group id="_x0000_s1747" style="position:absolute;left:9365;top:8863;width:1672;height:343" coordorigin="9365,8863" coordsize="1672,343">
              <v:shape id="_x0000_s1748" style="position:absolute;left:9365;top:8863;width:1672;height:343" coordorigin="9365,8863" coordsize="1672,343" path="m9365,9206r1671,l11036,8863r-1671,l9365,9206xe" filled="f" strokeweight=".5pt">
                <v:path arrowok="t"/>
              </v:shape>
            </v:group>
            <v:group id="_x0000_s1745" style="position:absolute;left:9056;top:9043;width:303;height:2" coordorigin="9056,9043" coordsize="303,2">
              <v:shape id="_x0000_s1746" style="position:absolute;left:9056;top:9043;width:303;height:2" coordorigin="9056,9043" coordsize="303,0" path="m9056,9043r303,e" filled="f" strokecolor="#682b8d">
                <v:path arrowok="t"/>
              </v:shape>
            </v:group>
            <v:group id="_x0000_s1743" style="position:absolute;left:8490;top:9043;width:267;height:2" coordorigin="8490,9043" coordsize="267,2">
              <v:shape id="_x0000_s1744" style="position:absolute;left:8490;top:9043;width:267;height:2" coordorigin="8490,9043" coordsize="267,0" path="m8490,9043r266,e" filled="f" strokecolor="#682b8d">
                <v:path arrowok="t"/>
              </v:shape>
            </v:group>
            <v:group id="_x0000_s1741" style="position:absolute;left:9284;top:8973;width:75;height:139" coordorigin="9284,8973" coordsize="75,139">
              <v:shape id="_x0000_s1742" style="position:absolute;left:9284;top:8973;width:75;height:139" coordorigin="9284,8973" coordsize="75,139" path="m9284,8973r75,70l9284,9112e" filled="f" strokecolor="#682b8d">
                <v:path arrowok="t"/>
              </v:shape>
            </v:group>
            <v:group id="_x0000_s1739" style="position:absolute;left:8756;top:8947;width:300;height:205" coordorigin="8756,8947" coordsize="300,205">
              <v:shape id="_x0000_s1740" style="position:absolute;left:8756;top:8947;width:300;height:205" coordorigin="8756,8947" coordsize="300,205" path="m8756,9151r300,l9056,8947r-300,l8756,9151xe" stroked="f">
                <v:path arrowok="t"/>
              </v:shape>
            </v:group>
            <v:group id="_x0000_s1737" style="position:absolute;left:9365;top:9867;width:1672;height:343" coordorigin="9365,9867" coordsize="1672,343">
              <v:shape id="_x0000_s1738" style="position:absolute;left:9365;top:9867;width:1672;height:343" coordorigin="9365,9867" coordsize="1672,343" path="m9365,10210r1671,l11036,9867r-1671,l9365,10210xe" filled="f" strokeweight=".5pt">
                <v:path arrowok="t"/>
              </v:shape>
            </v:group>
            <v:group id="_x0000_s1735" style="position:absolute;left:9056;top:10047;width:303;height:2" coordorigin="9056,10047" coordsize="303,2">
              <v:shape id="_x0000_s1736" style="position:absolute;left:9056;top:10047;width:303;height:2" coordorigin="9056,10047" coordsize="303,0" path="m9056,10047r303,e" filled="f" strokecolor="#682b8d">
                <v:path arrowok="t"/>
              </v:shape>
            </v:group>
            <v:group id="_x0000_s1733" style="position:absolute;left:8490;top:10047;width:267;height:2" coordorigin="8490,10047" coordsize="267,2">
              <v:shape id="_x0000_s1734" style="position:absolute;left:8490;top:10047;width:267;height:2" coordorigin="8490,10047" coordsize="267,0" path="m8490,10047r266,e" filled="f" strokecolor="#682b8d">
                <v:path arrowok="t"/>
              </v:shape>
            </v:group>
            <v:group id="_x0000_s1731" style="position:absolute;left:9284;top:9977;width:75;height:139" coordorigin="9284,9977" coordsize="75,139">
              <v:shape id="_x0000_s1732" style="position:absolute;left:9284;top:9977;width:75;height:139" coordorigin="9284,9977" coordsize="75,139" path="m9284,9977r75,70l9284,10116e" filled="f" strokecolor="#682b8d">
                <v:path arrowok="t"/>
              </v:shape>
            </v:group>
            <v:group id="_x0000_s1729" style="position:absolute;left:8756;top:9951;width:300;height:205" coordorigin="8756,9951" coordsize="300,205">
              <v:shape id="_x0000_s1730" style="position:absolute;left:8756;top:9951;width:300;height:205" coordorigin="8756,9951" coordsize="300,205" path="m8756,10155r300,l9056,9951r-300,l8756,10155xe" stroked="f">
                <v:path arrowok="t"/>
              </v:shape>
            </v:group>
            <v:group id="_x0000_s1727" style="position:absolute;left:9365;top:10873;width:1672;height:343" coordorigin="9365,10873" coordsize="1672,343">
              <v:shape id="_x0000_s1728" style="position:absolute;left:9365;top:10873;width:1672;height:343" coordorigin="9365,10873" coordsize="1672,343" path="m9365,11216r1671,l11036,10873r-1671,l9365,11216xe" filled="f" strokeweight=".5pt">
                <v:path arrowok="t"/>
              </v:shape>
            </v:group>
            <v:group id="_x0000_s1725" style="position:absolute;left:9056;top:11052;width:303;height:2" coordorigin="9056,11052" coordsize="303,2">
              <v:shape id="_x0000_s1726" style="position:absolute;left:9056;top:11052;width:303;height:2" coordorigin="9056,11052" coordsize="303,0" path="m9056,11052r303,e" filled="f" strokecolor="#682b8d">
                <v:path arrowok="t"/>
              </v:shape>
            </v:group>
            <v:group id="_x0000_s1723" style="position:absolute;left:8490;top:11052;width:267;height:2" coordorigin="8490,11052" coordsize="267,2">
              <v:shape id="_x0000_s1724" style="position:absolute;left:8490;top:11052;width:267;height:2" coordorigin="8490,11052" coordsize="267,0" path="m8490,11052r266,e" filled="f" strokecolor="#682b8d">
                <v:path arrowok="t"/>
              </v:shape>
            </v:group>
            <v:group id="_x0000_s1721" style="position:absolute;left:9284;top:10983;width:75;height:139" coordorigin="9284,10983" coordsize="75,139">
              <v:shape id="_x0000_s1722" style="position:absolute;left:9284;top:10983;width:75;height:139" coordorigin="9284,10983" coordsize="75,139" path="m9284,10983r75,69l9284,11122e" filled="f" strokecolor="#682b8d">
                <v:path arrowok="t"/>
              </v:shape>
            </v:group>
            <v:group id="_x0000_s1719" style="position:absolute;left:8756;top:10957;width:300;height:205" coordorigin="8756,10957" coordsize="300,205">
              <v:shape id="_x0000_s1720" style="position:absolute;left:8756;top:10957;width:300;height:205" coordorigin="8756,10957" coordsize="300,205" path="m8756,11161r300,l9056,10957r-300,l8756,11161xe" stroked="f">
                <v:path arrowok="t"/>
              </v:shape>
            </v:group>
            <v:group id="_x0000_s1717" style="position:absolute;left:9351;top:11731;width:1672;height:343" coordorigin="9351,11731" coordsize="1672,343">
              <v:shape id="_x0000_s1718" style="position:absolute;left:9351;top:11731;width:1672;height:343" coordorigin="9351,11731" coordsize="1672,343" path="m9351,12074r1671,l11022,11731r-1671,l9351,12074xe" filled="f" strokeweight=".5pt">
                <v:path arrowok="t"/>
              </v:shape>
            </v:group>
            <v:group id="_x0000_s1715" style="position:absolute;left:9042;top:11910;width:303;height:2" coordorigin="9042,11910" coordsize="303,2">
              <v:shape id="_x0000_s1716" style="position:absolute;left:9042;top:11910;width:303;height:2" coordorigin="9042,11910" coordsize="303,0" path="m9042,11910r303,e" filled="f" strokecolor="#682b8d">
                <v:path arrowok="t"/>
              </v:shape>
            </v:group>
            <v:group id="_x0000_s1713" style="position:absolute;left:8476;top:11910;width:267;height:2" coordorigin="8476,11910" coordsize="267,2">
              <v:shape id="_x0000_s1714" style="position:absolute;left:8476;top:11910;width:267;height:2" coordorigin="8476,11910" coordsize="267,0" path="m8476,11910r266,e" filled="f" strokecolor="#682b8d">
                <v:path arrowok="t"/>
              </v:shape>
            </v:group>
            <v:group id="_x0000_s1711" style="position:absolute;left:9270;top:11841;width:75;height:139" coordorigin="9270,11841" coordsize="75,139">
              <v:shape id="_x0000_s1712" style="position:absolute;left:9270;top:11841;width:75;height:139" coordorigin="9270,11841" coordsize="75,139" path="m9270,11841r75,69l9270,11980e" filled="f" strokecolor="#682b8d">
                <v:path arrowok="t"/>
              </v:shape>
            </v:group>
            <v:group id="_x0000_s1709" style="position:absolute;left:8742;top:11815;width:300;height:205" coordorigin="8742,11815" coordsize="300,205">
              <v:shape id="_x0000_s1710" style="position:absolute;left:8742;top:11815;width:300;height:205" coordorigin="8742,11815" coordsize="300,205" path="m8742,12019r300,l9042,11815r-300,l8742,12019xe" stroked="f">
                <v:path arrowok="t"/>
              </v:shape>
            </v:group>
            <v:group id="_x0000_s1707" style="position:absolute;left:9365;top:12594;width:1672;height:343" coordorigin="9365,12594" coordsize="1672,343">
              <v:shape id="_x0000_s1708" style="position:absolute;left:9365;top:12594;width:1672;height:343" coordorigin="9365,12594" coordsize="1672,343" path="m9365,12937r1671,l11036,12594r-1671,l9365,12937xe" filled="f" strokeweight=".5pt">
                <v:path arrowok="t"/>
              </v:shape>
            </v:group>
            <v:group id="_x0000_s1705" style="position:absolute;left:9056;top:12773;width:303;height:2" coordorigin="9056,12773" coordsize="303,2">
              <v:shape id="_x0000_s1706" style="position:absolute;left:9056;top:12773;width:303;height:2" coordorigin="9056,12773" coordsize="303,0" path="m9056,12773r303,e" filled="f" strokecolor="#682b8d">
                <v:path arrowok="t"/>
              </v:shape>
            </v:group>
            <v:group id="_x0000_s1703" style="position:absolute;left:8490;top:12773;width:171;height:2" coordorigin="8490,12773" coordsize="171,2">
              <v:shape id="_x0000_s1704" style="position:absolute;left:8490;top:12773;width:171;height:2" coordorigin="8490,12773" coordsize="171,0" path="m8490,12773r170,e" filled="f" strokecolor="#682b8d">
                <v:path arrowok="t"/>
              </v:shape>
            </v:group>
            <v:group id="_x0000_s1701" style="position:absolute;left:9284;top:12704;width:75;height:139" coordorigin="9284,12704" coordsize="75,139">
              <v:shape id="_x0000_s1702" style="position:absolute;left:9284;top:12704;width:75;height:139" coordorigin="9284,12704" coordsize="75,139" path="m9284,12704r75,69l9284,12843e" filled="f" strokecolor="#682b8d">
                <v:path arrowok="t"/>
              </v:shape>
            </v:group>
            <v:group id="_x0000_s1699" style="position:absolute;left:8660;top:12678;width:397;height:205" coordorigin="8660,12678" coordsize="397,205">
              <v:shape id="_x0000_s1700" style="position:absolute;left:8660;top:12678;width:397;height:205" coordorigin="8660,12678" coordsize="397,205" path="m8660,12882r396,l9056,12678r-396,l8660,12882xe" stroked="f">
                <v:path arrowok="t"/>
              </v:shape>
            </v:group>
            <v:group id="_x0000_s1697" style="position:absolute;left:9351;top:13504;width:1672;height:343" coordorigin="9351,13504" coordsize="1672,343">
              <v:shape id="_x0000_s1698" style="position:absolute;left:9351;top:13504;width:1672;height:343" coordorigin="9351,13504" coordsize="1672,343" path="m9351,13847r1671,l11022,13504r-1671,l9351,13847xe" filled="f" strokeweight=".5pt">
                <v:path arrowok="t"/>
              </v:shape>
            </v:group>
            <v:group id="_x0000_s1695" style="position:absolute;left:9042;top:13684;width:303;height:2" coordorigin="9042,13684" coordsize="303,2">
              <v:shape id="_x0000_s1696" style="position:absolute;left:9042;top:13684;width:303;height:2" coordorigin="9042,13684" coordsize="303,0" path="m9042,13684r303,e" filled="f" strokecolor="#682b8d">
                <v:path arrowok="t"/>
              </v:shape>
            </v:group>
            <v:group id="_x0000_s1693" style="position:absolute;left:8476;top:13684;width:267;height:2" coordorigin="8476,13684" coordsize="267,2">
              <v:shape id="_x0000_s1694" style="position:absolute;left:8476;top:13684;width:267;height:2" coordorigin="8476,13684" coordsize="267,0" path="m8476,13684r266,e" filled="f" strokecolor="#682b8d">
                <v:path arrowok="t"/>
              </v:shape>
            </v:group>
            <v:group id="_x0000_s1691" style="position:absolute;left:9270;top:13614;width:75;height:139" coordorigin="9270,13614" coordsize="75,139">
              <v:shape id="_x0000_s1692" style="position:absolute;left:9270;top:13614;width:75;height:139" coordorigin="9270,13614" coordsize="75,139" path="m9270,13614r75,70l9270,13753e" filled="f" strokecolor="#682b8d">
                <v:path arrowok="t"/>
              </v:shape>
            </v:group>
            <v:group id="_x0000_s1689" style="position:absolute;left:8742;top:13588;width:300;height:205" coordorigin="8742,13588" coordsize="300,205">
              <v:shape id="_x0000_s1690" style="position:absolute;left:8742;top:13588;width:300;height:205" coordorigin="8742,13588" coordsize="300,205" path="m8742,13792r300,l9042,13588r-300,l8742,13792xe" stroked="f">
                <v:path arrowok="t"/>
              </v:shape>
            </v:group>
            <v:group id="_x0000_s1687" style="position:absolute;left:9365;top:14528;width:1672;height:343" coordorigin="9365,14528" coordsize="1672,343">
              <v:shape id="_x0000_s1688" style="position:absolute;left:9365;top:14528;width:1672;height:343" coordorigin="9365,14528" coordsize="1672,343" path="m9365,14871r1671,l11036,14528r-1671,l9365,14871xe" filled="f" strokeweight=".5pt">
                <v:path arrowok="t"/>
              </v:shape>
            </v:group>
            <v:group id="_x0000_s1685" style="position:absolute;left:9056;top:14707;width:303;height:2" coordorigin="9056,14707" coordsize="303,2">
              <v:shape id="_x0000_s1686" style="position:absolute;left:9056;top:14707;width:303;height:2" coordorigin="9056,14707" coordsize="303,0" path="m9056,14707r303,e" filled="f" strokecolor="#682b8d">
                <v:path arrowok="t"/>
              </v:shape>
            </v:group>
            <v:group id="_x0000_s1683" style="position:absolute;left:8490;top:14707;width:267;height:2" coordorigin="8490,14707" coordsize="267,2">
              <v:shape id="_x0000_s1684" style="position:absolute;left:8490;top:14707;width:267;height:2" coordorigin="8490,14707" coordsize="267,0" path="m8490,14707r266,e" filled="f" strokecolor="#682b8d">
                <v:path arrowok="t"/>
              </v:shape>
            </v:group>
            <v:group id="_x0000_s1681" style="position:absolute;left:9284;top:14638;width:75;height:139" coordorigin="9284,14638" coordsize="75,139">
              <v:shape id="_x0000_s1682" style="position:absolute;left:9284;top:14638;width:75;height:139" coordorigin="9284,14638" coordsize="75,139" path="m9284,14638r75,69l9284,14777e" filled="f" strokecolor="#682b8d">
                <v:path arrowok="t"/>
              </v:shape>
            </v:group>
            <v:group id="_x0000_s1679" style="position:absolute;left:8756;top:14612;width:300;height:205" coordorigin="8756,14612" coordsize="300,205">
              <v:shape id="_x0000_s1680" style="position:absolute;left:8756;top:14612;width:300;height:205" coordorigin="8756,14612" coordsize="300,205" path="m8756,14816r300,l9056,14612r-300,l8756,14816xe" stroked="f">
                <v:path arrowok="t"/>
              </v:shape>
            </v:group>
            <w10:wrap anchorx="page" anchory="page"/>
          </v:group>
        </w:pict>
      </w:r>
      <w:r w:rsidR="008A6CE5">
        <w:rPr>
          <w:color w:val="FFFFFF"/>
          <w:spacing w:val="-1"/>
        </w:rPr>
        <w:t>Eligibility</w:t>
      </w:r>
      <w:r w:rsidR="008A6CE5">
        <w:rPr>
          <w:color w:val="FFFFFF"/>
        </w:rPr>
        <w:t xml:space="preserve"> criteria </w:t>
      </w:r>
      <w:r w:rsidR="008A6CE5">
        <w:rPr>
          <w:color w:val="FFFFFF"/>
          <w:spacing w:val="-1"/>
        </w:rPr>
        <w:t>for</w:t>
      </w:r>
      <w:r w:rsidR="008A6CE5">
        <w:rPr>
          <w:color w:val="FFFFFF"/>
        </w:rPr>
        <w:t xml:space="preserve"> </w:t>
      </w:r>
      <w:r w:rsidR="008A6CE5">
        <w:rPr>
          <w:color w:val="FFFFFF"/>
          <w:spacing w:val="-1"/>
        </w:rPr>
        <w:t>voluntary</w:t>
      </w:r>
      <w:r w:rsidR="008A6CE5">
        <w:rPr>
          <w:color w:val="FFFFFF"/>
        </w:rPr>
        <w:t xml:space="preserve"> </w:t>
      </w:r>
      <w:r w:rsidR="008A6CE5">
        <w:rPr>
          <w:color w:val="FFFFFF"/>
          <w:spacing w:val="-1"/>
        </w:rPr>
        <w:t>assisted</w:t>
      </w:r>
      <w:r w:rsidR="008A6CE5">
        <w:rPr>
          <w:color w:val="FFFFFF"/>
        </w:rPr>
        <w:t xml:space="preserve"> </w:t>
      </w:r>
      <w:r w:rsidR="008A6CE5">
        <w:rPr>
          <w:color w:val="FFFFFF"/>
          <w:spacing w:val="-1"/>
        </w:rPr>
        <w:t>dying</w:t>
      </w:r>
      <w:r w:rsidR="008A6CE5">
        <w:rPr>
          <w:color w:val="FFFFFF"/>
          <w:spacing w:val="45"/>
        </w:rPr>
        <w:t xml:space="preserve"> </w:t>
      </w:r>
      <w:r w:rsidR="008A6CE5">
        <w:rPr>
          <w:color w:val="FFFFFF"/>
          <w:spacing w:val="-1"/>
        </w:rPr>
        <w:t>as</w:t>
      </w:r>
      <w:r w:rsidR="008A6CE5">
        <w:rPr>
          <w:color w:val="FFFFFF"/>
        </w:rPr>
        <w:t xml:space="preserve"> </w:t>
      </w:r>
      <w:r w:rsidR="008A6CE5">
        <w:rPr>
          <w:color w:val="FFFFFF"/>
          <w:spacing w:val="-1"/>
        </w:rPr>
        <w:t>proposed</w:t>
      </w:r>
      <w:r w:rsidR="008A6CE5">
        <w:rPr>
          <w:color w:val="FFFFFF"/>
        </w:rPr>
        <w:t xml:space="preserve"> </w:t>
      </w:r>
      <w:r w:rsidR="008A6CE5">
        <w:rPr>
          <w:color w:val="FFFFFF"/>
          <w:spacing w:val="-2"/>
        </w:rPr>
        <w:t>by</w:t>
      </w:r>
      <w:r w:rsidR="008A6CE5">
        <w:rPr>
          <w:color w:val="FFFFFF"/>
        </w:rPr>
        <w:t xml:space="preserve"> the </w:t>
      </w:r>
      <w:r w:rsidR="008A6CE5">
        <w:rPr>
          <w:color w:val="FFFFFF"/>
          <w:spacing w:val="-2"/>
        </w:rPr>
        <w:t>Joint</w:t>
      </w:r>
      <w:r w:rsidR="008A6CE5">
        <w:rPr>
          <w:color w:val="FFFFFF"/>
        </w:rPr>
        <w:t xml:space="preserve"> Select Committee</w:t>
      </w:r>
    </w:p>
    <w:p w:rsidR="00D674A4" w:rsidRDefault="00D674A4">
      <w:pPr>
        <w:spacing w:before="1" w:line="160" w:lineRule="exact"/>
        <w:rPr>
          <w:sz w:val="16"/>
          <w:szCs w:val="16"/>
        </w:rPr>
      </w:pPr>
    </w:p>
    <w:p w:rsidR="00D674A4" w:rsidRDefault="00D674A4">
      <w:pPr>
        <w:spacing w:line="160" w:lineRule="exact"/>
        <w:rPr>
          <w:sz w:val="16"/>
          <w:szCs w:val="16"/>
        </w:rPr>
        <w:sectPr w:rsidR="00D674A4">
          <w:pgSz w:w="11910" w:h="16840"/>
          <w:pgMar w:top="1060" w:right="740" w:bottom="0" w:left="1640" w:header="720" w:footer="720" w:gutter="0"/>
          <w:cols w:space="720"/>
        </w:sectPr>
      </w:pPr>
    </w:p>
    <w:p w:rsidR="00D674A4" w:rsidRDefault="008A6CE5">
      <w:pPr>
        <w:spacing w:before="109"/>
        <w:ind w:left="288"/>
        <w:rPr>
          <w:rFonts w:ascii="Arial" w:eastAsia="Arial" w:hAnsi="Arial" w:cs="Arial"/>
          <w:sz w:val="18"/>
          <w:szCs w:val="18"/>
        </w:rPr>
      </w:pPr>
      <w:r>
        <w:rPr>
          <w:rFonts w:ascii="Arial"/>
          <w:sz w:val="18"/>
        </w:rPr>
        <w:lastRenderedPageBreak/>
        <w:t>Page 20</w:t>
      </w:r>
    </w:p>
    <w:p w:rsidR="00D674A4" w:rsidRDefault="008A6CE5">
      <w:pPr>
        <w:spacing w:before="90"/>
        <w:ind w:left="288"/>
        <w:rPr>
          <w:rFonts w:ascii="Arial" w:eastAsia="Arial" w:hAnsi="Arial" w:cs="Arial"/>
          <w:sz w:val="20"/>
          <w:szCs w:val="20"/>
        </w:rPr>
      </w:pPr>
      <w:r>
        <w:br w:type="column"/>
      </w:r>
      <w:r>
        <w:rPr>
          <w:rFonts w:ascii="Arial"/>
          <w:sz w:val="20"/>
        </w:rPr>
        <w:lastRenderedPageBreak/>
        <w:t>Is the person aged 18 years or over?</w:t>
      </w:r>
    </w:p>
    <w:p w:rsidR="00D674A4" w:rsidRDefault="008A6CE5">
      <w:pPr>
        <w:tabs>
          <w:tab w:val="left" w:pos="931"/>
        </w:tabs>
        <w:spacing w:before="73"/>
        <w:ind w:left="288"/>
        <w:rPr>
          <w:rFonts w:ascii="Arial" w:eastAsia="Arial" w:hAnsi="Arial" w:cs="Arial"/>
          <w:sz w:val="18"/>
          <w:szCs w:val="18"/>
        </w:rPr>
      </w:pPr>
      <w:r>
        <w:br w:type="column"/>
      </w:r>
      <w:r>
        <w:rPr>
          <w:rFonts w:ascii="Arial"/>
          <w:position w:val="1"/>
          <w:sz w:val="20"/>
        </w:rPr>
        <w:lastRenderedPageBreak/>
        <w:t>No</w:t>
      </w:r>
      <w:r>
        <w:rPr>
          <w:rFonts w:ascii="Arial"/>
          <w:position w:val="1"/>
          <w:sz w:val="20"/>
        </w:rPr>
        <w:tab/>
      </w:r>
      <w:r>
        <w:rPr>
          <w:rFonts w:ascii="Arial"/>
          <w:sz w:val="18"/>
        </w:rPr>
        <w:t xml:space="preserve">Not eligible for </w:t>
      </w:r>
      <w:r>
        <w:rPr>
          <w:rFonts w:ascii="Arial"/>
          <w:spacing w:val="-5"/>
          <w:sz w:val="18"/>
        </w:rPr>
        <w:t>VAD</w:t>
      </w:r>
    </w:p>
    <w:p w:rsidR="00D674A4" w:rsidRDefault="00D674A4">
      <w:pPr>
        <w:rPr>
          <w:rFonts w:ascii="Arial" w:eastAsia="Arial" w:hAnsi="Arial" w:cs="Arial"/>
          <w:sz w:val="18"/>
          <w:szCs w:val="18"/>
        </w:rPr>
        <w:sectPr w:rsidR="00D674A4">
          <w:type w:val="continuous"/>
          <w:pgSz w:w="11910" w:h="16840"/>
          <w:pgMar w:top="1580" w:right="740" w:bottom="280" w:left="1640" w:header="720" w:footer="720" w:gutter="0"/>
          <w:cols w:num="3" w:space="720" w:equalWidth="0">
            <w:col w:w="959" w:space="103"/>
            <w:col w:w="3557" w:space="2231"/>
            <w:col w:w="2680"/>
          </w:cols>
        </w:sectPr>
      </w:pPr>
    </w:p>
    <w:p w:rsidR="00D674A4" w:rsidRDefault="00D674A4">
      <w:pPr>
        <w:spacing w:before="19" w:line="100" w:lineRule="exact"/>
        <w:rPr>
          <w:sz w:val="10"/>
          <w:szCs w:val="10"/>
        </w:rPr>
      </w:pPr>
    </w:p>
    <w:p w:rsidR="00D674A4" w:rsidRDefault="008A6CE5">
      <w:pPr>
        <w:spacing w:before="75"/>
        <w:ind w:left="3229" w:right="4837"/>
        <w:jc w:val="center"/>
        <w:rPr>
          <w:rFonts w:ascii="Arial" w:eastAsia="Arial" w:hAnsi="Arial" w:cs="Arial"/>
          <w:sz w:val="20"/>
          <w:szCs w:val="20"/>
        </w:rPr>
      </w:pPr>
      <w:r>
        <w:rPr>
          <w:rFonts w:ascii="Arial"/>
          <w:spacing w:val="-7"/>
          <w:sz w:val="20"/>
        </w:rPr>
        <w:t>Yes</w:t>
      </w:r>
    </w:p>
    <w:p w:rsidR="00D674A4" w:rsidRDefault="00D674A4">
      <w:pPr>
        <w:spacing w:before="12" w:line="140" w:lineRule="exact"/>
        <w:rPr>
          <w:sz w:val="14"/>
          <w:szCs w:val="14"/>
        </w:rPr>
      </w:pPr>
    </w:p>
    <w:p w:rsidR="00D674A4" w:rsidRDefault="00D674A4">
      <w:pPr>
        <w:spacing w:line="140" w:lineRule="exact"/>
        <w:rPr>
          <w:sz w:val="14"/>
          <w:szCs w:val="14"/>
        </w:rPr>
        <w:sectPr w:rsidR="00D674A4">
          <w:type w:val="continuous"/>
          <w:pgSz w:w="11910" w:h="16840"/>
          <w:pgMar w:top="1580" w:right="740" w:bottom="280" w:left="1640" w:header="720" w:footer="720" w:gutter="0"/>
          <w:cols w:space="720"/>
        </w:sectPr>
      </w:pPr>
    </w:p>
    <w:p w:rsidR="00D674A4" w:rsidRDefault="008A6CE5">
      <w:pPr>
        <w:spacing w:before="100"/>
        <w:ind w:left="288"/>
        <w:rPr>
          <w:rFonts w:ascii="Arial" w:eastAsia="Arial" w:hAnsi="Arial" w:cs="Arial"/>
          <w:sz w:val="18"/>
          <w:szCs w:val="18"/>
        </w:rPr>
      </w:pPr>
      <w:r>
        <w:rPr>
          <w:rFonts w:ascii="Arial"/>
          <w:sz w:val="18"/>
        </w:rPr>
        <w:lastRenderedPageBreak/>
        <w:t>Page 20</w:t>
      </w:r>
    </w:p>
    <w:p w:rsidR="00D674A4" w:rsidRDefault="008A6CE5" w:rsidP="004E2EC2">
      <w:pPr>
        <w:ind w:left="289"/>
        <w:rPr>
          <w:rFonts w:ascii="Arial" w:eastAsia="Arial" w:hAnsi="Arial" w:cs="Arial"/>
          <w:sz w:val="20"/>
          <w:szCs w:val="20"/>
        </w:rPr>
      </w:pPr>
      <w:r>
        <w:br w:type="column"/>
      </w:r>
      <w:r>
        <w:rPr>
          <w:rFonts w:ascii="Arial"/>
          <w:sz w:val="20"/>
        </w:rPr>
        <w:lastRenderedPageBreak/>
        <w:t>Is the person an</w:t>
      </w:r>
      <w:r>
        <w:rPr>
          <w:rFonts w:ascii="Arial"/>
          <w:spacing w:val="-11"/>
          <w:sz w:val="20"/>
        </w:rPr>
        <w:t xml:space="preserve"> </w:t>
      </w:r>
      <w:r>
        <w:rPr>
          <w:rFonts w:ascii="Arial"/>
          <w:sz w:val="20"/>
        </w:rPr>
        <w:t>Australian citizen or permanent resident?</w:t>
      </w:r>
    </w:p>
    <w:p w:rsidR="00D674A4" w:rsidRDefault="008A6CE5">
      <w:pPr>
        <w:tabs>
          <w:tab w:val="left" w:pos="931"/>
        </w:tabs>
        <w:spacing w:before="73"/>
        <w:ind w:left="288"/>
        <w:rPr>
          <w:rFonts w:ascii="Arial" w:eastAsia="Arial" w:hAnsi="Arial" w:cs="Arial"/>
          <w:sz w:val="18"/>
          <w:szCs w:val="18"/>
        </w:rPr>
      </w:pPr>
      <w:r>
        <w:br w:type="column"/>
      </w:r>
      <w:r>
        <w:rPr>
          <w:rFonts w:ascii="Arial"/>
          <w:position w:val="1"/>
          <w:sz w:val="20"/>
        </w:rPr>
        <w:lastRenderedPageBreak/>
        <w:t>No</w:t>
      </w:r>
      <w:r>
        <w:rPr>
          <w:rFonts w:ascii="Arial"/>
          <w:position w:val="1"/>
          <w:sz w:val="20"/>
        </w:rPr>
        <w:tab/>
      </w:r>
      <w:r>
        <w:rPr>
          <w:rFonts w:ascii="Arial"/>
          <w:sz w:val="18"/>
        </w:rPr>
        <w:t xml:space="preserve">Not eligible for </w:t>
      </w:r>
      <w:r>
        <w:rPr>
          <w:rFonts w:ascii="Arial"/>
          <w:spacing w:val="-5"/>
          <w:sz w:val="18"/>
        </w:rPr>
        <w:t>VAD</w:t>
      </w:r>
    </w:p>
    <w:p w:rsidR="00D674A4" w:rsidRDefault="00D674A4">
      <w:pPr>
        <w:rPr>
          <w:rFonts w:ascii="Arial" w:eastAsia="Arial" w:hAnsi="Arial" w:cs="Arial"/>
          <w:sz w:val="18"/>
          <w:szCs w:val="18"/>
        </w:rPr>
        <w:sectPr w:rsidR="00D674A4">
          <w:type w:val="continuous"/>
          <w:pgSz w:w="11910" w:h="16840"/>
          <w:pgMar w:top="1580" w:right="740" w:bottom="280" w:left="1640" w:header="720" w:footer="720" w:gutter="0"/>
          <w:cols w:num="3" w:space="720" w:equalWidth="0">
            <w:col w:w="959" w:space="103"/>
            <w:col w:w="5402" w:space="385"/>
            <w:col w:w="2681"/>
          </w:cols>
        </w:sectPr>
      </w:pPr>
    </w:p>
    <w:p w:rsidR="00D674A4" w:rsidRDefault="008A6CE5">
      <w:pPr>
        <w:spacing w:before="75"/>
        <w:ind w:left="3229" w:right="4837"/>
        <w:jc w:val="center"/>
        <w:rPr>
          <w:rFonts w:ascii="Arial" w:eastAsia="Arial" w:hAnsi="Arial" w:cs="Arial"/>
          <w:sz w:val="20"/>
          <w:szCs w:val="20"/>
        </w:rPr>
      </w:pPr>
      <w:r>
        <w:rPr>
          <w:rFonts w:ascii="Arial"/>
          <w:spacing w:val="-7"/>
          <w:sz w:val="20"/>
        </w:rPr>
        <w:lastRenderedPageBreak/>
        <w:t>Yes</w:t>
      </w:r>
    </w:p>
    <w:p w:rsidR="00D674A4" w:rsidRDefault="00D674A4">
      <w:pPr>
        <w:spacing w:before="16" w:line="140" w:lineRule="exact"/>
        <w:rPr>
          <w:sz w:val="14"/>
          <w:szCs w:val="14"/>
        </w:rPr>
      </w:pPr>
    </w:p>
    <w:p w:rsidR="00D674A4" w:rsidRDefault="00D674A4">
      <w:pPr>
        <w:spacing w:line="140" w:lineRule="exact"/>
        <w:rPr>
          <w:sz w:val="14"/>
          <w:szCs w:val="14"/>
        </w:rPr>
        <w:sectPr w:rsidR="00D674A4">
          <w:type w:val="continuous"/>
          <w:pgSz w:w="11910" w:h="16840"/>
          <w:pgMar w:top="1580" w:right="740" w:bottom="280" w:left="1640" w:header="720" w:footer="720" w:gutter="0"/>
          <w:cols w:space="720"/>
        </w:sectPr>
      </w:pPr>
    </w:p>
    <w:p w:rsidR="00D674A4" w:rsidRDefault="008A6CE5">
      <w:pPr>
        <w:spacing w:before="96"/>
        <w:ind w:left="288"/>
        <w:rPr>
          <w:rFonts w:ascii="Arial" w:eastAsia="Arial" w:hAnsi="Arial" w:cs="Arial"/>
          <w:sz w:val="18"/>
          <w:szCs w:val="18"/>
        </w:rPr>
      </w:pPr>
      <w:r>
        <w:rPr>
          <w:rFonts w:ascii="Arial"/>
          <w:sz w:val="18"/>
        </w:rPr>
        <w:lastRenderedPageBreak/>
        <w:t>Page 20</w:t>
      </w:r>
    </w:p>
    <w:p w:rsidR="00D674A4" w:rsidRDefault="008A6CE5" w:rsidP="004E2EC2">
      <w:pPr>
        <w:ind w:left="289"/>
        <w:rPr>
          <w:rFonts w:ascii="Arial" w:eastAsia="Arial" w:hAnsi="Arial" w:cs="Arial"/>
          <w:sz w:val="20"/>
          <w:szCs w:val="20"/>
        </w:rPr>
      </w:pPr>
      <w:r>
        <w:br w:type="column"/>
      </w:r>
      <w:r>
        <w:rPr>
          <w:rFonts w:ascii="Arial"/>
          <w:sz w:val="20"/>
        </w:rPr>
        <w:lastRenderedPageBreak/>
        <w:t xml:space="preserve">Is the person ordinarily resident in </w:t>
      </w:r>
      <w:r>
        <w:rPr>
          <w:rFonts w:ascii="Arial"/>
          <w:spacing w:val="-3"/>
          <w:sz w:val="20"/>
        </w:rPr>
        <w:t>WA?</w:t>
      </w:r>
    </w:p>
    <w:p w:rsidR="00D674A4" w:rsidRDefault="008A6CE5">
      <w:pPr>
        <w:tabs>
          <w:tab w:val="left" w:pos="931"/>
        </w:tabs>
        <w:spacing w:before="73"/>
        <w:ind w:left="288"/>
        <w:rPr>
          <w:rFonts w:ascii="Arial" w:eastAsia="Arial" w:hAnsi="Arial" w:cs="Arial"/>
          <w:sz w:val="18"/>
          <w:szCs w:val="18"/>
        </w:rPr>
      </w:pPr>
      <w:r>
        <w:br w:type="column"/>
      </w:r>
      <w:r>
        <w:rPr>
          <w:rFonts w:ascii="Arial"/>
          <w:position w:val="1"/>
          <w:sz w:val="20"/>
        </w:rPr>
        <w:lastRenderedPageBreak/>
        <w:t>No</w:t>
      </w:r>
      <w:r>
        <w:rPr>
          <w:rFonts w:ascii="Arial"/>
          <w:position w:val="1"/>
          <w:sz w:val="20"/>
        </w:rPr>
        <w:tab/>
      </w:r>
      <w:r>
        <w:rPr>
          <w:rFonts w:ascii="Arial"/>
          <w:sz w:val="18"/>
        </w:rPr>
        <w:t xml:space="preserve">Not eligible for </w:t>
      </w:r>
      <w:r>
        <w:rPr>
          <w:rFonts w:ascii="Arial"/>
          <w:spacing w:val="-5"/>
          <w:sz w:val="18"/>
        </w:rPr>
        <w:t>VAD</w:t>
      </w:r>
    </w:p>
    <w:p w:rsidR="00D674A4" w:rsidRDefault="00D674A4">
      <w:pPr>
        <w:rPr>
          <w:rFonts w:ascii="Arial" w:eastAsia="Arial" w:hAnsi="Arial" w:cs="Arial"/>
          <w:sz w:val="18"/>
          <w:szCs w:val="18"/>
        </w:rPr>
        <w:sectPr w:rsidR="00D674A4">
          <w:type w:val="continuous"/>
          <w:pgSz w:w="11910" w:h="16840"/>
          <w:pgMar w:top="1580" w:right="740" w:bottom="280" w:left="1640" w:header="720" w:footer="720" w:gutter="0"/>
          <w:cols w:num="3" w:space="720" w:equalWidth="0">
            <w:col w:w="959" w:space="103"/>
            <w:col w:w="3771" w:space="2016"/>
            <w:col w:w="2681"/>
          </w:cols>
        </w:sectPr>
      </w:pPr>
    </w:p>
    <w:p w:rsidR="004E2EC2" w:rsidRPr="004E2EC2" w:rsidRDefault="004E2EC2">
      <w:pPr>
        <w:spacing w:before="75"/>
        <w:ind w:left="3229" w:right="4837"/>
        <w:jc w:val="center"/>
        <w:rPr>
          <w:rFonts w:ascii="Arial"/>
          <w:spacing w:val="-7"/>
          <w:sz w:val="8"/>
        </w:rPr>
      </w:pPr>
    </w:p>
    <w:p w:rsidR="00D674A4" w:rsidRDefault="008A6CE5">
      <w:pPr>
        <w:spacing w:before="75"/>
        <w:ind w:left="3229" w:right="4837"/>
        <w:jc w:val="center"/>
        <w:rPr>
          <w:rFonts w:ascii="Arial" w:eastAsia="Arial" w:hAnsi="Arial" w:cs="Arial"/>
          <w:sz w:val="20"/>
          <w:szCs w:val="20"/>
        </w:rPr>
      </w:pPr>
      <w:r>
        <w:rPr>
          <w:rFonts w:ascii="Arial"/>
          <w:spacing w:val="-7"/>
          <w:sz w:val="20"/>
        </w:rPr>
        <w:t>Yes</w:t>
      </w:r>
    </w:p>
    <w:p w:rsidR="00D674A4" w:rsidRDefault="00D674A4">
      <w:pPr>
        <w:spacing w:before="17" w:line="120" w:lineRule="exact"/>
        <w:rPr>
          <w:sz w:val="12"/>
          <w:szCs w:val="12"/>
        </w:rPr>
      </w:pPr>
    </w:p>
    <w:p w:rsidR="00D674A4" w:rsidRDefault="00D674A4">
      <w:pPr>
        <w:spacing w:line="120" w:lineRule="exact"/>
        <w:rPr>
          <w:sz w:val="12"/>
          <w:szCs w:val="12"/>
        </w:rPr>
        <w:sectPr w:rsidR="00D674A4">
          <w:type w:val="continuous"/>
          <w:pgSz w:w="11910" w:h="16840"/>
          <w:pgMar w:top="1580" w:right="740" w:bottom="280" w:left="1640" w:header="720" w:footer="720" w:gutter="0"/>
          <w:cols w:space="720"/>
        </w:sectPr>
      </w:pPr>
    </w:p>
    <w:p w:rsidR="00D674A4" w:rsidRDefault="00D674A4">
      <w:pPr>
        <w:spacing w:before="12" w:line="200" w:lineRule="exact"/>
        <w:rPr>
          <w:sz w:val="20"/>
          <w:szCs w:val="20"/>
        </w:rPr>
      </w:pPr>
    </w:p>
    <w:p w:rsidR="00D674A4" w:rsidRDefault="008A6CE5">
      <w:pPr>
        <w:ind w:left="288"/>
        <w:rPr>
          <w:rFonts w:ascii="Arial" w:eastAsia="Arial" w:hAnsi="Arial" w:cs="Arial"/>
          <w:sz w:val="18"/>
          <w:szCs w:val="18"/>
        </w:rPr>
      </w:pPr>
      <w:r>
        <w:rPr>
          <w:rFonts w:ascii="Arial"/>
          <w:sz w:val="18"/>
        </w:rPr>
        <w:t>Page 24</w:t>
      </w:r>
    </w:p>
    <w:p w:rsidR="00D674A4" w:rsidRDefault="00D674A4">
      <w:pPr>
        <w:spacing w:line="180" w:lineRule="exact"/>
        <w:rPr>
          <w:sz w:val="18"/>
          <w:szCs w:val="18"/>
        </w:rPr>
      </w:pPr>
    </w:p>
    <w:p w:rsidR="00D674A4" w:rsidRDefault="00D674A4">
      <w:pPr>
        <w:spacing w:line="180" w:lineRule="exact"/>
        <w:rPr>
          <w:sz w:val="18"/>
          <w:szCs w:val="18"/>
        </w:rPr>
      </w:pPr>
    </w:p>
    <w:p w:rsidR="00D674A4" w:rsidRDefault="00D674A4">
      <w:pPr>
        <w:spacing w:line="180" w:lineRule="exact"/>
        <w:rPr>
          <w:sz w:val="18"/>
          <w:szCs w:val="18"/>
        </w:rPr>
      </w:pPr>
    </w:p>
    <w:p w:rsidR="00D674A4" w:rsidRDefault="00D674A4">
      <w:pPr>
        <w:spacing w:line="180" w:lineRule="exact"/>
        <w:rPr>
          <w:sz w:val="18"/>
          <w:szCs w:val="18"/>
        </w:rPr>
      </w:pPr>
    </w:p>
    <w:p w:rsidR="00D674A4" w:rsidRDefault="008A6CE5">
      <w:pPr>
        <w:ind w:left="288"/>
        <w:rPr>
          <w:rFonts w:ascii="Arial" w:eastAsia="Arial" w:hAnsi="Arial" w:cs="Arial"/>
          <w:sz w:val="18"/>
          <w:szCs w:val="18"/>
        </w:rPr>
      </w:pPr>
      <w:r>
        <w:rPr>
          <w:rFonts w:ascii="Arial"/>
          <w:sz w:val="18"/>
        </w:rPr>
        <w:t>Page 22</w:t>
      </w:r>
    </w:p>
    <w:p w:rsidR="00D674A4" w:rsidRDefault="00D674A4">
      <w:pPr>
        <w:spacing w:line="180" w:lineRule="exact"/>
        <w:rPr>
          <w:sz w:val="18"/>
          <w:szCs w:val="18"/>
        </w:rPr>
      </w:pPr>
    </w:p>
    <w:p w:rsidR="00D674A4" w:rsidRDefault="00D674A4">
      <w:pPr>
        <w:spacing w:line="180" w:lineRule="exact"/>
        <w:rPr>
          <w:sz w:val="18"/>
          <w:szCs w:val="18"/>
        </w:rPr>
      </w:pPr>
    </w:p>
    <w:p w:rsidR="00D674A4" w:rsidRDefault="00D674A4">
      <w:pPr>
        <w:spacing w:line="180" w:lineRule="exact"/>
        <w:rPr>
          <w:sz w:val="18"/>
          <w:szCs w:val="18"/>
        </w:rPr>
      </w:pPr>
    </w:p>
    <w:p w:rsidR="00D674A4" w:rsidRDefault="00D674A4">
      <w:pPr>
        <w:spacing w:before="17" w:line="180" w:lineRule="exact"/>
        <w:rPr>
          <w:sz w:val="18"/>
          <w:szCs w:val="18"/>
        </w:rPr>
      </w:pPr>
    </w:p>
    <w:p w:rsidR="00D674A4" w:rsidRDefault="008A6CE5">
      <w:pPr>
        <w:ind w:left="288"/>
        <w:rPr>
          <w:rFonts w:ascii="Arial" w:eastAsia="Arial" w:hAnsi="Arial" w:cs="Arial"/>
          <w:sz w:val="18"/>
          <w:szCs w:val="18"/>
        </w:rPr>
      </w:pPr>
      <w:r>
        <w:rPr>
          <w:rFonts w:ascii="Arial"/>
          <w:sz w:val="18"/>
        </w:rPr>
        <w:t>Page 21</w:t>
      </w:r>
    </w:p>
    <w:p w:rsidR="00D674A4" w:rsidRDefault="008A6CE5">
      <w:pPr>
        <w:spacing w:before="75" w:line="292" w:lineRule="auto"/>
        <w:ind w:left="288" w:firstLine="20"/>
        <w:rPr>
          <w:rFonts w:ascii="Arial" w:eastAsia="Arial" w:hAnsi="Arial" w:cs="Arial"/>
          <w:sz w:val="20"/>
          <w:szCs w:val="20"/>
        </w:rPr>
      </w:pPr>
      <w:r>
        <w:br w:type="column"/>
      </w:r>
      <w:r>
        <w:rPr>
          <w:rFonts w:ascii="Arial"/>
          <w:sz w:val="20"/>
        </w:rPr>
        <w:lastRenderedPageBreak/>
        <w:t>Does the person have decision-making capacity in relation to voluntary assisted dying?</w:t>
      </w:r>
    </w:p>
    <w:p w:rsidR="00D674A4" w:rsidRDefault="008A6CE5">
      <w:pPr>
        <w:spacing w:before="119"/>
        <w:ind w:left="2732"/>
        <w:rPr>
          <w:rFonts w:ascii="Arial" w:eastAsia="Arial" w:hAnsi="Arial" w:cs="Arial"/>
          <w:sz w:val="20"/>
          <w:szCs w:val="20"/>
        </w:rPr>
      </w:pPr>
      <w:r>
        <w:rPr>
          <w:rFonts w:ascii="Arial"/>
          <w:spacing w:val="-7"/>
          <w:sz w:val="20"/>
        </w:rPr>
        <w:t>Yes</w:t>
      </w:r>
    </w:p>
    <w:p w:rsidR="00D674A4" w:rsidRDefault="00D674A4">
      <w:pPr>
        <w:spacing w:before="7" w:line="260" w:lineRule="exact"/>
        <w:rPr>
          <w:sz w:val="26"/>
          <w:szCs w:val="26"/>
        </w:rPr>
      </w:pPr>
    </w:p>
    <w:p w:rsidR="00D674A4" w:rsidRDefault="008A6CE5">
      <w:pPr>
        <w:ind w:left="288"/>
        <w:rPr>
          <w:rFonts w:ascii="Arial" w:eastAsia="Arial" w:hAnsi="Arial" w:cs="Arial"/>
          <w:sz w:val="20"/>
          <w:szCs w:val="20"/>
        </w:rPr>
      </w:pPr>
      <w:r>
        <w:rPr>
          <w:rFonts w:ascii="Arial"/>
          <w:sz w:val="20"/>
        </w:rPr>
        <w:t>Is the person making an informed decision?</w:t>
      </w:r>
    </w:p>
    <w:p w:rsidR="00D674A4" w:rsidRDefault="008A6CE5">
      <w:pPr>
        <w:spacing w:before="165"/>
        <w:ind w:left="2732"/>
        <w:rPr>
          <w:rFonts w:ascii="Arial" w:eastAsia="Arial" w:hAnsi="Arial" w:cs="Arial"/>
          <w:sz w:val="20"/>
          <w:szCs w:val="20"/>
        </w:rPr>
      </w:pPr>
      <w:r>
        <w:rPr>
          <w:rFonts w:ascii="Arial"/>
          <w:spacing w:val="-7"/>
          <w:sz w:val="20"/>
        </w:rPr>
        <w:t>Yes</w:t>
      </w:r>
    </w:p>
    <w:p w:rsidR="00D674A4" w:rsidRDefault="00D674A4">
      <w:pPr>
        <w:spacing w:before="12" w:line="200" w:lineRule="exact"/>
        <w:rPr>
          <w:sz w:val="20"/>
          <w:szCs w:val="20"/>
        </w:rPr>
      </w:pPr>
    </w:p>
    <w:p w:rsidR="00D674A4" w:rsidRDefault="008A6CE5">
      <w:pPr>
        <w:spacing w:line="292" w:lineRule="auto"/>
        <w:ind w:left="288" w:right="187" w:firstLine="20"/>
        <w:rPr>
          <w:rFonts w:ascii="Arial" w:eastAsia="Arial" w:hAnsi="Arial" w:cs="Arial"/>
          <w:sz w:val="20"/>
          <w:szCs w:val="20"/>
        </w:rPr>
      </w:pPr>
      <w:r>
        <w:rPr>
          <w:rFonts w:ascii="Arial"/>
          <w:sz w:val="20"/>
        </w:rPr>
        <w:t xml:space="preserve">Is the person making a voluntary </w:t>
      </w:r>
      <w:proofErr w:type="spellStart"/>
      <w:r>
        <w:rPr>
          <w:rFonts w:ascii="Arial"/>
          <w:sz w:val="20"/>
        </w:rPr>
        <w:t>decison</w:t>
      </w:r>
      <w:proofErr w:type="spellEnd"/>
      <w:r>
        <w:rPr>
          <w:rFonts w:ascii="Arial"/>
          <w:sz w:val="20"/>
        </w:rPr>
        <w:t>? (</w:t>
      </w:r>
      <w:proofErr w:type="gramStart"/>
      <w:r>
        <w:rPr>
          <w:rFonts w:ascii="Arial"/>
          <w:sz w:val="20"/>
        </w:rPr>
        <w:t>i.e</w:t>
      </w:r>
      <w:proofErr w:type="gramEnd"/>
      <w:r>
        <w:rPr>
          <w:rFonts w:ascii="Arial"/>
          <w:sz w:val="20"/>
        </w:rPr>
        <w:t>. without coercion)</w:t>
      </w:r>
    </w:p>
    <w:p w:rsidR="00D674A4" w:rsidRDefault="008A6CE5">
      <w:pPr>
        <w:spacing w:before="4" w:line="180" w:lineRule="exact"/>
        <w:rPr>
          <w:sz w:val="18"/>
          <w:szCs w:val="18"/>
        </w:rPr>
      </w:pPr>
      <w:r>
        <w:br w:type="column"/>
      </w:r>
    </w:p>
    <w:p w:rsidR="00D674A4" w:rsidRDefault="008A6CE5">
      <w:pPr>
        <w:tabs>
          <w:tab w:val="left" w:pos="931"/>
        </w:tabs>
        <w:ind w:left="288"/>
        <w:rPr>
          <w:rFonts w:ascii="Arial" w:eastAsia="Arial" w:hAnsi="Arial" w:cs="Arial"/>
          <w:sz w:val="18"/>
          <w:szCs w:val="18"/>
        </w:rPr>
      </w:pPr>
      <w:r>
        <w:rPr>
          <w:rFonts w:ascii="Arial"/>
          <w:position w:val="1"/>
          <w:sz w:val="20"/>
        </w:rPr>
        <w:t>No</w:t>
      </w:r>
      <w:r>
        <w:rPr>
          <w:rFonts w:ascii="Arial"/>
          <w:position w:val="1"/>
          <w:sz w:val="20"/>
        </w:rPr>
        <w:tab/>
      </w:r>
      <w:r>
        <w:rPr>
          <w:rFonts w:ascii="Arial"/>
          <w:sz w:val="18"/>
        </w:rPr>
        <w:t xml:space="preserve">Not eligible for </w:t>
      </w:r>
      <w:r>
        <w:rPr>
          <w:rFonts w:ascii="Arial"/>
          <w:spacing w:val="-5"/>
          <w:sz w:val="18"/>
        </w:rPr>
        <w:t>VAD</w:t>
      </w:r>
    </w:p>
    <w:p w:rsidR="00D674A4" w:rsidRDefault="00D674A4">
      <w:pPr>
        <w:spacing w:before="1" w:line="170" w:lineRule="exact"/>
        <w:rPr>
          <w:sz w:val="17"/>
          <w:szCs w:val="17"/>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tabs>
          <w:tab w:val="left" w:pos="931"/>
        </w:tabs>
        <w:ind w:left="288"/>
        <w:rPr>
          <w:rFonts w:ascii="Arial" w:eastAsia="Arial" w:hAnsi="Arial" w:cs="Arial"/>
          <w:sz w:val="18"/>
          <w:szCs w:val="18"/>
        </w:rPr>
      </w:pPr>
      <w:r>
        <w:rPr>
          <w:rFonts w:ascii="Arial"/>
          <w:position w:val="1"/>
          <w:sz w:val="20"/>
        </w:rPr>
        <w:t>No</w:t>
      </w:r>
      <w:r>
        <w:rPr>
          <w:rFonts w:ascii="Arial"/>
          <w:position w:val="1"/>
          <w:sz w:val="20"/>
        </w:rPr>
        <w:tab/>
      </w:r>
      <w:r>
        <w:rPr>
          <w:rFonts w:ascii="Arial"/>
          <w:sz w:val="18"/>
        </w:rPr>
        <w:t xml:space="preserve">Not eligible for </w:t>
      </w:r>
      <w:r>
        <w:rPr>
          <w:rFonts w:ascii="Arial"/>
          <w:spacing w:val="-5"/>
          <w:sz w:val="18"/>
        </w:rPr>
        <w:t>VAD</w:t>
      </w:r>
    </w:p>
    <w:p w:rsidR="00D674A4" w:rsidRDefault="00D674A4">
      <w:pPr>
        <w:spacing w:before="5" w:line="170" w:lineRule="exact"/>
        <w:rPr>
          <w:sz w:val="17"/>
          <w:szCs w:val="17"/>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tabs>
          <w:tab w:val="left" w:pos="931"/>
        </w:tabs>
        <w:ind w:left="288"/>
        <w:rPr>
          <w:rFonts w:ascii="Arial" w:eastAsia="Arial" w:hAnsi="Arial" w:cs="Arial"/>
          <w:sz w:val="18"/>
          <w:szCs w:val="18"/>
        </w:rPr>
      </w:pPr>
      <w:r>
        <w:rPr>
          <w:rFonts w:ascii="Arial"/>
          <w:position w:val="1"/>
          <w:sz w:val="20"/>
        </w:rPr>
        <w:t>No</w:t>
      </w:r>
      <w:r>
        <w:rPr>
          <w:rFonts w:ascii="Arial"/>
          <w:position w:val="1"/>
          <w:sz w:val="20"/>
        </w:rPr>
        <w:tab/>
      </w:r>
      <w:r>
        <w:rPr>
          <w:rFonts w:ascii="Arial"/>
          <w:sz w:val="18"/>
        </w:rPr>
        <w:t xml:space="preserve">Not eligible for </w:t>
      </w:r>
      <w:r>
        <w:rPr>
          <w:rFonts w:ascii="Arial"/>
          <w:spacing w:val="-5"/>
          <w:sz w:val="18"/>
        </w:rPr>
        <w:t>VAD</w:t>
      </w:r>
    </w:p>
    <w:p w:rsidR="00D674A4" w:rsidRDefault="00D674A4">
      <w:pPr>
        <w:rPr>
          <w:rFonts w:ascii="Arial" w:eastAsia="Arial" w:hAnsi="Arial" w:cs="Arial"/>
          <w:sz w:val="18"/>
          <w:szCs w:val="18"/>
        </w:rPr>
        <w:sectPr w:rsidR="00D674A4">
          <w:type w:val="continuous"/>
          <w:pgSz w:w="11910" w:h="16840"/>
          <w:pgMar w:top="1580" w:right="740" w:bottom="280" w:left="1640" w:header="720" w:footer="720" w:gutter="0"/>
          <w:cols w:num="3" w:space="720" w:equalWidth="0">
            <w:col w:w="959" w:space="103"/>
            <w:col w:w="4555" w:space="1233"/>
            <w:col w:w="2680"/>
          </w:cols>
        </w:sectPr>
      </w:pPr>
    </w:p>
    <w:p w:rsidR="00D674A4" w:rsidRDefault="008A6CE5">
      <w:pPr>
        <w:spacing w:before="105"/>
        <w:ind w:left="3229" w:right="4837"/>
        <w:jc w:val="center"/>
        <w:rPr>
          <w:rFonts w:ascii="Arial" w:eastAsia="Arial" w:hAnsi="Arial" w:cs="Arial"/>
          <w:sz w:val="20"/>
          <w:szCs w:val="20"/>
        </w:rPr>
      </w:pPr>
      <w:r>
        <w:rPr>
          <w:rFonts w:ascii="Arial"/>
          <w:spacing w:val="-7"/>
          <w:sz w:val="20"/>
        </w:rPr>
        <w:lastRenderedPageBreak/>
        <w:t>Yes</w:t>
      </w:r>
    </w:p>
    <w:p w:rsidR="00D674A4" w:rsidRDefault="00D674A4">
      <w:pPr>
        <w:spacing w:before="7" w:line="140" w:lineRule="exact"/>
        <w:rPr>
          <w:sz w:val="14"/>
          <w:szCs w:val="14"/>
        </w:rPr>
      </w:pPr>
    </w:p>
    <w:p w:rsidR="00D674A4" w:rsidRDefault="00D674A4">
      <w:pPr>
        <w:spacing w:line="140" w:lineRule="exact"/>
        <w:rPr>
          <w:sz w:val="14"/>
          <w:szCs w:val="14"/>
        </w:rPr>
        <w:sectPr w:rsidR="00D674A4">
          <w:type w:val="continuous"/>
          <w:pgSz w:w="11910" w:h="16840"/>
          <w:pgMar w:top="1580" w:right="740" w:bottom="280" w:left="1640" w:header="720" w:footer="720" w:gutter="0"/>
          <w:cols w:space="720"/>
        </w:sectPr>
      </w:pPr>
    </w:p>
    <w:p w:rsidR="00D674A4" w:rsidRDefault="00D674A4">
      <w:pPr>
        <w:spacing w:before="6" w:line="220" w:lineRule="exact"/>
      </w:pPr>
    </w:p>
    <w:p w:rsidR="00D674A4" w:rsidRDefault="008A6CE5">
      <w:pPr>
        <w:ind w:left="288"/>
        <w:rPr>
          <w:rFonts w:ascii="Arial" w:eastAsia="Arial" w:hAnsi="Arial" w:cs="Arial"/>
          <w:sz w:val="18"/>
          <w:szCs w:val="18"/>
        </w:rPr>
      </w:pPr>
      <w:r>
        <w:rPr>
          <w:rFonts w:ascii="Arial"/>
          <w:sz w:val="18"/>
        </w:rPr>
        <w:t>Page 27</w:t>
      </w:r>
    </w:p>
    <w:p w:rsidR="00D674A4" w:rsidRDefault="00D674A4">
      <w:pPr>
        <w:spacing w:before="2" w:line="90" w:lineRule="exact"/>
        <w:rPr>
          <w:sz w:val="9"/>
          <w:szCs w:val="9"/>
        </w:rPr>
      </w:pPr>
    </w:p>
    <w:p w:rsidR="00D674A4" w:rsidRDefault="00D674A4">
      <w:pPr>
        <w:spacing w:line="180" w:lineRule="exact"/>
        <w:rPr>
          <w:sz w:val="18"/>
          <w:szCs w:val="18"/>
        </w:rPr>
      </w:pPr>
    </w:p>
    <w:p w:rsidR="00D674A4" w:rsidRDefault="00D674A4">
      <w:pPr>
        <w:spacing w:line="180" w:lineRule="exact"/>
        <w:rPr>
          <w:sz w:val="18"/>
          <w:szCs w:val="18"/>
        </w:rPr>
      </w:pPr>
    </w:p>
    <w:p w:rsidR="00D674A4" w:rsidRDefault="00D674A4">
      <w:pPr>
        <w:spacing w:line="180" w:lineRule="exact"/>
        <w:rPr>
          <w:sz w:val="18"/>
          <w:szCs w:val="18"/>
        </w:rPr>
      </w:pPr>
    </w:p>
    <w:p w:rsidR="00D674A4" w:rsidRDefault="00D674A4">
      <w:pPr>
        <w:spacing w:line="180" w:lineRule="exact"/>
        <w:rPr>
          <w:sz w:val="18"/>
          <w:szCs w:val="18"/>
        </w:rPr>
      </w:pPr>
    </w:p>
    <w:p w:rsidR="00D674A4" w:rsidRDefault="008A6CE5">
      <w:pPr>
        <w:ind w:left="288"/>
        <w:rPr>
          <w:rFonts w:ascii="Arial" w:eastAsia="Arial" w:hAnsi="Arial" w:cs="Arial"/>
          <w:sz w:val="18"/>
          <w:szCs w:val="18"/>
        </w:rPr>
      </w:pPr>
      <w:r>
        <w:rPr>
          <w:rFonts w:ascii="Arial"/>
          <w:sz w:val="18"/>
        </w:rPr>
        <w:t>Page 27</w:t>
      </w:r>
    </w:p>
    <w:p w:rsidR="00D674A4" w:rsidRDefault="00D674A4">
      <w:pPr>
        <w:spacing w:line="180" w:lineRule="exact"/>
        <w:rPr>
          <w:sz w:val="18"/>
          <w:szCs w:val="18"/>
        </w:rPr>
      </w:pPr>
    </w:p>
    <w:p w:rsidR="00D674A4" w:rsidRDefault="00D674A4">
      <w:pPr>
        <w:spacing w:line="180" w:lineRule="exact"/>
        <w:rPr>
          <w:sz w:val="18"/>
          <w:szCs w:val="18"/>
        </w:rPr>
      </w:pPr>
    </w:p>
    <w:p w:rsidR="00D674A4" w:rsidRDefault="00D674A4">
      <w:pPr>
        <w:spacing w:line="180" w:lineRule="exact"/>
        <w:rPr>
          <w:sz w:val="18"/>
          <w:szCs w:val="18"/>
        </w:rPr>
      </w:pPr>
    </w:p>
    <w:p w:rsidR="00D674A4" w:rsidRDefault="00D674A4">
      <w:pPr>
        <w:spacing w:before="10" w:line="220" w:lineRule="exact"/>
      </w:pPr>
    </w:p>
    <w:p w:rsidR="00D674A4" w:rsidRDefault="008A6CE5">
      <w:pPr>
        <w:ind w:left="288"/>
        <w:rPr>
          <w:rFonts w:ascii="Arial" w:eastAsia="Arial" w:hAnsi="Arial" w:cs="Arial"/>
          <w:sz w:val="18"/>
          <w:szCs w:val="18"/>
        </w:rPr>
      </w:pPr>
      <w:r>
        <w:rPr>
          <w:rFonts w:ascii="Arial"/>
          <w:sz w:val="18"/>
        </w:rPr>
        <w:t>Page 28</w:t>
      </w:r>
    </w:p>
    <w:p w:rsidR="00D674A4" w:rsidRDefault="00D674A4">
      <w:pPr>
        <w:spacing w:before="3" w:line="90" w:lineRule="exact"/>
        <w:rPr>
          <w:sz w:val="9"/>
          <w:szCs w:val="9"/>
        </w:rPr>
      </w:pPr>
    </w:p>
    <w:p w:rsidR="00D674A4" w:rsidRDefault="00D674A4">
      <w:pPr>
        <w:spacing w:line="180" w:lineRule="exact"/>
        <w:rPr>
          <w:sz w:val="18"/>
          <w:szCs w:val="18"/>
        </w:rPr>
      </w:pPr>
    </w:p>
    <w:p w:rsidR="00D674A4" w:rsidRDefault="00D674A4">
      <w:pPr>
        <w:spacing w:line="180" w:lineRule="exact"/>
        <w:rPr>
          <w:sz w:val="18"/>
          <w:szCs w:val="18"/>
        </w:rPr>
      </w:pPr>
    </w:p>
    <w:p w:rsidR="00D674A4" w:rsidRDefault="00D674A4">
      <w:pPr>
        <w:spacing w:line="180" w:lineRule="exact"/>
        <w:rPr>
          <w:sz w:val="18"/>
          <w:szCs w:val="18"/>
        </w:rPr>
      </w:pPr>
    </w:p>
    <w:p w:rsidR="00D674A4" w:rsidRDefault="00D674A4">
      <w:pPr>
        <w:spacing w:line="180" w:lineRule="exact"/>
        <w:rPr>
          <w:sz w:val="18"/>
          <w:szCs w:val="18"/>
        </w:rPr>
      </w:pPr>
    </w:p>
    <w:p w:rsidR="00D674A4" w:rsidRDefault="008A6CE5">
      <w:pPr>
        <w:ind w:left="288"/>
        <w:rPr>
          <w:rFonts w:ascii="Arial" w:eastAsia="Arial" w:hAnsi="Arial" w:cs="Arial"/>
          <w:sz w:val="18"/>
          <w:szCs w:val="18"/>
        </w:rPr>
      </w:pPr>
      <w:r>
        <w:rPr>
          <w:rFonts w:ascii="Arial"/>
          <w:sz w:val="18"/>
        </w:rPr>
        <w:t>Page 29</w:t>
      </w:r>
    </w:p>
    <w:p w:rsidR="00D674A4" w:rsidRDefault="00D674A4">
      <w:pPr>
        <w:spacing w:before="5" w:line="130" w:lineRule="exact"/>
        <w:rPr>
          <w:sz w:val="13"/>
          <w:szCs w:val="13"/>
        </w:rPr>
      </w:pPr>
    </w:p>
    <w:p w:rsidR="00D674A4" w:rsidRDefault="00D674A4">
      <w:pPr>
        <w:spacing w:line="180" w:lineRule="exact"/>
        <w:rPr>
          <w:sz w:val="18"/>
          <w:szCs w:val="18"/>
        </w:rPr>
      </w:pPr>
    </w:p>
    <w:p w:rsidR="00D674A4" w:rsidRDefault="00D674A4">
      <w:pPr>
        <w:spacing w:line="180" w:lineRule="exact"/>
        <w:rPr>
          <w:sz w:val="18"/>
          <w:szCs w:val="18"/>
        </w:rPr>
      </w:pPr>
    </w:p>
    <w:p w:rsidR="00D674A4" w:rsidRDefault="00D674A4">
      <w:pPr>
        <w:spacing w:line="180" w:lineRule="exact"/>
        <w:rPr>
          <w:sz w:val="18"/>
          <w:szCs w:val="18"/>
        </w:rPr>
      </w:pPr>
    </w:p>
    <w:p w:rsidR="00D674A4" w:rsidRDefault="008A6CE5">
      <w:pPr>
        <w:ind w:left="288"/>
        <w:rPr>
          <w:rFonts w:ascii="Arial" w:eastAsia="Arial" w:hAnsi="Arial" w:cs="Arial"/>
          <w:sz w:val="18"/>
          <w:szCs w:val="18"/>
        </w:rPr>
      </w:pPr>
      <w:r>
        <w:rPr>
          <w:rFonts w:ascii="Arial"/>
          <w:sz w:val="18"/>
        </w:rPr>
        <w:t>Page 29</w:t>
      </w:r>
    </w:p>
    <w:p w:rsidR="00D674A4" w:rsidRDefault="00D674A4">
      <w:pPr>
        <w:spacing w:before="8" w:line="110" w:lineRule="exact"/>
        <w:rPr>
          <w:sz w:val="11"/>
          <w:szCs w:val="11"/>
        </w:rPr>
      </w:pPr>
    </w:p>
    <w:p w:rsidR="00D674A4" w:rsidRDefault="00D674A4">
      <w:pPr>
        <w:spacing w:line="180" w:lineRule="exact"/>
        <w:rPr>
          <w:sz w:val="18"/>
          <w:szCs w:val="18"/>
        </w:rPr>
      </w:pPr>
    </w:p>
    <w:p w:rsidR="00D674A4" w:rsidRDefault="00D674A4">
      <w:pPr>
        <w:spacing w:line="180" w:lineRule="exact"/>
        <w:rPr>
          <w:sz w:val="18"/>
          <w:szCs w:val="18"/>
        </w:rPr>
      </w:pPr>
    </w:p>
    <w:p w:rsidR="00D674A4" w:rsidRDefault="00D674A4">
      <w:pPr>
        <w:spacing w:line="180" w:lineRule="exact"/>
        <w:rPr>
          <w:sz w:val="18"/>
          <w:szCs w:val="18"/>
        </w:rPr>
      </w:pPr>
    </w:p>
    <w:p w:rsidR="00D674A4" w:rsidRDefault="008A6CE5">
      <w:pPr>
        <w:ind w:left="288"/>
        <w:rPr>
          <w:rFonts w:ascii="Arial" w:eastAsia="Arial" w:hAnsi="Arial" w:cs="Arial"/>
          <w:sz w:val="18"/>
          <w:szCs w:val="18"/>
        </w:rPr>
      </w:pPr>
      <w:r>
        <w:rPr>
          <w:rFonts w:ascii="Arial"/>
          <w:sz w:val="18"/>
        </w:rPr>
        <w:t>Page 29</w:t>
      </w:r>
    </w:p>
    <w:p w:rsidR="00D674A4" w:rsidRDefault="008A6CE5">
      <w:pPr>
        <w:spacing w:before="75" w:line="292" w:lineRule="auto"/>
        <w:ind w:left="288" w:firstLine="20"/>
        <w:rPr>
          <w:rFonts w:ascii="Arial" w:eastAsia="Arial" w:hAnsi="Arial" w:cs="Arial"/>
          <w:sz w:val="20"/>
          <w:szCs w:val="20"/>
        </w:rPr>
      </w:pPr>
      <w:r>
        <w:br w:type="column"/>
      </w:r>
      <w:r>
        <w:rPr>
          <w:rFonts w:ascii="Arial"/>
          <w:sz w:val="20"/>
        </w:rPr>
        <w:lastRenderedPageBreak/>
        <w:t>Has the person been diagnosed with an illness or disease that is terminal, chronic or neurodegenerative?</w:t>
      </w:r>
    </w:p>
    <w:p w:rsidR="00D674A4" w:rsidRDefault="008A6CE5">
      <w:pPr>
        <w:spacing w:before="95"/>
        <w:ind w:left="2714" w:right="2344"/>
        <w:jc w:val="center"/>
        <w:rPr>
          <w:rFonts w:ascii="Arial" w:eastAsia="Arial" w:hAnsi="Arial" w:cs="Arial"/>
          <w:sz w:val="20"/>
          <w:szCs w:val="20"/>
        </w:rPr>
      </w:pPr>
      <w:r>
        <w:rPr>
          <w:rFonts w:ascii="Arial"/>
          <w:spacing w:val="-7"/>
          <w:sz w:val="20"/>
        </w:rPr>
        <w:t>Yes</w:t>
      </w:r>
    </w:p>
    <w:p w:rsidR="00D674A4" w:rsidRDefault="00D674A4">
      <w:pPr>
        <w:spacing w:before="18" w:line="240" w:lineRule="exact"/>
        <w:rPr>
          <w:sz w:val="24"/>
          <w:szCs w:val="24"/>
        </w:rPr>
      </w:pPr>
    </w:p>
    <w:p w:rsidR="00D674A4" w:rsidRDefault="008A6CE5">
      <w:pPr>
        <w:ind w:left="288"/>
        <w:rPr>
          <w:rFonts w:ascii="Arial" w:eastAsia="Arial" w:hAnsi="Arial" w:cs="Arial"/>
          <w:sz w:val="20"/>
          <w:szCs w:val="20"/>
        </w:rPr>
      </w:pPr>
      <w:r>
        <w:rPr>
          <w:rFonts w:ascii="Arial"/>
          <w:sz w:val="20"/>
        </w:rPr>
        <w:t>Is this illness or disease advanced and progressive?</w:t>
      </w:r>
    </w:p>
    <w:p w:rsidR="00D674A4" w:rsidRDefault="00D674A4">
      <w:pPr>
        <w:spacing w:before="4" w:line="190" w:lineRule="exact"/>
        <w:rPr>
          <w:sz w:val="19"/>
          <w:szCs w:val="19"/>
        </w:rPr>
      </w:pPr>
    </w:p>
    <w:p w:rsidR="00D674A4" w:rsidRDefault="008A6CE5">
      <w:pPr>
        <w:ind w:left="2714" w:right="2344"/>
        <w:jc w:val="center"/>
        <w:rPr>
          <w:rFonts w:ascii="Arial" w:eastAsia="Arial" w:hAnsi="Arial" w:cs="Arial"/>
          <w:sz w:val="20"/>
          <w:szCs w:val="20"/>
        </w:rPr>
      </w:pPr>
      <w:r>
        <w:rPr>
          <w:rFonts w:ascii="Arial"/>
          <w:spacing w:val="-7"/>
          <w:sz w:val="20"/>
        </w:rPr>
        <w:t>Yes</w:t>
      </w:r>
    </w:p>
    <w:p w:rsidR="00D674A4" w:rsidRDefault="00D674A4">
      <w:pPr>
        <w:spacing w:before="17" w:line="200" w:lineRule="exact"/>
        <w:rPr>
          <w:sz w:val="20"/>
          <w:szCs w:val="20"/>
        </w:rPr>
      </w:pPr>
    </w:p>
    <w:p w:rsidR="00D674A4" w:rsidRDefault="008A6CE5">
      <w:pPr>
        <w:spacing w:line="292" w:lineRule="auto"/>
        <w:ind w:left="288" w:right="1200" w:firstLine="20"/>
        <w:rPr>
          <w:rFonts w:ascii="Arial" w:eastAsia="Arial" w:hAnsi="Arial" w:cs="Arial"/>
          <w:sz w:val="20"/>
          <w:szCs w:val="20"/>
        </w:rPr>
      </w:pPr>
      <w:r>
        <w:rPr>
          <w:rFonts w:ascii="Arial"/>
          <w:sz w:val="20"/>
        </w:rPr>
        <w:t>Will this illness or disease cause death? (</w:t>
      </w:r>
      <w:proofErr w:type="gramStart"/>
      <w:r>
        <w:rPr>
          <w:rFonts w:ascii="Arial"/>
          <w:sz w:val="20"/>
        </w:rPr>
        <w:t>that</w:t>
      </w:r>
      <w:proofErr w:type="gramEnd"/>
      <w:r>
        <w:rPr>
          <w:rFonts w:ascii="Arial"/>
          <w:sz w:val="20"/>
        </w:rPr>
        <w:t xml:space="preserve"> is reasonably foreseeable)</w:t>
      </w:r>
    </w:p>
    <w:p w:rsidR="00D674A4" w:rsidRDefault="008A6CE5">
      <w:pPr>
        <w:spacing w:before="109"/>
        <w:ind w:left="2714" w:right="2344"/>
        <w:jc w:val="center"/>
        <w:rPr>
          <w:rFonts w:ascii="Arial" w:eastAsia="Arial" w:hAnsi="Arial" w:cs="Arial"/>
          <w:sz w:val="20"/>
          <w:szCs w:val="20"/>
        </w:rPr>
      </w:pPr>
      <w:r>
        <w:rPr>
          <w:rFonts w:ascii="Arial"/>
          <w:spacing w:val="-7"/>
          <w:sz w:val="20"/>
        </w:rPr>
        <w:t>Yes</w:t>
      </w:r>
    </w:p>
    <w:p w:rsidR="00D674A4" w:rsidRDefault="00D674A4">
      <w:pPr>
        <w:spacing w:before="4" w:line="240" w:lineRule="exact"/>
        <w:rPr>
          <w:sz w:val="24"/>
          <w:szCs w:val="24"/>
        </w:rPr>
      </w:pPr>
    </w:p>
    <w:p w:rsidR="00D674A4" w:rsidRDefault="008A6CE5">
      <w:pPr>
        <w:ind w:left="288"/>
        <w:rPr>
          <w:rFonts w:ascii="Arial" w:eastAsia="Arial" w:hAnsi="Arial" w:cs="Arial"/>
          <w:sz w:val="20"/>
          <w:szCs w:val="20"/>
        </w:rPr>
      </w:pPr>
      <w:r>
        <w:rPr>
          <w:rFonts w:ascii="Arial"/>
          <w:sz w:val="20"/>
        </w:rPr>
        <w:t xml:space="preserve">Is this person </w:t>
      </w:r>
      <w:r>
        <w:rPr>
          <w:rFonts w:ascii="Arial"/>
          <w:spacing w:val="-1"/>
          <w:sz w:val="20"/>
        </w:rPr>
        <w:t>suffering?</w:t>
      </w:r>
      <w:r>
        <w:rPr>
          <w:rFonts w:ascii="Arial"/>
          <w:sz w:val="20"/>
        </w:rPr>
        <w:t xml:space="preserve"> (</w:t>
      </w:r>
      <w:proofErr w:type="gramStart"/>
      <w:r>
        <w:rPr>
          <w:rFonts w:ascii="Arial"/>
          <w:sz w:val="20"/>
        </w:rPr>
        <w:t>from</w:t>
      </w:r>
      <w:proofErr w:type="gramEnd"/>
      <w:r>
        <w:rPr>
          <w:rFonts w:ascii="Arial"/>
          <w:sz w:val="20"/>
        </w:rPr>
        <w:t xml:space="preserve"> their point of view)</w:t>
      </w:r>
    </w:p>
    <w:p w:rsidR="00D674A4" w:rsidRDefault="00D674A4">
      <w:pPr>
        <w:spacing w:before="9" w:line="180" w:lineRule="exact"/>
        <w:rPr>
          <w:sz w:val="18"/>
          <w:szCs w:val="18"/>
        </w:rPr>
      </w:pPr>
    </w:p>
    <w:p w:rsidR="00D674A4" w:rsidRDefault="008A6CE5">
      <w:pPr>
        <w:ind w:left="2714" w:right="2344"/>
        <w:jc w:val="center"/>
        <w:rPr>
          <w:rFonts w:ascii="Arial" w:eastAsia="Arial" w:hAnsi="Arial" w:cs="Arial"/>
          <w:sz w:val="20"/>
          <w:szCs w:val="20"/>
        </w:rPr>
      </w:pPr>
      <w:r>
        <w:rPr>
          <w:rFonts w:ascii="Arial"/>
          <w:spacing w:val="-7"/>
          <w:sz w:val="20"/>
        </w:rPr>
        <w:t>Yes</w:t>
      </w:r>
    </w:p>
    <w:p w:rsidR="00D674A4" w:rsidRDefault="00D674A4">
      <w:pPr>
        <w:spacing w:before="10" w:line="200" w:lineRule="exact"/>
        <w:rPr>
          <w:sz w:val="20"/>
          <w:szCs w:val="20"/>
        </w:rPr>
      </w:pPr>
    </w:p>
    <w:p w:rsidR="00D674A4" w:rsidRDefault="008A6CE5">
      <w:pPr>
        <w:ind w:left="288"/>
        <w:rPr>
          <w:rFonts w:ascii="Arial" w:eastAsia="Arial" w:hAnsi="Arial" w:cs="Arial"/>
          <w:sz w:val="20"/>
          <w:szCs w:val="20"/>
        </w:rPr>
      </w:pPr>
      <w:r>
        <w:rPr>
          <w:rFonts w:ascii="Arial" w:eastAsia="Arial" w:hAnsi="Arial" w:cs="Arial"/>
          <w:sz w:val="20"/>
          <w:szCs w:val="20"/>
        </w:rPr>
        <w:t xml:space="preserve">Is the </w:t>
      </w:r>
      <w:r>
        <w:rPr>
          <w:rFonts w:ascii="Arial" w:eastAsia="Arial" w:hAnsi="Arial" w:cs="Arial"/>
          <w:spacing w:val="-1"/>
          <w:sz w:val="20"/>
          <w:szCs w:val="20"/>
        </w:rPr>
        <w:t>person’s</w:t>
      </w:r>
      <w:r>
        <w:rPr>
          <w:rFonts w:ascii="Arial" w:eastAsia="Arial" w:hAnsi="Arial" w:cs="Arial"/>
          <w:sz w:val="20"/>
          <w:szCs w:val="20"/>
        </w:rPr>
        <w:t xml:space="preserve"> </w:t>
      </w:r>
      <w:r>
        <w:rPr>
          <w:rFonts w:ascii="Arial" w:eastAsia="Arial" w:hAnsi="Arial" w:cs="Arial"/>
          <w:spacing w:val="-1"/>
          <w:sz w:val="20"/>
          <w:szCs w:val="20"/>
        </w:rPr>
        <w:t>suffering</w:t>
      </w:r>
      <w:r>
        <w:rPr>
          <w:rFonts w:ascii="Arial" w:eastAsia="Arial" w:hAnsi="Arial" w:cs="Arial"/>
          <w:sz w:val="20"/>
          <w:szCs w:val="20"/>
        </w:rPr>
        <w:t xml:space="preserve"> related to an eligible condition?</w:t>
      </w:r>
    </w:p>
    <w:p w:rsidR="00D674A4" w:rsidRDefault="008A6CE5">
      <w:pPr>
        <w:spacing w:before="156"/>
        <w:ind w:left="2714" w:right="2344"/>
        <w:jc w:val="center"/>
        <w:rPr>
          <w:rFonts w:ascii="Arial" w:eastAsia="Arial" w:hAnsi="Arial" w:cs="Arial"/>
          <w:sz w:val="20"/>
          <w:szCs w:val="20"/>
        </w:rPr>
      </w:pPr>
      <w:r>
        <w:rPr>
          <w:rFonts w:ascii="Arial"/>
          <w:spacing w:val="-7"/>
          <w:sz w:val="20"/>
        </w:rPr>
        <w:t>Yes</w:t>
      </w:r>
    </w:p>
    <w:p w:rsidR="00D674A4" w:rsidRDefault="00D674A4">
      <w:pPr>
        <w:spacing w:before="13" w:line="240" w:lineRule="exact"/>
        <w:rPr>
          <w:sz w:val="24"/>
          <w:szCs w:val="24"/>
        </w:rPr>
      </w:pPr>
    </w:p>
    <w:p w:rsidR="00D674A4" w:rsidRDefault="008A6CE5">
      <w:pPr>
        <w:ind w:left="288"/>
        <w:rPr>
          <w:rFonts w:ascii="Arial" w:eastAsia="Arial" w:hAnsi="Arial" w:cs="Arial"/>
          <w:sz w:val="20"/>
          <w:szCs w:val="20"/>
        </w:rPr>
      </w:pPr>
      <w:r>
        <w:rPr>
          <w:rFonts w:ascii="Arial" w:eastAsia="Arial" w:hAnsi="Arial" w:cs="Arial"/>
          <w:sz w:val="20"/>
          <w:szCs w:val="20"/>
        </w:rPr>
        <w:t xml:space="preserve">Is the </w:t>
      </w:r>
      <w:r>
        <w:rPr>
          <w:rFonts w:ascii="Arial" w:eastAsia="Arial" w:hAnsi="Arial" w:cs="Arial"/>
          <w:spacing w:val="-1"/>
          <w:sz w:val="20"/>
          <w:szCs w:val="20"/>
        </w:rPr>
        <w:t>person’s</w:t>
      </w:r>
      <w:r>
        <w:rPr>
          <w:rFonts w:ascii="Arial" w:eastAsia="Arial" w:hAnsi="Arial" w:cs="Arial"/>
          <w:sz w:val="20"/>
          <w:szCs w:val="20"/>
        </w:rPr>
        <w:t xml:space="preserve"> </w:t>
      </w:r>
      <w:r>
        <w:rPr>
          <w:rFonts w:ascii="Arial" w:eastAsia="Arial" w:hAnsi="Arial" w:cs="Arial"/>
          <w:spacing w:val="-1"/>
          <w:sz w:val="20"/>
          <w:szCs w:val="20"/>
        </w:rPr>
        <w:t>suffering</w:t>
      </w:r>
      <w:r>
        <w:rPr>
          <w:rFonts w:ascii="Arial" w:eastAsia="Arial" w:hAnsi="Arial" w:cs="Arial"/>
          <w:sz w:val="20"/>
          <w:szCs w:val="20"/>
        </w:rPr>
        <w:t xml:space="preserve"> grievous?</w:t>
      </w:r>
    </w:p>
    <w:p w:rsidR="00D674A4" w:rsidRDefault="008A6CE5">
      <w:pPr>
        <w:spacing w:before="1" w:line="190" w:lineRule="exact"/>
        <w:rPr>
          <w:sz w:val="19"/>
          <w:szCs w:val="19"/>
        </w:rPr>
      </w:pPr>
      <w:r>
        <w:br w:type="column"/>
      </w:r>
    </w:p>
    <w:p w:rsidR="00D674A4" w:rsidRDefault="008A6CE5">
      <w:pPr>
        <w:tabs>
          <w:tab w:val="left" w:pos="979"/>
        </w:tabs>
        <w:ind w:left="336"/>
        <w:rPr>
          <w:rFonts w:ascii="Arial" w:eastAsia="Arial" w:hAnsi="Arial" w:cs="Arial"/>
          <w:sz w:val="18"/>
          <w:szCs w:val="18"/>
        </w:rPr>
      </w:pPr>
      <w:r>
        <w:rPr>
          <w:rFonts w:ascii="Arial"/>
          <w:position w:val="1"/>
          <w:sz w:val="20"/>
        </w:rPr>
        <w:t>No</w:t>
      </w:r>
      <w:r>
        <w:rPr>
          <w:rFonts w:ascii="Arial"/>
          <w:position w:val="1"/>
          <w:sz w:val="20"/>
        </w:rPr>
        <w:tab/>
      </w:r>
      <w:r>
        <w:rPr>
          <w:rFonts w:ascii="Arial"/>
          <w:sz w:val="18"/>
        </w:rPr>
        <w:t xml:space="preserve">Not eligible for </w:t>
      </w:r>
      <w:r>
        <w:rPr>
          <w:rFonts w:ascii="Arial"/>
          <w:spacing w:val="-5"/>
          <w:sz w:val="18"/>
        </w:rPr>
        <w:t>VAD</w:t>
      </w:r>
    </w:p>
    <w:p w:rsidR="00D674A4" w:rsidRDefault="00D674A4">
      <w:pPr>
        <w:spacing w:before="3" w:line="160" w:lineRule="exact"/>
        <w:rPr>
          <w:sz w:val="16"/>
          <w:szCs w:val="16"/>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tabs>
          <w:tab w:val="left" w:pos="979"/>
        </w:tabs>
        <w:ind w:left="336"/>
        <w:rPr>
          <w:rFonts w:ascii="Arial" w:eastAsia="Arial" w:hAnsi="Arial" w:cs="Arial"/>
          <w:sz w:val="18"/>
          <w:szCs w:val="18"/>
        </w:rPr>
      </w:pPr>
      <w:r>
        <w:rPr>
          <w:rFonts w:ascii="Arial"/>
          <w:position w:val="1"/>
          <w:sz w:val="20"/>
        </w:rPr>
        <w:t>No</w:t>
      </w:r>
      <w:r>
        <w:rPr>
          <w:rFonts w:ascii="Arial"/>
          <w:position w:val="1"/>
          <w:sz w:val="20"/>
        </w:rPr>
        <w:tab/>
      </w:r>
      <w:r>
        <w:rPr>
          <w:rFonts w:ascii="Arial"/>
          <w:sz w:val="18"/>
        </w:rPr>
        <w:t xml:space="preserve">Not eligible for </w:t>
      </w:r>
      <w:r>
        <w:rPr>
          <w:rFonts w:ascii="Arial"/>
          <w:spacing w:val="-5"/>
          <w:sz w:val="18"/>
        </w:rPr>
        <w:t>VAD</w:t>
      </w:r>
    </w:p>
    <w:p w:rsidR="00D674A4" w:rsidRDefault="00D674A4">
      <w:pPr>
        <w:spacing w:before="8" w:line="160" w:lineRule="exact"/>
        <w:rPr>
          <w:sz w:val="16"/>
          <w:szCs w:val="16"/>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tabs>
          <w:tab w:val="left" w:pos="979"/>
        </w:tabs>
        <w:ind w:left="336"/>
        <w:rPr>
          <w:rFonts w:ascii="Arial" w:eastAsia="Arial" w:hAnsi="Arial" w:cs="Arial"/>
          <w:sz w:val="18"/>
          <w:szCs w:val="18"/>
        </w:rPr>
      </w:pPr>
      <w:r>
        <w:rPr>
          <w:rFonts w:ascii="Arial"/>
          <w:position w:val="1"/>
          <w:sz w:val="20"/>
        </w:rPr>
        <w:t>No</w:t>
      </w:r>
      <w:r>
        <w:rPr>
          <w:rFonts w:ascii="Arial"/>
          <w:position w:val="1"/>
          <w:sz w:val="20"/>
        </w:rPr>
        <w:tab/>
      </w:r>
      <w:r>
        <w:rPr>
          <w:rFonts w:ascii="Arial"/>
          <w:sz w:val="18"/>
        </w:rPr>
        <w:t xml:space="preserve">Not eligible for </w:t>
      </w:r>
      <w:r>
        <w:rPr>
          <w:rFonts w:ascii="Arial"/>
          <w:spacing w:val="-5"/>
          <w:sz w:val="18"/>
        </w:rPr>
        <w:t>VAD</w:t>
      </w:r>
    </w:p>
    <w:p w:rsidR="00D674A4" w:rsidRDefault="00D674A4">
      <w:pPr>
        <w:spacing w:before="10" w:line="160" w:lineRule="exact"/>
        <w:rPr>
          <w:sz w:val="16"/>
          <w:szCs w:val="16"/>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tabs>
          <w:tab w:val="left" w:pos="979"/>
        </w:tabs>
        <w:ind w:left="322" w:firstLine="14"/>
        <w:rPr>
          <w:rFonts w:ascii="Arial" w:eastAsia="Arial" w:hAnsi="Arial" w:cs="Arial"/>
          <w:sz w:val="18"/>
          <w:szCs w:val="18"/>
        </w:rPr>
      </w:pPr>
      <w:r>
        <w:rPr>
          <w:rFonts w:ascii="Arial"/>
          <w:position w:val="1"/>
          <w:sz w:val="20"/>
        </w:rPr>
        <w:t>No</w:t>
      </w:r>
      <w:r>
        <w:rPr>
          <w:rFonts w:ascii="Arial"/>
          <w:position w:val="1"/>
          <w:sz w:val="20"/>
        </w:rPr>
        <w:tab/>
      </w:r>
      <w:r>
        <w:rPr>
          <w:rFonts w:ascii="Arial"/>
          <w:sz w:val="18"/>
        </w:rPr>
        <w:t xml:space="preserve">Not eligible for </w:t>
      </w:r>
      <w:r>
        <w:rPr>
          <w:rFonts w:ascii="Arial"/>
          <w:spacing w:val="-5"/>
          <w:sz w:val="18"/>
        </w:rPr>
        <w:t>VAD</w: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2" w:line="220" w:lineRule="exact"/>
      </w:pPr>
    </w:p>
    <w:p w:rsidR="00D674A4" w:rsidRDefault="008A6CE5">
      <w:pPr>
        <w:tabs>
          <w:tab w:val="left" w:pos="965"/>
        </w:tabs>
        <w:ind w:left="288" w:firstLine="34"/>
        <w:rPr>
          <w:rFonts w:ascii="Arial" w:eastAsia="Arial" w:hAnsi="Arial" w:cs="Arial"/>
          <w:sz w:val="18"/>
          <w:szCs w:val="18"/>
        </w:rPr>
      </w:pPr>
      <w:r>
        <w:rPr>
          <w:rFonts w:ascii="Arial"/>
          <w:position w:val="1"/>
          <w:sz w:val="20"/>
        </w:rPr>
        <w:t>No</w:t>
      </w:r>
      <w:r>
        <w:rPr>
          <w:rFonts w:ascii="Arial"/>
          <w:position w:val="1"/>
          <w:sz w:val="20"/>
        </w:rPr>
        <w:tab/>
      </w:r>
      <w:r>
        <w:rPr>
          <w:rFonts w:ascii="Arial"/>
          <w:sz w:val="18"/>
        </w:rPr>
        <w:t xml:space="preserve">Not eligible for </w:t>
      </w:r>
      <w:r>
        <w:rPr>
          <w:rFonts w:ascii="Arial"/>
          <w:spacing w:val="-5"/>
          <w:sz w:val="18"/>
        </w:rPr>
        <w:t>VAD</w: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7" w:line="220" w:lineRule="exact"/>
      </w:pPr>
    </w:p>
    <w:p w:rsidR="00D674A4" w:rsidRDefault="008A6CE5">
      <w:pPr>
        <w:tabs>
          <w:tab w:val="left" w:pos="979"/>
        </w:tabs>
        <w:ind w:left="288"/>
        <w:rPr>
          <w:rFonts w:ascii="Arial" w:eastAsia="Arial" w:hAnsi="Arial" w:cs="Arial"/>
          <w:sz w:val="18"/>
          <w:szCs w:val="18"/>
        </w:rPr>
      </w:pPr>
      <w:r>
        <w:rPr>
          <w:rFonts w:ascii="Arial"/>
          <w:position w:val="1"/>
          <w:sz w:val="20"/>
        </w:rPr>
        <w:t>No</w:t>
      </w:r>
      <w:r>
        <w:rPr>
          <w:rFonts w:ascii="Arial"/>
          <w:position w:val="1"/>
          <w:sz w:val="20"/>
        </w:rPr>
        <w:tab/>
      </w:r>
      <w:r>
        <w:rPr>
          <w:rFonts w:ascii="Arial"/>
          <w:sz w:val="18"/>
        </w:rPr>
        <w:t xml:space="preserve">Not eligible for </w:t>
      </w:r>
      <w:r>
        <w:rPr>
          <w:rFonts w:ascii="Arial"/>
          <w:spacing w:val="-5"/>
          <w:sz w:val="18"/>
        </w:rPr>
        <w:t>VAD</w:t>
      </w:r>
    </w:p>
    <w:p w:rsidR="00D674A4" w:rsidRDefault="00D674A4">
      <w:pPr>
        <w:rPr>
          <w:rFonts w:ascii="Arial" w:eastAsia="Arial" w:hAnsi="Arial" w:cs="Arial"/>
          <w:sz w:val="18"/>
          <w:szCs w:val="18"/>
        </w:rPr>
        <w:sectPr w:rsidR="00D674A4">
          <w:type w:val="continuous"/>
          <w:pgSz w:w="11910" w:h="16840"/>
          <w:pgMar w:top="1580" w:right="740" w:bottom="280" w:left="1640" w:header="720" w:footer="720" w:gutter="0"/>
          <w:cols w:num="3" w:space="720" w:equalWidth="0">
            <w:col w:w="959" w:space="103"/>
            <w:col w:w="5422" w:space="317"/>
            <w:col w:w="2729"/>
          </w:cols>
        </w:sectPr>
      </w:pPr>
    </w:p>
    <w:p w:rsidR="00D674A4" w:rsidRDefault="00D674A4">
      <w:pPr>
        <w:spacing w:before="16" w:line="100" w:lineRule="exact"/>
        <w:rPr>
          <w:sz w:val="10"/>
          <w:szCs w:val="10"/>
        </w:rPr>
      </w:pPr>
    </w:p>
    <w:p w:rsidR="00D674A4" w:rsidRDefault="008A6CE5">
      <w:pPr>
        <w:spacing w:before="75"/>
        <w:ind w:left="3229" w:right="4837"/>
        <w:jc w:val="center"/>
        <w:rPr>
          <w:rFonts w:ascii="Arial" w:eastAsia="Arial" w:hAnsi="Arial" w:cs="Arial"/>
          <w:sz w:val="20"/>
          <w:szCs w:val="20"/>
        </w:rPr>
      </w:pPr>
      <w:r>
        <w:rPr>
          <w:rFonts w:ascii="Arial"/>
          <w:spacing w:val="-7"/>
          <w:sz w:val="20"/>
        </w:rPr>
        <w:t>Yes</w:t>
      </w:r>
    </w:p>
    <w:p w:rsidR="00D674A4" w:rsidRDefault="00D674A4">
      <w:pPr>
        <w:spacing w:before="1" w:line="140" w:lineRule="exact"/>
        <w:rPr>
          <w:sz w:val="14"/>
          <w:szCs w:val="14"/>
        </w:rPr>
      </w:pPr>
    </w:p>
    <w:p w:rsidR="00D674A4" w:rsidRDefault="00D674A4">
      <w:pPr>
        <w:spacing w:line="140" w:lineRule="exact"/>
        <w:rPr>
          <w:sz w:val="14"/>
          <w:szCs w:val="14"/>
        </w:rPr>
        <w:sectPr w:rsidR="00D674A4">
          <w:type w:val="continuous"/>
          <w:pgSz w:w="11910" w:h="16840"/>
          <w:pgMar w:top="1580" w:right="740" w:bottom="280" w:left="1640" w:header="720" w:footer="720" w:gutter="0"/>
          <w:cols w:space="720"/>
        </w:sectPr>
      </w:pPr>
    </w:p>
    <w:p w:rsidR="00D674A4" w:rsidRDefault="008A6CE5">
      <w:pPr>
        <w:spacing w:before="125"/>
        <w:ind w:left="288"/>
        <w:rPr>
          <w:rFonts w:ascii="Arial" w:eastAsia="Arial" w:hAnsi="Arial" w:cs="Arial"/>
          <w:sz w:val="18"/>
          <w:szCs w:val="18"/>
        </w:rPr>
      </w:pPr>
      <w:r>
        <w:rPr>
          <w:rFonts w:ascii="Arial"/>
          <w:sz w:val="18"/>
        </w:rPr>
        <w:lastRenderedPageBreak/>
        <w:t>Page 29</w:t>
      </w:r>
    </w:p>
    <w:p w:rsidR="00D674A4" w:rsidRDefault="008A6CE5">
      <w:pPr>
        <w:spacing w:before="112"/>
        <w:ind w:left="288"/>
        <w:rPr>
          <w:rFonts w:ascii="Arial" w:eastAsia="Arial" w:hAnsi="Arial" w:cs="Arial"/>
          <w:sz w:val="20"/>
          <w:szCs w:val="20"/>
        </w:rPr>
      </w:pPr>
      <w:r>
        <w:br w:type="column"/>
      </w:r>
      <w:r>
        <w:rPr>
          <w:rFonts w:ascii="Arial" w:eastAsia="Arial" w:hAnsi="Arial" w:cs="Arial"/>
          <w:sz w:val="20"/>
          <w:szCs w:val="20"/>
        </w:rPr>
        <w:lastRenderedPageBreak/>
        <w:t xml:space="preserve">Is the </w:t>
      </w:r>
      <w:r>
        <w:rPr>
          <w:rFonts w:ascii="Arial" w:eastAsia="Arial" w:hAnsi="Arial" w:cs="Arial"/>
          <w:spacing w:val="-1"/>
          <w:sz w:val="20"/>
          <w:szCs w:val="20"/>
        </w:rPr>
        <w:t>person’s</w:t>
      </w:r>
      <w:r>
        <w:rPr>
          <w:rFonts w:ascii="Arial" w:eastAsia="Arial" w:hAnsi="Arial" w:cs="Arial"/>
          <w:sz w:val="20"/>
          <w:szCs w:val="20"/>
        </w:rPr>
        <w:t xml:space="preserve"> </w:t>
      </w:r>
      <w:r>
        <w:rPr>
          <w:rFonts w:ascii="Arial" w:eastAsia="Arial" w:hAnsi="Arial" w:cs="Arial"/>
          <w:spacing w:val="-1"/>
          <w:sz w:val="20"/>
          <w:szCs w:val="20"/>
        </w:rPr>
        <w:t>suffering</w:t>
      </w:r>
      <w:r>
        <w:rPr>
          <w:rFonts w:ascii="Arial" w:eastAsia="Arial" w:hAnsi="Arial" w:cs="Arial"/>
          <w:sz w:val="20"/>
          <w:szCs w:val="20"/>
        </w:rPr>
        <w:t xml:space="preserve"> ongoing (i.e. not temporary)?</w:t>
      </w:r>
    </w:p>
    <w:p w:rsidR="00D674A4" w:rsidRDefault="008A6CE5">
      <w:pPr>
        <w:tabs>
          <w:tab w:val="left" w:pos="931"/>
        </w:tabs>
        <w:spacing w:before="73"/>
        <w:ind w:left="288"/>
        <w:rPr>
          <w:rFonts w:ascii="Arial" w:eastAsia="Arial" w:hAnsi="Arial" w:cs="Arial"/>
          <w:sz w:val="18"/>
          <w:szCs w:val="18"/>
        </w:rPr>
      </w:pPr>
      <w:r>
        <w:br w:type="column"/>
      </w:r>
      <w:r>
        <w:rPr>
          <w:rFonts w:ascii="Arial"/>
          <w:position w:val="1"/>
          <w:sz w:val="20"/>
        </w:rPr>
        <w:lastRenderedPageBreak/>
        <w:t>No</w:t>
      </w:r>
      <w:r>
        <w:rPr>
          <w:rFonts w:ascii="Arial"/>
          <w:position w:val="1"/>
          <w:sz w:val="20"/>
        </w:rPr>
        <w:tab/>
      </w:r>
      <w:r>
        <w:rPr>
          <w:rFonts w:ascii="Arial"/>
          <w:sz w:val="18"/>
        </w:rPr>
        <w:t xml:space="preserve">Not eligible for </w:t>
      </w:r>
      <w:r>
        <w:rPr>
          <w:rFonts w:ascii="Arial"/>
          <w:spacing w:val="-5"/>
          <w:sz w:val="18"/>
        </w:rPr>
        <w:t>VAD</w:t>
      </w:r>
    </w:p>
    <w:p w:rsidR="00D674A4" w:rsidRDefault="00D674A4">
      <w:pPr>
        <w:rPr>
          <w:rFonts w:ascii="Arial" w:eastAsia="Arial" w:hAnsi="Arial" w:cs="Arial"/>
          <w:sz w:val="18"/>
          <w:szCs w:val="18"/>
        </w:rPr>
        <w:sectPr w:rsidR="00D674A4">
          <w:type w:val="continuous"/>
          <w:pgSz w:w="11910" w:h="16840"/>
          <w:pgMar w:top="1580" w:right="740" w:bottom="280" w:left="1640" w:header="720" w:footer="720" w:gutter="0"/>
          <w:cols w:num="3" w:space="720" w:equalWidth="0">
            <w:col w:w="959" w:space="103"/>
            <w:col w:w="5028" w:space="746"/>
            <w:col w:w="2694"/>
          </w:cols>
        </w:sectPr>
      </w:pPr>
    </w:p>
    <w:p w:rsidR="00D674A4" w:rsidRDefault="00D674A4">
      <w:pPr>
        <w:spacing w:before="19" w:line="100" w:lineRule="exact"/>
        <w:rPr>
          <w:sz w:val="10"/>
          <w:szCs w:val="10"/>
        </w:rPr>
      </w:pPr>
    </w:p>
    <w:p w:rsidR="00D674A4" w:rsidRDefault="008A6CE5">
      <w:pPr>
        <w:spacing w:before="75"/>
        <w:ind w:right="1618"/>
        <w:jc w:val="center"/>
        <w:rPr>
          <w:rFonts w:ascii="Arial" w:eastAsia="Arial" w:hAnsi="Arial" w:cs="Arial"/>
          <w:sz w:val="20"/>
          <w:szCs w:val="20"/>
        </w:rPr>
      </w:pPr>
      <w:r>
        <w:rPr>
          <w:rFonts w:ascii="Arial"/>
          <w:spacing w:val="-7"/>
          <w:sz w:val="20"/>
        </w:rPr>
        <w:t>Yes</w:t>
      </w:r>
    </w:p>
    <w:p w:rsidR="00D674A4" w:rsidRDefault="00D674A4">
      <w:pPr>
        <w:spacing w:before="12" w:line="120" w:lineRule="exact"/>
        <w:rPr>
          <w:sz w:val="12"/>
          <w:szCs w:val="12"/>
        </w:rPr>
      </w:pPr>
    </w:p>
    <w:p w:rsidR="00D674A4" w:rsidRDefault="00D674A4">
      <w:pPr>
        <w:spacing w:line="120" w:lineRule="exact"/>
        <w:rPr>
          <w:sz w:val="12"/>
          <w:szCs w:val="12"/>
        </w:rPr>
        <w:sectPr w:rsidR="00D674A4">
          <w:type w:val="continuous"/>
          <w:pgSz w:w="11910" w:h="16840"/>
          <w:pgMar w:top="1580" w:right="740" w:bottom="280" w:left="1640" w:header="720" w:footer="720" w:gutter="0"/>
          <w:cols w:space="720"/>
        </w:sectPr>
      </w:pPr>
    </w:p>
    <w:p w:rsidR="00D674A4" w:rsidRDefault="00D674A4">
      <w:pPr>
        <w:spacing w:before="7" w:line="220" w:lineRule="exact"/>
      </w:pPr>
    </w:p>
    <w:p w:rsidR="00D674A4" w:rsidRDefault="008A6CE5">
      <w:pPr>
        <w:ind w:left="277"/>
        <w:rPr>
          <w:rFonts w:ascii="Arial" w:eastAsia="Arial" w:hAnsi="Arial" w:cs="Arial"/>
          <w:sz w:val="18"/>
          <w:szCs w:val="18"/>
        </w:rPr>
      </w:pPr>
      <w:r>
        <w:rPr>
          <w:rFonts w:ascii="Arial"/>
          <w:sz w:val="18"/>
        </w:rPr>
        <w:t>Page 29</w:t>
      </w:r>
    </w:p>
    <w:p w:rsidR="00D674A4" w:rsidRDefault="008A6CE5">
      <w:pPr>
        <w:spacing w:before="75" w:line="292" w:lineRule="auto"/>
        <w:ind w:left="277" w:firstLine="20"/>
        <w:rPr>
          <w:rFonts w:ascii="Arial" w:eastAsia="Arial" w:hAnsi="Arial" w:cs="Arial"/>
          <w:sz w:val="20"/>
          <w:szCs w:val="20"/>
        </w:rPr>
      </w:pPr>
      <w:r>
        <w:br w:type="column"/>
      </w:r>
      <w:r>
        <w:rPr>
          <w:rFonts w:ascii="Arial" w:eastAsia="Arial" w:hAnsi="Arial" w:cs="Arial"/>
          <w:sz w:val="20"/>
          <w:szCs w:val="20"/>
        </w:rPr>
        <w:lastRenderedPageBreak/>
        <w:t xml:space="preserve">Is the </w:t>
      </w:r>
      <w:r>
        <w:rPr>
          <w:rFonts w:ascii="Arial" w:eastAsia="Arial" w:hAnsi="Arial" w:cs="Arial"/>
          <w:spacing w:val="-1"/>
          <w:sz w:val="20"/>
          <w:szCs w:val="20"/>
        </w:rPr>
        <w:t>person’s</w:t>
      </w:r>
      <w:r>
        <w:rPr>
          <w:rFonts w:ascii="Arial" w:eastAsia="Arial" w:hAnsi="Arial" w:cs="Arial"/>
          <w:sz w:val="20"/>
          <w:szCs w:val="20"/>
        </w:rPr>
        <w:t xml:space="preserve"> </w:t>
      </w:r>
      <w:r>
        <w:rPr>
          <w:rFonts w:ascii="Arial" w:eastAsia="Arial" w:hAnsi="Arial" w:cs="Arial"/>
          <w:spacing w:val="-1"/>
          <w:sz w:val="20"/>
          <w:szCs w:val="20"/>
        </w:rPr>
        <w:t>suffering</w:t>
      </w:r>
      <w:r>
        <w:rPr>
          <w:rFonts w:ascii="Arial" w:eastAsia="Arial" w:hAnsi="Arial" w:cs="Arial"/>
          <w:sz w:val="20"/>
          <w:szCs w:val="20"/>
        </w:rPr>
        <w:t xml:space="preserve"> irremediable or not able to be</w:t>
      </w:r>
      <w:r>
        <w:rPr>
          <w:rFonts w:ascii="Arial" w:eastAsia="Arial" w:hAnsi="Arial" w:cs="Arial"/>
          <w:spacing w:val="30"/>
          <w:sz w:val="20"/>
          <w:szCs w:val="20"/>
        </w:rPr>
        <w:t xml:space="preserve"> </w:t>
      </w:r>
      <w:r>
        <w:rPr>
          <w:rFonts w:ascii="Arial" w:eastAsia="Arial" w:hAnsi="Arial" w:cs="Arial"/>
          <w:sz w:val="20"/>
          <w:szCs w:val="20"/>
        </w:rPr>
        <w:t>alleviated in a manner acceptable to them?</w:t>
      </w:r>
    </w:p>
    <w:p w:rsidR="00D674A4" w:rsidRDefault="008A6CE5">
      <w:pPr>
        <w:spacing w:before="105"/>
        <w:ind w:left="691"/>
        <w:jc w:val="center"/>
        <w:rPr>
          <w:rFonts w:ascii="Arial" w:eastAsia="Arial" w:hAnsi="Arial" w:cs="Arial"/>
          <w:sz w:val="20"/>
          <w:szCs w:val="20"/>
        </w:rPr>
      </w:pPr>
      <w:r>
        <w:rPr>
          <w:rFonts w:ascii="Arial"/>
          <w:spacing w:val="-7"/>
          <w:sz w:val="20"/>
        </w:rPr>
        <w:t>Yes</w:t>
      </w:r>
    </w:p>
    <w:p w:rsidR="00D674A4" w:rsidRDefault="008A6CE5">
      <w:pPr>
        <w:spacing w:before="8" w:line="190" w:lineRule="exact"/>
        <w:rPr>
          <w:sz w:val="19"/>
          <w:szCs w:val="19"/>
        </w:rPr>
      </w:pPr>
      <w:r>
        <w:br w:type="column"/>
      </w:r>
    </w:p>
    <w:p w:rsidR="00D674A4" w:rsidRDefault="008A6CE5">
      <w:pPr>
        <w:tabs>
          <w:tab w:val="left" w:pos="920"/>
        </w:tabs>
        <w:ind w:left="277"/>
        <w:rPr>
          <w:rFonts w:ascii="Arial" w:eastAsia="Arial" w:hAnsi="Arial" w:cs="Arial"/>
          <w:sz w:val="18"/>
          <w:szCs w:val="18"/>
        </w:rPr>
      </w:pPr>
      <w:r>
        <w:rPr>
          <w:rFonts w:ascii="Arial"/>
          <w:position w:val="1"/>
          <w:sz w:val="20"/>
        </w:rPr>
        <w:t>No</w:t>
      </w:r>
      <w:r>
        <w:rPr>
          <w:rFonts w:ascii="Arial"/>
          <w:position w:val="1"/>
          <w:sz w:val="20"/>
        </w:rPr>
        <w:tab/>
      </w:r>
      <w:r>
        <w:rPr>
          <w:rFonts w:ascii="Arial"/>
          <w:sz w:val="18"/>
        </w:rPr>
        <w:t xml:space="preserve">Not eligible for </w:t>
      </w:r>
      <w:r>
        <w:rPr>
          <w:rFonts w:ascii="Arial"/>
          <w:spacing w:val="-5"/>
          <w:sz w:val="18"/>
        </w:rPr>
        <w:t>VAD</w:t>
      </w:r>
    </w:p>
    <w:p w:rsidR="00D674A4" w:rsidRDefault="00D674A4">
      <w:pPr>
        <w:rPr>
          <w:rFonts w:ascii="Arial" w:eastAsia="Arial" w:hAnsi="Arial" w:cs="Arial"/>
          <w:sz w:val="18"/>
          <w:szCs w:val="18"/>
        </w:rPr>
        <w:sectPr w:rsidR="00D674A4">
          <w:type w:val="continuous"/>
          <w:pgSz w:w="11910" w:h="16840"/>
          <w:pgMar w:top="1580" w:right="740" w:bottom="280" w:left="1640" w:header="720" w:footer="720" w:gutter="0"/>
          <w:cols w:num="3" w:space="720" w:equalWidth="0">
            <w:col w:w="949" w:space="124"/>
            <w:col w:w="5071" w:space="717"/>
            <w:col w:w="2669"/>
          </w:cols>
        </w:sectPr>
      </w:pPr>
    </w:p>
    <w:p w:rsidR="00D674A4" w:rsidRDefault="00E263E3">
      <w:pPr>
        <w:spacing w:before="9" w:line="160" w:lineRule="exact"/>
        <w:rPr>
          <w:sz w:val="16"/>
          <w:szCs w:val="16"/>
        </w:rPr>
      </w:pPr>
      <w:r>
        <w:lastRenderedPageBreak/>
        <w:pict>
          <v:shapetype id="_x0000_t202" coordsize="21600,21600" o:spt="202" path="m,l,21600r21600,l21600,xe">
            <v:stroke joinstyle="miter"/>
            <v:path gradientshapeok="t" o:connecttype="rect"/>
          </v:shapetype>
          <v:shape id="_x0000_s1677" type="#_x0000_t202" style="position:absolute;margin-left:59.3pt;margin-top:417.65pt;width:28.5pt;height:69.15pt;z-index:-4503;mso-position-horizontal-relative:page;mso-position-vertical-relative:page" filled="f" stroked="f">
            <v:textbox style="layout-flow:vertical;mso-layout-flow-alt:bottom-to-top;mso-next-textbox:#_x0000_s1677" inset="0,0,0,0">
              <w:txbxContent>
                <w:p w:rsidR="008A6CE5" w:rsidRDefault="008A6CE5">
                  <w:pPr>
                    <w:spacing w:line="252" w:lineRule="auto"/>
                    <w:ind w:left="132" w:right="20" w:hanging="113"/>
                    <w:rPr>
                      <w:rFonts w:ascii="Arial" w:eastAsia="Arial" w:hAnsi="Arial" w:cs="Arial"/>
                      <w:sz w:val="24"/>
                      <w:szCs w:val="24"/>
                    </w:rPr>
                  </w:pPr>
                  <w:r>
                    <w:rPr>
                      <w:rFonts w:ascii="Arial"/>
                      <w:b/>
                      <w:spacing w:val="-1"/>
                      <w:sz w:val="24"/>
                    </w:rPr>
                    <w:t>The</w:t>
                  </w:r>
                  <w:r>
                    <w:rPr>
                      <w:rFonts w:ascii="Arial"/>
                      <w:b/>
                      <w:sz w:val="24"/>
                    </w:rPr>
                    <w:t xml:space="preserve"> </w:t>
                  </w:r>
                  <w:r>
                    <w:rPr>
                      <w:rFonts w:ascii="Arial"/>
                      <w:b/>
                      <w:spacing w:val="-1"/>
                      <w:sz w:val="24"/>
                    </w:rPr>
                    <w:t>Eligible</w:t>
                  </w:r>
                  <w:r>
                    <w:rPr>
                      <w:rFonts w:ascii="Arial"/>
                      <w:b/>
                      <w:spacing w:val="23"/>
                      <w:sz w:val="24"/>
                    </w:rPr>
                    <w:t xml:space="preserve"> </w:t>
                  </w:r>
                  <w:r>
                    <w:rPr>
                      <w:rFonts w:ascii="Arial"/>
                      <w:b/>
                      <w:spacing w:val="-1"/>
                      <w:sz w:val="24"/>
                    </w:rPr>
                    <w:t>Condition</w:t>
                  </w:r>
                </w:p>
              </w:txbxContent>
            </v:textbox>
            <w10:wrap anchorx="page" anchory="page"/>
          </v:shape>
        </w:pict>
      </w:r>
      <w:r>
        <w:pict>
          <v:shape id="_x0000_s1676" type="#_x0000_t202" style="position:absolute;margin-left:66.55pt;margin-top:599.45pt;width:14pt;height:79.7pt;z-index:-4502;mso-position-horizontal-relative:page;mso-position-vertical-relative:page" filled="f" stroked="f">
            <v:textbox style="layout-flow:vertical;mso-layout-flow-alt:bottom-to-top;mso-next-textbox:#_x0000_s1676" inset="0,0,0,0">
              <w:txbxContent>
                <w:p w:rsidR="008A6CE5" w:rsidRDefault="008A6CE5">
                  <w:pPr>
                    <w:spacing w:line="267" w:lineRule="exact"/>
                    <w:ind w:left="20"/>
                    <w:rPr>
                      <w:rFonts w:ascii="Arial" w:eastAsia="Arial" w:hAnsi="Arial" w:cs="Arial"/>
                      <w:sz w:val="24"/>
                      <w:szCs w:val="24"/>
                    </w:rPr>
                  </w:pPr>
                  <w:r>
                    <w:rPr>
                      <w:rFonts w:ascii="Arial"/>
                      <w:b/>
                      <w:spacing w:val="-1"/>
                      <w:sz w:val="24"/>
                    </w:rPr>
                    <w:t>The</w:t>
                  </w:r>
                  <w:r>
                    <w:rPr>
                      <w:rFonts w:ascii="Arial"/>
                      <w:b/>
                      <w:sz w:val="24"/>
                    </w:rPr>
                    <w:t xml:space="preserve"> Suffering</w:t>
                  </w:r>
                </w:p>
              </w:txbxContent>
            </v:textbox>
            <w10:wrap anchorx="page" anchory="page"/>
          </v:shape>
        </w:pict>
      </w:r>
      <w:r>
        <w:pict>
          <v:shape id="_x0000_s1675" type="#_x0000_t202" style="position:absolute;margin-left:66.55pt;margin-top:257.8pt;width:14pt;height:76.6pt;z-index:-4501;mso-position-horizontal-relative:page;mso-position-vertical-relative:page" filled="f" stroked="f">
            <v:textbox style="layout-flow:vertical;mso-layout-flow-alt:bottom-to-top;mso-next-textbox:#_x0000_s1675" inset="0,0,0,0">
              <w:txbxContent>
                <w:p w:rsidR="008A6CE5" w:rsidRDefault="008A6CE5">
                  <w:pPr>
                    <w:spacing w:line="267" w:lineRule="exact"/>
                    <w:ind w:left="20"/>
                    <w:rPr>
                      <w:rFonts w:ascii="Arial" w:eastAsia="Arial" w:hAnsi="Arial" w:cs="Arial"/>
                      <w:sz w:val="24"/>
                      <w:szCs w:val="24"/>
                    </w:rPr>
                  </w:pPr>
                  <w:r>
                    <w:rPr>
                      <w:rFonts w:ascii="Arial"/>
                      <w:b/>
                      <w:spacing w:val="-1"/>
                      <w:sz w:val="24"/>
                    </w:rPr>
                    <w:t>The</w:t>
                  </w:r>
                  <w:r>
                    <w:rPr>
                      <w:rFonts w:ascii="Arial"/>
                      <w:b/>
                      <w:sz w:val="24"/>
                    </w:rPr>
                    <w:t xml:space="preserve"> </w:t>
                  </w:r>
                  <w:r>
                    <w:rPr>
                      <w:rFonts w:ascii="Arial"/>
                      <w:b/>
                      <w:spacing w:val="-1"/>
                      <w:sz w:val="24"/>
                    </w:rPr>
                    <w:t>Decision</w:t>
                  </w:r>
                </w:p>
              </w:txbxContent>
            </v:textbox>
            <w10:wrap anchorx="page" anchory="page"/>
          </v:shape>
        </w:pict>
      </w:r>
      <w:r>
        <w:pict>
          <v:shape id="_x0000_s1674" type="#_x0000_t202" style="position:absolute;margin-left:66.55pt;margin-top:116.6pt;width:14pt;height:67.05pt;z-index:-4500;mso-position-horizontal-relative:page;mso-position-vertical-relative:page" filled="f" stroked="f">
            <v:textbox style="layout-flow:vertical;mso-layout-flow-alt:bottom-to-top;mso-next-textbox:#_x0000_s1674" inset="0,0,0,0">
              <w:txbxContent>
                <w:p w:rsidR="008A6CE5" w:rsidRDefault="008A6CE5">
                  <w:pPr>
                    <w:spacing w:line="267" w:lineRule="exact"/>
                    <w:ind w:left="20"/>
                    <w:rPr>
                      <w:rFonts w:ascii="Arial" w:eastAsia="Arial" w:hAnsi="Arial" w:cs="Arial"/>
                      <w:sz w:val="24"/>
                      <w:szCs w:val="24"/>
                    </w:rPr>
                  </w:pPr>
                  <w:r>
                    <w:rPr>
                      <w:rFonts w:ascii="Arial"/>
                      <w:b/>
                      <w:spacing w:val="-1"/>
                      <w:sz w:val="24"/>
                    </w:rPr>
                    <w:t>The</w:t>
                  </w:r>
                  <w:r>
                    <w:rPr>
                      <w:rFonts w:ascii="Arial"/>
                      <w:b/>
                      <w:sz w:val="24"/>
                    </w:rPr>
                    <w:t xml:space="preserve"> </w:t>
                  </w:r>
                  <w:r>
                    <w:rPr>
                      <w:rFonts w:ascii="Arial"/>
                      <w:b/>
                      <w:spacing w:val="-2"/>
                      <w:sz w:val="24"/>
                    </w:rPr>
                    <w:t>Person</w:t>
                  </w:r>
                </w:p>
              </w:txbxContent>
            </v:textbox>
            <w10:wrap anchorx="page" anchory="page"/>
          </v:shape>
        </w:pict>
      </w:r>
    </w:p>
    <w:p w:rsidR="00D674A4" w:rsidRDefault="008A6CE5">
      <w:pPr>
        <w:spacing w:before="75"/>
        <w:ind w:left="3229" w:right="4870"/>
        <w:jc w:val="center"/>
        <w:rPr>
          <w:rFonts w:ascii="Arial" w:eastAsia="Arial" w:hAnsi="Arial" w:cs="Arial"/>
          <w:sz w:val="20"/>
          <w:szCs w:val="20"/>
        </w:rPr>
      </w:pPr>
      <w:r>
        <w:rPr>
          <w:rFonts w:ascii="Arial"/>
          <w:sz w:val="20"/>
        </w:rPr>
        <w:t xml:space="preserve">Eligible for </w:t>
      </w:r>
      <w:r>
        <w:rPr>
          <w:rFonts w:ascii="Arial"/>
          <w:spacing w:val="-5"/>
          <w:sz w:val="20"/>
        </w:rPr>
        <w:t>VAD</w:t>
      </w:r>
    </w:p>
    <w:p w:rsidR="00D674A4" w:rsidRDefault="00D674A4">
      <w:pPr>
        <w:spacing w:before="6" w:line="160" w:lineRule="exact"/>
        <w:rPr>
          <w:sz w:val="16"/>
          <w:szCs w:val="16"/>
        </w:rPr>
      </w:pPr>
    </w:p>
    <w:p w:rsidR="00D674A4" w:rsidRDefault="00D674A4">
      <w:pPr>
        <w:spacing w:line="200" w:lineRule="exact"/>
        <w:rPr>
          <w:sz w:val="20"/>
          <w:szCs w:val="20"/>
        </w:rPr>
      </w:pPr>
    </w:p>
    <w:p w:rsidR="00D674A4" w:rsidRDefault="008A6CE5">
      <w:pPr>
        <w:spacing w:before="67"/>
        <w:ind w:left="2405"/>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17</w:t>
      </w:r>
    </w:p>
    <w:p w:rsidR="00D674A4" w:rsidRDefault="00D674A4">
      <w:pPr>
        <w:rPr>
          <w:rFonts w:ascii="Arial" w:eastAsia="Arial" w:hAnsi="Arial" w:cs="Arial"/>
          <w:sz w:val="24"/>
          <w:szCs w:val="24"/>
        </w:rPr>
        <w:sectPr w:rsidR="00D674A4">
          <w:type w:val="continuous"/>
          <w:pgSz w:w="11910" w:h="16840"/>
          <w:pgMar w:top="1580" w:right="740" w:bottom="280" w:left="1640" w:header="720" w:footer="720" w:gutter="0"/>
          <w:cols w:space="720"/>
        </w:sectPr>
      </w:pPr>
    </w:p>
    <w:p w:rsidR="00D674A4" w:rsidRDefault="00E263E3">
      <w:pPr>
        <w:pStyle w:val="Heading7"/>
        <w:spacing w:before="48"/>
        <w:ind w:left="712" w:right="271"/>
        <w:rPr>
          <w:b w:val="0"/>
          <w:bCs w:val="0"/>
        </w:rPr>
      </w:pPr>
      <w:r>
        <w:rPr>
          <w:sz w:val="22"/>
          <w:szCs w:val="22"/>
        </w:rPr>
        <w:lastRenderedPageBreak/>
        <w:pict>
          <v:group id="_x0000_s1447" alt="Overview of the voluntary assisted dying process in Victoria, Australia reproduced from the Ministerial Advisory Panel on Voluntary Assisted Dying Final Report, State of Victoria, Department of Health and Human Services, July 2017, page 146." style="position:absolute;left:0;text-align:left;margin-left:0;margin-top:56.15pt;width:595.3pt;height:785.7pt;z-index:-4499;mso-position-horizontal-relative:page;mso-position-vertical-relative:page" coordorigin=",1124" coordsize="11906,15714">
            <v:shape id="_x0000_s1672" type="#_x0000_t75" style="position:absolute;top:9061;width:11906;height:7776">
              <v:imagedata r:id="rId28" o:title=""/>
            </v:shape>
            <v:group id="_x0000_s1670" style="position:absolute;left:850;top:15995;width:9922;height:2" coordorigin="850,15995" coordsize="9922,2">
              <v:shape id="_x0000_s1671" style="position:absolute;left:850;top:15995;width:9922;height:2" coordorigin="850,15995" coordsize="9922,0" path="m850,15995r9922,e" filled="f" strokecolor="#682b8d">
                <v:path arrowok="t"/>
              </v:shape>
            </v:group>
            <v:group id="_x0000_s1668" style="position:absolute;left:850;top:1134;width:9922;height:14854" coordorigin="850,1134" coordsize="9922,14854">
              <v:shape id="_x0000_s1669" style="position:absolute;left:850;top:1134;width:9922;height:14854" coordorigin="850,1134" coordsize="9922,14854" path="m850,15987r9922,l10772,1134r-9922,l850,15987xe" stroked="f">
                <v:path arrowok="t"/>
              </v:shape>
            </v:group>
            <v:group id="_x0000_s1666" style="position:absolute;left:829;top:1134;width:9936;height:662" coordorigin="829,1134" coordsize="9936,662">
              <v:shape id="_x0000_s1667" alt="Overview of voluntary assisted dying process in Victoria." style="position:absolute;left:829;top:1134;width:9936;height:662" coordorigin="829,1134" coordsize="9936,662" path="m10765,1134r-9696,l994,1134r-81,6l854,1170r-22,72l829,1335r,460l10600,1795r80,-6l10740,1759r22,-72l10765,1594r,-460xe" fillcolor="#682b8d" stroked="f">
                <v:path arrowok="t"/>
              </v:shape>
            </v:group>
            <v:group id="_x0000_s1664" style="position:absolute;left:10476;top:1928;width:12;height:26" coordorigin="10476,1928" coordsize="12,26">
              <v:shape id="_x0000_s1665" style="position:absolute;left:10476;top:1928;width:12;height:26" coordorigin="10476,1928" coordsize="12,26" path="m10488,1928r-12,l10488,1953r,-25xe" fillcolor="#94d6dc" stroked="f">
                <v:path arrowok="t"/>
              </v:shape>
            </v:group>
            <v:group id="_x0000_s1662" style="position:absolute;left:10476;top:1928;width:12;height:26" coordorigin="10476,1928" coordsize="12,26">
              <v:shape id="_x0000_s1663" style="position:absolute;left:10476;top:1928;width:12;height:26" coordorigin="10476,1928" coordsize="12,26" path="m10488,1928r-12,l10488,1953r,-25xe" fillcolor="#85c0c6" stroked="f">
                <v:path arrowok="t"/>
              </v:shape>
            </v:group>
            <v:group id="_x0000_s1660" style="position:absolute;left:1156;top:1928;width:9332;height:13475" coordorigin="1156,1928" coordsize="9332,13475">
              <v:shape id="_x0000_s1661" style="position:absolute;left:1156;top:1928;width:9332;height:13475" coordorigin="1156,1928" coordsize="9332,13475" path="m1156,15402r9332,l10488,1928r-9332,l1156,15402xe" fillcolor="#bfbfbf [2412]" stroked="f">
                <v:path arrowok="t"/>
              </v:shape>
            </v:group>
            <v:group id="_x0000_s1658" style="position:absolute;left:5996;top:8017;width:3910;height:2" coordorigin="5996,8017" coordsize="3910,2">
              <v:shape id="_x0000_s1659" style="position:absolute;left:5996;top:8017;width:3910;height:2" coordorigin="5996,8017" coordsize="3910,0" path="m5996,8017r3909,e" filled="f" strokecolor="#2f3c95" strokeweight=".93pt">
                <v:path arrowok="t"/>
              </v:shape>
            </v:group>
            <v:group id="_x0000_s1656" style="position:absolute;left:9896;top:7944;width:79;height:146" coordorigin="9896,7944" coordsize="79,146">
              <v:shape id="_x0000_s1657" style="position:absolute;left:9896;top:7944;width:79;height:146" coordorigin="9896,7944" coordsize="79,146" path="m9896,7944r,146l9974,8017r-78,-73xe" fillcolor="#2f3c95" stroked="f">
                <v:path arrowok="t"/>
              </v:shape>
            </v:group>
            <v:group id="_x0000_s1654" style="position:absolute;left:3755;top:8017;width:526;height:2" coordorigin="3755,8017" coordsize="526,2">
              <v:shape id="_x0000_s1655" style="position:absolute;left:3755;top:8017;width:526;height:2" coordorigin="3755,8017" coordsize="526,0" path="m3755,8017r525,e" filled="f" strokecolor="#5d196a" strokeweight=".93pt">
                <v:path arrowok="t"/>
              </v:shape>
            </v:group>
            <v:group id="_x0000_s1652" style="position:absolute;left:3781;top:6887;width:526;height:2" coordorigin="3781,6887" coordsize="526,2">
              <v:shape id="_x0000_s1653" style="position:absolute;left:3781;top:6887;width:526;height:2" coordorigin="3781,6887" coordsize="526,0" path="m3781,6887r526,e" filled="f" strokecolor="#00b5ef" strokeweight=".93pt">
                <v:path arrowok="t"/>
              </v:shape>
            </v:group>
            <v:group id="_x0000_s1650" style="position:absolute;left:5203;top:7309;width:2;height:373" coordorigin="5203,7309" coordsize="2,373">
              <v:shape id="_x0000_s1651" style="position:absolute;left:5203;top:7309;width:2;height:373" coordorigin="5203,7309" coordsize="0,373" path="m5203,7309r,373e" filled="f" strokecolor="#5d196a" strokeweight="2.79pt">
                <v:path arrowok="t"/>
              </v:shape>
            </v:group>
            <v:group id="_x0000_s1648" style="position:absolute;left:5065;top:7630;width:276;height:148" coordorigin="5065,7630" coordsize="276,148">
              <v:shape id="_x0000_s1649" style="position:absolute;left:5065;top:7630;width:276;height:148" coordorigin="5065,7630" coordsize="276,148" path="m5340,7630r-275,l5203,7778r137,-148xe" fillcolor="#5d196a" stroked="f">
                <v:path arrowok="t"/>
              </v:shape>
            </v:group>
            <v:group id="_x0000_s1646" style="position:absolute;left:5203;top:6007;width:2;height:325" coordorigin="5203,6007" coordsize="2,325">
              <v:shape id="_x0000_s1647" style="position:absolute;left:5203;top:6007;width:2;height:325" coordorigin="5203,6007" coordsize="0,325" path="m5203,6007r,325e" filled="f" strokecolor="#5d196a" strokeweight="2.79pt">
                <v:path arrowok="t"/>
              </v:shape>
            </v:group>
            <v:group id="_x0000_s1644" style="position:absolute;left:5065;top:6281;width:276;height:148" coordorigin="5065,6281" coordsize="276,148">
              <v:shape id="_x0000_s1645" style="position:absolute;left:5065;top:6281;width:276;height:148" coordorigin="5065,6281" coordsize="276,148" path="m5340,6281r-275,l5203,6429r137,-148xe" fillcolor="#5d196a" stroked="f">
                <v:path arrowok="t"/>
              </v:shape>
            </v:group>
            <v:group id="_x0000_s1642" style="position:absolute;left:5203;top:4649;width:2;height:362" coordorigin="5203,4649" coordsize="2,362">
              <v:shape id="_x0000_s1643" style="position:absolute;left:5203;top:4649;width:2;height:362" coordorigin="5203,4649" coordsize="0,362" path="m5203,4649r,362e" filled="f" strokecolor="#5d196a" strokeweight="2.79pt">
                <v:path arrowok="t"/>
              </v:shape>
            </v:group>
            <v:group id="_x0000_s1640" style="position:absolute;left:5065;top:4960;width:276;height:148" coordorigin="5065,4960" coordsize="276,148">
              <v:shape id="_x0000_s1641" style="position:absolute;left:5065;top:4960;width:276;height:148" coordorigin="5065,4960" coordsize="276,148" path="m5340,4960r-275,l5203,5108r137,-148xe" fillcolor="#5d196a" stroked="f">
                <v:path arrowok="t"/>
              </v:shape>
            </v:group>
            <v:group id="_x0000_s1638" style="position:absolute;left:5203;top:3278;width:2;height:431" coordorigin="5203,3278" coordsize="2,431">
              <v:shape id="_x0000_s1639" style="position:absolute;left:5203;top:3278;width:2;height:431" coordorigin="5203,3278" coordsize="0,431" path="m5203,3278r,431e" filled="f" strokecolor="#5d196a" strokeweight="2.79pt">
                <v:path arrowok="t"/>
              </v:shape>
            </v:group>
            <v:group id="_x0000_s1636" style="position:absolute;left:5065;top:3658;width:276;height:148" coordorigin="5065,3658" coordsize="276,148">
              <v:shape id="_x0000_s1637" style="position:absolute;left:5065;top:3658;width:276;height:148" coordorigin="5065,3658" coordsize="276,148" path="m5340,3658r-275,l5203,3806r137,-148xe" fillcolor="#5d196a" stroked="f">
                <v:path arrowok="t"/>
              </v:shape>
            </v:group>
            <v:group id="_x0000_s1634" style="position:absolute;left:8679;top:5344;width:637;height:2" coordorigin="8679,5344" coordsize="637,2">
              <v:shape id="_x0000_s1635" style="position:absolute;left:8679;top:5344;width:637;height:2" coordorigin="8679,5344" coordsize="637,0" path="m8679,5344r636,e" filled="f" strokecolor="#2f3c95" strokeweight=".93pt">
                <v:path arrowok="t"/>
              </v:shape>
            </v:group>
            <v:group id="_x0000_s1632" style="position:absolute;left:8679;top:4347;width:458;height:2" coordorigin="8679,4347" coordsize="458,2">
              <v:shape id="_x0000_s1633" style="position:absolute;left:8679;top:4347;width:458;height:2" coordorigin="8679,4347" coordsize="458,0" path="m8679,4347r457,e" filled="f" strokecolor="#2f3c95" strokeweight=".93pt">
                <v:path arrowok="t"/>
              </v:shape>
            </v:group>
            <v:group id="_x0000_s1630" style="position:absolute;left:6072;top:6896;width:822;height:914" coordorigin="6072,6896" coordsize="822,914">
              <v:shape id="_x0000_s1631" style="position:absolute;left:6072;top:6896;width:822;height:914" coordorigin="6072,6896" coordsize="822,914" path="m6072,6896r820,l6893,7810e" filled="f" strokecolor="#00b5ef" strokeweight=".93pt">
                <v:path arrowok="t"/>
              </v:shape>
            </v:group>
            <v:group id="_x0000_s1628" style="position:absolute;left:6131;top:4039;width:3783;height:2" coordorigin="6131,4039" coordsize="3783,2">
              <v:shape id="_x0000_s1629" style="position:absolute;left:6131;top:4039;width:3783;height:2" coordorigin="6131,4039" coordsize="3783,0" path="m6131,4039r3782,e" filled="f" strokecolor="#2f3c95" strokeweight=".93pt">
                <v:path arrowok="t"/>
              </v:shape>
            </v:group>
            <v:group id="_x0000_s1626" style="position:absolute;left:9904;top:3966;width:79;height:146" coordorigin="9904,3966" coordsize="79,146">
              <v:shape id="_x0000_s1627" style="position:absolute;left:9904;top:3966;width:79;height:146" coordorigin="9904,3966" coordsize="79,146" path="m9904,3966r,146l9982,4039r-78,-73xe" fillcolor="#2f3c95" stroked="f">
                <v:path arrowok="t"/>
              </v:shape>
            </v:group>
            <v:group id="_x0000_s1624" style="position:absolute;left:5203;top:10934;width:2;height:850" coordorigin="5203,10934" coordsize="2,850">
              <v:shape id="_x0000_s1625" style="position:absolute;left:5203;top:10934;width:2;height:850" coordorigin="5203,10934" coordsize="0,850" path="m5203,10934r,850e" filled="f" strokecolor="#5d196a" strokeweight="2.79pt">
                <v:path arrowok="t"/>
              </v:shape>
            </v:group>
            <v:group id="_x0000_s1622" style="position:absolute;left:5065;top:11732;width:276;height:148" coordorigin="5065,11732" coordsize="276,148">
              <v:shape id="_x0000_s1623" style="position:absolute;left:5065;top:11732;width:276;height:148" coordorigin="5065,11732" coordsize="276,148" path="m5340,11732r-275,l5203,11880r137,-148xe" fillcolor="#5d196a" stroked="f">
                <v:path arrowok="t"/>
              </v:shape>
            </v:group>
            <v:group id="_x0000_s1620" style="position:absolute;left:5203;top:9721;width:2;height:784" coordorigin="5203,9721" coordsize="2,784">
              <v:shape id="_x0000_s1621" style="position:absolute;left:5203;top:9721;width:2;height:784" coordorigin="5203,9721" coordsize="0,784" path="m5203,9721r,784e" filled="f" strokecolor="#5d196a" strokeweight="2.79pt">
                <v:path arrowok="t"/>
              </v:shape>
            </v:group>
            <v:group id="_x0000_s1618" style="position:absolute;left:5065;top:10454;width:276;height:148" coordorigin="5065,10454" coordsize="276,148">
              <v:shape id="_x0000_s1619" style="position:absolute;left:5065;top:10454;width:276;height:148" coordorigin="5065,10454" coordsize="276,148" path="m5340,10454r-275,l5203,10602r137,-148xe" fillcolor="#5d196a" stroked="f">
                <v:path arrowok="t"/>
              </v:shape>
            </v:group>
            <v:group id="_x0000_s1616" style="position:absolute;left:4170;top:2491;width:2037;height:942" coordorigin="4170,2491" coordsize="2037,942">
              <v:shape id="_x0000_s1617" style="position:absolute;left:4170;top:2491;width:2037;height:942" coordorigin="4170,2491" coordsize="2037,942" path="m6153,2491r-1931,l4170,2544r,633l4221,3240r967,193l6155,3240r51,-63l6206,2544r-53,-53xe" fillcolor="#5d196a" stroked="f">
                <v:path arrowok="t"/>
              </v:shape>
            </v:group>
            <v:group id="_x0000_s1614" style="position:absolute;left:6356;top:2491;width:3451;height:446" coordorigin="6356,2491" coordsize="3451,446">
              <v:shape id="_x0000_s1615" style="position:absolute;left:6356;top:2491;width:3451;height:446" coordorigin="6356,2491" coordsize="3451,446" path="m9754,2491r-3345,l6356,2544r,340l6409,2937r3345,l9807,2884r,-340l9754,2491xe" stroked="f">
                <v:path arrowok="t"/>
              </v:shape>
            </v:group>
            <v:group id="_x0000_s1612" style="position:absolute;left:6356;top:2491;width:3451;height:446" coordorigin="6356,2491" coordsize="3451,446">
              <v:shape id="_x0000_s1613" style="position:absolute;left:6356;top:2491;width:3451;height:446" coordorigin="6356,2491" coordsize="3451,446" path="m6409,2491r-53,53l6356,2884r53,53l9754,2937r53,-53l9807,2544r-53,-53l6409,2491xe" filled="f" strokecolor="#2f3c95" strokeweight=".93pt">
                <v:path arrowok="t"/>
              </v:shape>
            </v:group>
            <v:group id="_x0000_s1610" style="position:absolute;left:1331;top:7679;width:2635;height:935" coordorigin="1331,7679" coordsize="2635,935">
              <v:shape id="_x0000_s1611" style="position:absolute;left:1331;top:7679;width:2635;height:935" coordorigin="1331,7679" coordsize="2635,935" path="m3913,7679r-2529,l1331,7732r,829l1384,8614r2529,l3966,8561r,-829l3913,7679xe" stroked="f">
                <v:path arrowok="t"/>
              </v:shape>
            </v:group>
            <v:group id="_x0000_s1608" style="position:absolute;left:1331;top:7679;width:2635;height:935" coordorigin="1331,7679" coordsize="2635,935">
              <v:shape id="_x0000_s1609" style="position:absolute;left:1331;top:7679;width:2635;height:935" coordorigin="1331,7679" coordsize="2635,935" path="m1384,7679r-53,53l1331,8561r53,53l3913,8614r53,-53l3966,7732r-53,-53l1384,7679xe" filled="f" strokecolor="#5d196a" strokeweight=".93pt">
                <v:path arrowok="t"/>
              </v:shape>
            </v:group>
            <v:group id="_x0000_s1606" style="position:absolute;left:1384;top:6447;width:2635;height:935" coordorigin="1384,6447" coordsize="2635,935">
              <v:shape id="_x0000_s1607" style="position:absolute;left:1384;top:6447;width:2635;height:935" coordorigin="1384,6447" coordsize="2635,935" path="m3966,6447r-2529,l1384,6499r,829l1437,7381r2529,l4019,7328r,-829l3966,6447xe" stroked="f">
                <v:path arrowok="t"/>
              </v:shape>
            </v:group>
            <v:group id="_x0000_s1604" style="position:absolute;left:1384;top:6447;width:2635;height:935" coordorigin="1384,6447" coordsize="2635,935">
              <v:shape id="_x0000_s1605" style="position:absolute;left:1384;top:6447;width:2635;height:935" coordorigin="1384,6447" coordsize="2635,935" path="m1437,6447r-53,52l1384,7328r53,53l3966,7381r53,-53l4019,6499r-53,-52l1437,6447xe" filled="f" strokecolor="#00b5ef" strokeweight=".93pt">
                <v:path arrowok="t"/>
              </v:shape>
            </v:group>
            <v:group id="_x0000_s1602" style="position:absolute;left:1331;top:2491;width:2635;height:471" coordorigin="1331,2491" coordsize="2635,471">
              <v:shape id="_x0000_s1603" style="position:absolute;left:1331;top:2491;width:2635;height:471" coordorigin="1331,2491" coordsize="2635,471" path="m3913,2491r-2529,l1331,2544r,365l1384,2962r2529,l3966,2909r,-365l3913,2491xe" stroked="f">
                <v:path arrowok="t"/>
              </v:shape>
            </v:group>
            <v:group id="_x0000_s1600" style="position:absolute;left:1331;top:2491;width:2635;height:471" coordorigin="1331,2491" coordsize="2635,471">
              <v:shape id="_x0000_s1601" style="position:absolute;left:1331;top:2491;width:2635;height:471" coordorigin="1331,2491" coordsize="2635,471" path="m1384,2491r-53,53l1331,2909r53,53l3913,2962r53,-53l3966,2544r-53,-53l1384,2491xe" filled="f" strokecolor="#00b5ef" strokeweight=".93pt">
                <v:path arrowok="t"/>
              </v:shape>
            </v:group>
            <v:group id="_x0000_s1598" style="position:absolute;left:1331;top:3767;width:1203;height:1298" coordorigin="1331,3767" coordsize="1203,1298">
              <v:shape id="_x0000_s1599" style="position:absolute;left:1331;top:3767;width:1203;height:1298" coordorigin="1331,3767" coordsize="1203,1298" path="m2481,3767r-1097,l1331,3820r,1192l1384,5065r1097,l2534,5012r,-1192l2481,3767xe" stroked="f">
                <v:path arrowok="t"/>
              </v:shape>
            </v:group>
            <v:group id="_x0000_s1596" style="position:absolute;left:1331;top:3767;width:1203;height:1298" coordorigin="1331,3767" coordsize="1203,1298">
              <v:shape id="_x0000_s1597" style="position:absolute;left:1331;top:3767;width:1203;height:1298" coordorigin="1331,3767" coordsize="1203,1298" path="m1384,3767r-53,53l1331,5012r53,53l2481,5065r53,-53l2534,3820r-53,-53l1384,3767xe" filled="f" strokecolor="#00b5ef" strokeweight=".93pt">
                <v:path arrowok="t"/>
              </v:shape>
            </v:group>
            <v:group id="_x0000_s1594" style="position:absolute;left:2813;top:3767;width:1154;height:1298" coordorigin="2813,3767" coordsize="1154,1298">
              <v:shape id="_x0000_s1595" style="position:absolute;left:2813;top:3767;width:1154;height:1298" coordorigin="2813,3767" coordsize="1154,1298" path="m3913,3767r-1047,l2813,3820r,1192l2866,5065r1047,l3966,5012r,-1192l3913,3767xe" stroked="f">
                <v:path arrowok="t"/>
              </v:shape>
            </v:group>
            <v:group id="_x0000_s1592" style="position:absolute;left:2813;top:3767;width:1154;height:1298" coordorigin="2813,3767" coordsize="1154,1298">
              <v:shape id="_x0000_s1593" style="position:absolute;left:2813;top:3767;width:1154;height:1298" coordorigin="2813,3767" coordsize="1154,1298" path="m2866,3767r-53,53l2813,5012r53,53l3913,5065r53,-53l3966,3820r-53,-53l2866,3767xe" filled="f" strokecolor="#00b5ef" strokeweight=".93pt">
                <v:path arrowok="t"/>
              </v:shape>
            </v:group>
            <v:group id="_x0000_s1590" style="position:absolute;left:8971;top:4142;width:837;height:1340" coordorigin="8971,4142" coordsize="837,1340">
              <v:shape id="_x0000_s1591" style="position:absolute;left:8971;top:4142;width:837;height:1340" coordorigin="8971,4142" coordsize="837,1340" path="m9754,4142r-730,l8971,4195r,1233l9024,5481r730,l9807,5428r,-1233l9754,4142xe" stroked="f">
                <v:path arrowok="t"/>
              </v:shape>
            </v:group>
            <v:group id="_x0000_s1588" style="position:absolute;left:8971;top:4142;width:837;height:1340" coordorigin="8971,4142" coordsize="837,1340">
              <v:shape id="_x0000_s1589" style="position:absolute;left:8971;top:4142;width:837;height:1340" coordorigin="8971,4142" coordsize="837,1340" path="m9024,4142r-53,53l8971,5428r53,53l9754,5481r53,-53l9807,4195r-53,-53l9024,4142xe" filled="f" strokecolor="#2f3c95" strokeweight=".93pt">
                <v:path arrowok="t"/>
              </v:shape>
            </v:group>
            <v:group id="_x0000_s1586" style="position:absolute;left:2665;top:8105;width:4238;height:1319" coordorigin="2665,8105" coordsize="4238,1319">
              <v:shape id="_x0000_s1587" style="position:absolute;left:2665;top:8105;width:4238;height:1319" coordorigin="2665,8105" coordsize="4238,1319" path="m2667,9424r-2,-493l6898,8931r5,-826e" filled="f" strokecolor="#37b664" strokeweight=".93pt">
                <v:path arrowok="t"/>
              </v:shape>
            </v:group>
            <v:group id="_x0000_s1584" style="position:absolute;left:4170;top:3816;width:2037;height:942" coordorigin="4170,3816" coordsize="2037,942">
              <v:shape id="_x0000_s1585" style="position:absolute;left:4170;top:3816;width:2037;height:942" coordorigin="4170,3816" coordsize="2037,942" path="m6153,3816r-1931,l4170,3869r,633l4221,4565r967,193l6155,4565r51,-63l6206,3869r-53,-53xe" fillcolor="#5d196a" stroked="f">
                <v:path arrowok="t"/>
              </v:shape>
            </v:group>
            <v:group id="_x0000_s1582" style="position:absolute;left:6356;top:3108;width:1094;height:1838" coordorigin="6356,3108" coordsize="1094,1838">
              <v:shape id="_x0000_s1583" style="position:absolute;left:6356;top:3108;width:1094;height:1838" coordorigin="6356,3108" coordsize="1094,1838" path="m7396,3108r-987,l6356,3161r,1732l6409,4946r987,l7449,4893r,-1732l7396,3108xe" stroked="f">
                <v:path arrowok="t"/>
              </v:shape>
            </v:group>
            <v:group id="_x0000_s1580" style="position:absolute;left:6356;top:3108;width:1094;height:1838" coordorigin="6356,3108" coordsize="1094,1838">
              <v:shape id="_x0000_s1581" style="position:absolute;left:6356;top:3108;width:1094;height:1838" coordorigin="6356,3108" coordsize="1094,1838" path="m6409,3108r-53,53l6356,4893r53,53l7396,4946r53,-53l7449,3161r-53,-53l6409,3108xe" filled="f" strokecolor="#2f3c95" strokeweight=".93pt">
                <v:path arrowok="t"/>
              </v:shape>
            </v:group>
            <v:group id="_x0000_s1578" style="position:absolute;left:7590;top:3108;width:1280;height:1844" coordorigin="7590,3108" coordsize="1280,1844">
              <v:shape id="_x0000_s1579" style="position:absolute;left:7590;top:3108;width:1280;height:1844" coordorigin="7590,3108" coordsize="1280,1844" path="m8816,3108r-1174,l7590,3161r,1738l7642,4951r1174,l8869,4899r,-1738l8816,3108xe" stroked="f">
                <v:path arrowok="t"/>
              </v:shape>
            </v:group>
            <v:group id="_x0000_s1576" style="position:absolute;left:7590;top:3108;width:1280;height:1844" coordorigin="7590,3108" coordsize="1280,1844">
              <v:shape id="_x0000_s1577" style="position:absolute;left:7590;top:3108;width:1280;height:1844" coordorigin="7590,3108" coordsize="1280,1844" path="m7642,3108r-52,53l7590,4899r52,52l8816,4951r53,-52l8869,3161r-53,-53l7642,3108xe" filled="f" strokecolor="#2f3c95" strokeweight=".93pt">
                <v:path arrowok="t"/>
              </v:shape>
            </v:group>
            <v:group id="_x0000_s1574" style="position:absolute;left:5199;top:8125;width:2;height:896" coordorigin="5199,8125" coordsize="2,896">
              <v:shape id="_x0000_s1575" style="position:absolute;left:5199;top:8125;width:2;height:896" coordorigin="5199,8125" coordsize="0,896" path="m5199,8125r,896e" filled="f" strokecolor="#5d196a" strokeweight="2.79pt">
                <v:path arrowok="t"/>
              </v:shape>
            </v:group>
            <v:group id="_x0000_s1572" style="position:absolute;left:5062;top:8970;width:276;height:148" coordorigin="5062,8970" coordsize="276,148">
              <v:shape id="_x0000_s1573" style="position:absolute;left:5062;top:8970;width:276;height:148" coordorigin="5062,8970" coordsize="276,148" path="m5337,8970r-275,l5199,9118r138,-148xe" fillcolor="#5d196a" stroked="f">
                <v:path arrowok="t"/>
              </v:shape>
            </v:group>
            <v:group id="_x0000_s1570" style="position:absolute;left:6043;top:9520;width:3857;height:2" coordorigin="6043,9520" coordsize="3857,2">
              <v:shape id="_x0000_s1571" style="position:absolute;left:6043;top:9520;width:3857;height:2" coordorigin="6043,9520" coordsize="3857,0" path="m6043,9520r3857,e" filled="f" strokecolor="#868891" strokeweight=".93pt">
                <v:path arrowok="t"/>
              </v:shape>
            </v:group>
            <v:group id="_x0000_s1568" style="position:absolute;left:9891;top:9447;width:79;height:146" coordorigin="9891,9447" coordsize="79,146">
              <v:shape id="_x0000_s1569" style="position:absolute;left:9891;top:9447;width:79;height:146" coordorigin="9891,9447" coordsize="79,146" path="m9891,9447r,145l9969,9520r-78,-73xe" fillcolor="#868891" stroked="f">
                <v:path arrowok="t"/>
              </v:shape>
            </v:group>
            <v:group id="_x0000_s1566" style="position:absolute;left:4170;top:9139;width:2037;height:942" coordorigin="4170,9139" coordsize="2037,942">
              <v:shape id="_x0000_s1567" style="position:absolute;left:4170;top:9139;width:2037;height:942" coordorigin="4170,9139" coordsize="2037,942" path="m6153,9139r-1931,l4170,9191r,634l4221,9888r967,192l6155,9888r51,-63l6206,9191r-53,-52xe" fillcolor="#5d196a" stroked="f">
                <v:path arrowok="t"/>
              </v:shape>
            </v:group>
            <v:group id="_x0000_s1564" style="position:absolute;left:6378;top:9279;width:3429;height:469" coordorigin="6378,9279" coordsize="3429,469">
              <v:shape id="_x0000_s1565" style="position:absolute;left:6378;top:9279;width:3429;height:469" coordorigin="6378,9279" coordsize="3429,469" path="m9753,9279r-3323,l6378,9331r,364l6430,9748r3323,l9806,9695r,-364l9753,9279xe" stroked="f">
                <v:path arrowok="t"/>
              </v:shape>
            </v:group>
            <v:group id="_x0000_s1562" style="position:absolute;left:6378;top:9279;width:3429;height:469" coordorigin="6378,9279" coordsize="3429,469">
              <v:shape id="_x0000_s1563" style="position:absolute;left:6378;top:9279;width:3429;height:469" coordorigin="6378,9279" coordsize="3429,469" path="m6430,9279r-52,52l6378,9695r52,53l9753,9748r53,-53l9806,9331r-53,-52l6430,9279xe" filled="f" strokecolor="#868891" strokeweight=".93pt">
                <v:path arrowok="t"/>
              </v:shape>
            </v:group>
            <v:group id="_x0000_s1560" style="position:absolute;left:5199;top:10301;width:2381;height:2" coordorigin="5199,10301" coordsize="2381,2">
              <v:shape id="_x0000_s1561" style="position:absolute;left:5199;top:10301;width:2381;height:2" coordorigin="5199,10301" coordsize="2381,0" path="m5199,10301r2381,e" filled="f" strokecolor="#5d196a" strokeweight=".93pt">
                <v:path arrowok="t"/>
              </v:shape>
            </v:group>
            <v:group id="_x0000_s1558" style="position:absolute;left:7571;top:10229;width:79;height:146" coordorigin="7571,10229" coordsize="79,146">
              <v:shape id="_x0000_s1559" style="position:absolute;left:7571;top:10229;width:79;height:146" coordorigin="7571,10229" coordsize="79,146" path="m7571,10229r,145l7649,10301r-78,-72xe" fillcolor="#5d196a" stroked="f">
                <v:path arrowok="t"/>
              </v:shape>
            </v:group>
            <v:group id="_x0000_s1556" style="position:absolute;left:2633;top:11018;width:2;height:610" coordorigin="2633,11018" coordsize="2,610">
              <v:shape id="_x0000_s1557" style="position:absolute;left:2633;top:11018;width:2;height:610" coordorigin="2633,11018" coordsize="0,610" path="m2633,11018r,609e" filled="f" strokecolor="#f1678c" strokeweight=".93pt">
                <v:path arrowok="t"/>
              </v:shape>
            </v:group>
            <v:group id="_x0000_s1554" style="position:absolute;left:1331;top:11536;width:2635;height:752" coordorigin="1331,11536" coordsize="2635,752">
              <v:shape id="_x0000_s1555" style="position:absolute;left:1331;top:11536;width:2635;height:752" coordorigin="1331,11536" coordsize="2635,752" path="m3913,11536r-2529,l1331,11589r,646l1384,12288r2529,l3966,12235r,-646l3913,11536xe" stroked="f">
                <v:path arrowok="t"/>
              </v:shape>
            </v:group>
            <v:group id="_x0000_s1552" style="position:absolute;left:1331;top:11536;width:2635;height:752" coordorigin="1331,11536" coordsize="2635,752">
              <v:shape id="_x0000_s1553" style="position:absolute;left:1331;top:11536;width:2635;height:752" coordorigin="1331,11536" coordsize="2635,752" path="m1384,11536r-53,53l1331,12235r53,53l3913,12288r53,-53l3966,11589r-53,-53l1384,11536xe" filled="f" strokecolor="#f1678c" strokeweight=".93pt">
                <v:path arrowok="t"/>
              </v:shape>
            </v:group>
            <v:group id="_x0000_s1550" style="position:absolute;left:3781;top:11079;width:452;height:2" coordorigin="3781,11079" coordsize="452,2">
              <v:shape id="_x0000_s1551" style="position:absolute;left:3781;top:11079;width:452;height:2" coordorigin="3781,11079" coordsize="452,0" path="m3781,11079r452,e" filled="f" strokecolor="#f1678c" strokeweight=".93pt">
                <v:path arrowok="t"/>
              </v:shape>
            </v:group>
            <v:group id="_x0000_s1548" style="position:absolute;left:9655;top:12242;width:258;height:2" coordorigin="9655,12242" coordsize="258,2">
              <v:shape id="_x0000_s1549" style="position:absolute;left:9655;top:12242;width:258;height:2" coordorigin="9655,12242" coordsize="258,0" path="m9655,12242r258,e" filled="f" strokecolor="#2f3c95" strokeweight=".93pt">
                <v:path arrowok="t"/>
              </v:shape>
            </v:group>
            <v:group id="_x0000_s1546" style="position:absolute;left:9904;top:12169;width:79;height:146" coordorigin="9904,12169" coordsize="79,146">
              <v:shape id="_x0000_s1547" style="position:absolute;left:9904;top:12169;width:79;height:146" coordorigin="9904,12169" coordsize="79,146" path="m9904,12169r,145l9982,12242r-78,-73xe" fillcolor="#2f3c95" stroked="f">
                <v:path arrowok="t"/>
              </v:shape>
            </v:group>
            <v:group id="_x0000_s1544" style="position:absolute;left:1331;top:10845;width:2635;height:446" coordorigin="1331,10845" coordsize="2635,446">
              <v:shape id="_x0000_s1545" style="position:absolute;left:1331;top:10845;width:2635;height:446" coordorigin="1331,10845" coordsize="2635,446" path="m3913,10845r-2529,l1331,10898r,341l1384,11291r2529,l3966,11239r,-341l3913,10845xe" stroked="f">
                <v:path arrowok="t"/>
              </v:shape>
            </v:group>
            <v:group id="_x0000_s1542" style="position:absolute;left:1331;top:10845;width:2635;height:446" coordorigin="1331,10845" coordsize="2635,446">
              <v:shape id="_x0000_s1543" style="position:absolute;left:1331;top:10845;width:2635;height:446" coordorigin="1331,10845" coordsize="2635,446" path="m1384,10845r-53,53l1331,11239r53,52l3913,11291r53,-52l3966,10898r-53,-53l1384,10845xe" filled="f" strokecolor="#f1678c" strokeweight=".93pt">
                <v:path arrowok="t"/>
              </v:shape>
            </v:group>
            <v:group id="_x0000_s1540" style="position:absolute;left:6397;top:11919;width:3410;height:631" coordorigin="6397,11919" coordsize="3410,631">
              <v:shape id="_x0000_s1541" style="position:absolute;left:6397;top:11919;width:3410;height:631" coordorigin="6397,11919" coordsize="3410,631" path="m9754,11919r-3304,l6397,11971r,526l6450,12550r3304,l9807,12497r,-526l9754,11919xe" stroked="f">
                <v:path arrowok="t"/>
              </v:shape>
            </v:group>
            <v:group id="_x0000_s1538" style="position:absolute;left:6397;top:11919;width:3410;height:631" coordorigin="6397,11919" coordsize="3410,631">
              <v:shape id="_x0000_s1539" style="position:absolute;left:6397;top:11919;width:3410;height:631" coordorigin="6397,11919" coordsize="3410,631" path="m6450,11919r-53,52l6397,12497r53,53l9754,12550r53,-53l9807,11971r-53,-52l6450,11919xe" filled="f" strokecolor="#2f3c95" strokeweight=".93pt">
                <v:path arrowok="t"/>
              </v:shape>
            </v:group>
            <v:group id="_x0000_s1536" style="position:absolute;left:6043;top:13434;width:531;height:2" coordorigin="6043,13434" coordsize="531,2">
              <v:shape id="_x0000_s1537" style="position:absolute;left:6043;top:13434;width:531;height:2" coordorigin="6043,13434" coordsize="531,0" path="m6043,13434r531,e" filled="f" strokecolor="#868891" strokeweight=".93pt">
                <v:path arrowok="t"/>
              </v:shape>
            </v:group>
            <v:group id="_x0000_s1534" style="position:absolute;left:9650;top:13434;width:258;height:2" coordorigin="9650,13434" coordsize="258,2">
              <v:shape id="_x0000_s1535" style="position:absolute;left:9650;top:13434;width:258;height:2" coordorigin="9650,13434" coordsize="258,0" path="m9650,13434r258,e" filled="f" strokecolor="#868891" strokeweight=".93pt">
                <v:path arrowok="t"/>
              </v:shape>
            </v:group>
            <v:group id="_x0000_s1532" style="position:absolute;left:9899;top:13362;width:79;height:146" coordorigin="9899,13362" coordsize="79,146">
              <v:shape id="_x0000_s1533" style="position:absolute;left:9899;top:13362;width:79;height:146" coordorigin="9899,13362" coordsize="79,146" path="m9899,13362r,145l9977,13434r-78,-72xe" fillcolor="#868891" stroked="f">
                <v:path arrowok="t"/>
              </v:shape>
            </v:group>
            <v:group id="_x0000_s1530" style="position:absolute;left:6409;top:13210;width:3399;height:446" coordorigin="6409,13210" coordsize="3399,446">
              <v:shape id="_x0000_s1531" style="position:absolute;left:6409;top:13210;width:3399;height:446" coordorigin="6409,13210" coordsize="3399,446" path="m9754,13210r-3293,l6409,13263r,340l6461,13656r3293,l9807,13603r,-340l9754,13210xe" stroked="f">
                <v:path arrowok="t"/>
              </v:shape>
            </v:group>
            <v:group id="_x0000_s1528" style="position:absolute;left:6409;top:13210;width:3399;height:446" coordorigin="6409,13210" coordsize="3399,446">
              <v:shape id="_x0000_s1529" style="position:absolute;left:6409;top:13210;width:3399;height:446" coordorigin="6409,13210" coordsize="3399,446" path="m6461,13210r-52,53l6409,13603r52,53l9754,13656r53,-53l9807,13263r-53,-53l6461,13210xe" filled="f" strokecolor="#868891" strokeweight=".93pt">
                <v:path arrowok="t"/>
              </v:shape>
            </v:group>
            <v:group id="_x0000_s1526" style="position:absolute;left:2633;top:13654;width:2;height:421" coordorigin="2633,13654" coordsize="2,421">
              <v:shape id="_x0000_s1527" style="position:absolute;left:2633;top:13654;width:2;height:421" coordorigin="2633,13654" coordsize="0,421" path="m2633,13654r,420e" filled="f" strokecolor="#37b664" strokeweight=".93pt">
                <v:path arrowok="t"/>
              </v:shape>
            </v:group>
            <v:group id="_x0000_s1524" style="position:absolute;left:2560;top:14065;width:146;height:79" coordorigin="2560,14065" coordsize="146,79">
              <v:shape id="_x0000_s1525" style="position:absolute;left:2560;top:14065;width:146;height:79" coordorigin="2560,14065" coordsize="146,79" path="m2705,14065r-145,l2633,14144r72,-79xe" fillcolor="#37b664" stroked="f">
                <v:path arrowok="t"/>
              </v:shape>
            </v:group>
            <v:group id="_x0000_s1522" style="position:absolute;left:1331;top:13227;width:2635;height:752" coordorigin="1331,13227" coordsize="2635,752">
              <v:shape id="_x0000_s1523" style="position:absolute;left:1331;top:13227;width:2635;height:752" coordorigin="1331,13227" coordsize="2635,752" path="m3913,13227r-2529,l1331,13280r,646l1384,13979r2529,l3966,13926r,-646l3913,13227xe" stroked="f">
                <v:path arrowok="t"/>
              </v:shape>
            </v:group>
            <v:group id="_x0000_s1520" style="position:absolute;left:1331;top:13227;width:2635;height:752" coordorigin="1331,13227" coordsize="2635,752">
              <v:shape id="_x0000_s1521" style="position:absolute;left:1331;top:13227;width:2635;height:752" coordorigin="1331,13227" coordsize="2635,752" path="m1384,13227r-53,53l1331,13926r53,53l3913,13979r53,-53l3966,13280r-53,-53l1384,13227xe" filled="f" strokecolor="#37b664" strokeweight=".93pt">
                <v:path arrowok="t"/>
              </v:shape>
            </v:group>
            <v:group id="_x0000_s1518" style="position:absolute;left:3771;top:14383;width:6142;height:2" coordorigin="3771,14383" coordsize="6142,2">
              <v:shape id="_x0000_s1519" style="position:absolute;left:3771;top:14383;width:6142;height:2" coordorigin="3771,14383" coordsize="6142,0" path="m3771,14383r6142,e" filled="f" strokecolor="#f1678c" strokeweight=".93pt">
                <v:path arrowok="t"/>
              </v:shape>
            </v:group>
            <v:group id="_x0000_s1516" style="position:absolute;left:9904;top:14311;width:79;height:146" coordorigin="9904,14311" coordsize="79,146">
              <v:shape id="_x0000_s1517" style="position:absolute;left:9904;top:14311;width:79;height:146" coordorigin="9904,14311" coordsize="79,146" path="m9904,14311r,145l9982,14383r-78,-72xe" fillcolor="#f1678c" stroked="f">
                <v:path arrowok="t"/>
              </v:shape>
            </v:group>
            <v:group id="_x0000_s1514" style="position:absolute;left:5177;top:12120;width:2;height:971" coordorigin="5177,12120" coordsize="2,971">
              <v:shape id="_x0000_s1515" style="position:absolute;left:5177;top:12120;width:2;height:971" coordorigin="5177,12120" coordsize="0,971" path="m5177,12120r,971e" filled="f" strokecolor="#5d196a" strokeweight="2.79pt">
                <v:path arrowok="t"/>
              </v:shape>
            </v:group>
            <v:group id="_x0000_s1512" style="position:absolute;left:5039;top:13040;width:276;height:148" coordorigin="5039,13040" coordsize="276,148">
              <v:shape id="_x0000_s1513" style="position:absolute;left:5039;top:13040;width:276;height:148" coordorigin="5039,13040" coordsize="276,148" path="m5314,13040r-275,l5177,13188r137,-148xe" fillcolor="#5d196a" stroked="f">
                <v:path arrowok="t"/>
              </v:shape>
            </v:group>
            <v:group id="_x0000_s1510" style="position:absolute;left:4140;top:11900;width:2037;height:942" coordorigin="4140,11900" coordsize="2037,942">
              <v:shape id="_x0000_s1511" style="position:absolute;left:4140;top:11900;width:2037;height:942" coordorigin="4140,11900" coordsize="2037,942" path="m6124,11900r-1931,l4140,11953r,633l4192,12649r967,193l6125,12649r52,-63l6177,11953r-53,-53xe" fillcolor="#5d196a" stroked="f">
                <v:path arrowok="t"/>
              </v:shape>
            </v:group>
            <v:group id="_x0000_s1508" style="position:absolute;left:4140;top:13201;width:2056;height:752" coordorigin="4140,13201" coordsize="2056,752">
              <v:shape id="_x0000_s1509" style="position:absolute;left:4140;top:13201;width:2056;height:752" coordorigin="4140,13201" coordsize="2056,752" path="m6144,13201r-1951,l4140,13254r,646l4193,13953r1951,l6196,13900r,-646l6144,13201xe" fillcolor="#5d196a" stroked="f">
                <v:path arrowok="t"/>
              </v:shape>
            </v:group>
            <v:group id="_x0000_s1506" style="position:absolute;left:4047;top:15003;width:5936;height:2" coordorigin="4047,15003" coordsize="5936,2">
              <v:shape id="_x0000_s1507" style="position:absolute;left:4047;top:15003;width:5936;height:2" coordorigin="4047,15003" coordsize="5936,0" path="m9982,15003r-5935,e" filled="f" strokecolor="#5d196a" strokeweight=".93pt">
                <v:path arrowok="t"/>
              </v:shape>
            </v:group>
            <v:group id="_x0000_s1504" style="position:absolute;left:3977;top:14930;width:79;height:146" coordorigin="3977,14930" coordsize="79,146">
              <v:shape id="_x0000_s1505" style="position:absolute;left:3977;top:14930;width:79;height:146" coordorigin="3977,14930" coordsize="79,146" path="m4055,14930r-78,73l4055,15076r,-146xe" fillcolor="#5d196a" stroked="f">
                <v:path arrowok="t"/>
              </v:shape>
            </v:group>
            <v:group id="_x0000_s1502" style="position:absolute;left:1331;top:14145;width:2635;height:434" coordorigin="1331,14145" coordsize="2635,434">
              <v:shape id="_x0000_s1503" style="position:absolute;left:1331;top:14145;width:2635;height:434" coordorigin="1331,14145" coordsize="2635,434" path="m3913,14145r-2529,l1331,14197r,329l1384,14579r2529,l3966,14526r,-329l3913,14145xe" stroked="f">
                <v:path arrowok="t"/>
              </v:shape>
            </v:group>
            <v:group id="_x0000_s1500" style="position:absolute;left:1331;top:14145;width:2635;height:434" coordorigin="1331,14145" coordsize="2635,434">
              <v:shape id="_x0000_s1501" style="position:absolute;left:1331;top:14145;width:2635;height:434" coordorigin="1331,14145" coordsize="2635,434" path="m1384,14145r-53,52l1331,14526r53,53l3913,14579r53,-53l3966,14197r-53,-52l1384,14145xe" filled="f" strokecolor="#f1678c" strokeweight=".93pt">
                <v:path arrowok="t"/>
              </v:shape>
            </v:group>
            <v:group id="_x0000_s1498" style="position:absolute;left:1328;top:14665;width:2635;height:599" coordorigin="1328,14665" coordsize="2635,599">
              <v:shape id="_x0000_s1499" style="position:absolute;left:1328;top:14665;width:2635;height:599" coordorigin="1328,14665" coordsize="2635,599" path="m3909,14665r-2529,l1328,14718r,493l1380,15264r2529,l3962,15211r,-493l3909,14665xe" stroked="f">
                <v:path arrowok="t"/>
              </v:shape>
            </v:group>
            <v:group id="_x0000_s1496" style="position:absolute;left:1328;top:14665;width:2635;height:599" coordorigin="1328,14665" coordsize="2635,599">
              <v:shape id="_x0000_s1497" style="position:absolute;left:1328;top:14665;width:2635;height:599" coordorigin="1328,14665" coordsize="2635,599" path="m1380,14665r-52,53l1328,15211r52,53l3909,15264r53,-53l3962,14718r-53,-53l1380,14665xe" filled="f" strokecolor="#37b664" strokeweight=".93pt">
                <v:path arrowok="t"/>
              </v:shape>
            </v:group>
            <v:group id="_x0000_s1494" style="position:absolute;left:6126;top:5592;width:3783;height:2" coordorigin="6126,5592" coordsize="3783,2">
              <v:shape id="_x0000_s1495" style="position:absolute;left:6126;top:5592;width:3783;height:2" coordorigin="6126,5592" coordsize="3783,0" path="m6126,5592r3782,e" filled="f" strokecolor="#2f3c95" strokeweight=".93pt">
                <v:path arrowok="t"/>
              </v:shape>
            </v:group>
            <v:group id="_x0000_s1492" style="position:absolute;left:9899;top:5519;width:79;height:146" coordorigin="9899,5519" coordsize="79,146">
              <v:shape id="_x0000_s1493" style="position:absolute;left:9899;top:5519;width:79;height:146" coordorigin="9899,5519" coordsize="79,146" path="m9899,5519r,145l9977,5592r-78,-73xe" fillcolor="#2f3c95" stroked="f">
                <v:path arrowok="t"/>
              </v:shape>
            </v:group>
            <v:group id="_x0000_s1490" style="position:absolute;left:7584;top:5135;width:1290;height:1651" coordorigin="7584,5135" coordsize="1290,1651">
              <v:shape id="_x0000_s1491" style="position:absolute;left:7584;top:5135;width:1290;height:1651" coordorigin="7584,5135" coordsize="1290,1651" path="m8821,5135r-1184,l7584,5188r,1545l7637,6786r1184,l8874,6733r,-1545l8821,5135xe" stroked="f">
                <v:path arrowok="t"/>
              </v:shape>
            </v:group>
            <v:group id="_x0000_s1488" style="position:absolute;left:7584;top:5135;width:1290;height:1651" coordorigin="7584,5135" coordsize="1290,1651">
              <v:shape id="_x0000_s1489" style="position:absolute;left:7584;top:5135;width:1290;height:1651" coordorigin="7584,5135" coordsize="1290,1651" path="m7637,5135r-53,53l7584,6733r53,53l8821,6786r53,-53l8874,5188r-53,-53l7637,5135xe" filled="f" strokecolor="#2f3c95" strokeweight=".93pt">
                <v:path arrowok="t"/>
              </v:shape>
            </v:group>
            <v:group id="_x0000_s1486" style="position:absolute;left:4170;top:6443;width:2037;height:942" coordorigin="4170,6443" coordsize="2037,942">
              <v:shape id="_x0000_s1487" style="position:absolute;left:4170;top:6443;width:2037;height:942" coordorigin="4170,6443" coordsize="2037,942" path="m6153,6443r-1931,l4170,6496r,633l4221,7192r967,193l6155,7192r51,-63l6206,6496r-53,-53xe" fillcolor="#5d196a" stroked="f">
                <v:path arrowok="t"/>
              </v:shape>
            </v:group>
            <v:group id="_x0000_s1484" style="position:absolute;left:9988;top:2491;width:348;height:12783" coordorigin="9988,2491" coordsize="348,12783">
              <v:shape id="_x0000_s1485" style="position:absolute;left:9988;top:2491;width:348;height:12783" coordorigin="9988,2491" coordsize="348,12783" path="m10282,2491r-242,l9988,2544r,12677l10040,15273r242,l10335,15221r,-12677l10282,2491xe" stroked="f">
                <v:path arrowok="t"/>
              </v:shape>
            </v:group>
            <v:group id="_x0000_s1482" style="position:absolute;left:9988;top:2491;width:348;height:12783" coordorigin="9988,2491" coordsize="348,12783">
              <v:shape id="_x0000_s1483" style="position:absolute;left:9988;top:2491;width:348;height:12783" coordorigin="9988,2491" coordsize="348,12783" path="m9988,15221r52,52l10282,15273r53,-52l10335,2544r-53,-53l10040,2491r-52,53l9988,15221xe" filled="f" strokecolor="#5d196a" strokeweight=".93pt">
                <v:path arrowok="t"/>
              </v:shape>
            </v:group>
            <v:group id="_x0000_s1480" style="position:absolute;left:1331;top:9279;width:2635;height:900" coordorigin="1331,9279" coordsize="2635,900">
              <v:shape id="_x0000_s1481" style="position:absolute;left:1331;top:9279;width:2635;height:900" coordorigin="1331,9279" coordsize="2635,900" path="m3913,9279r-2529,l1331,9331r,795l1384,10179r2529,l3966,10126r,-795l3913,9279xe" stroked="f">
                <v:path arrowok="t"/>
              </v:shape>
            </v:group>
            <v:group id="_x0000_s1478" style="position:absolute;left:1331;top:9279;width:2635;height:900" coordorigin="1331,9279" coordsize="2635,900">
              <v:shape id="_x0000_s1479" style="position:absolute;left:1331;top:9279;width:2635;height:900" coordorigin="1331,9279" coordsize="2635,900" path="m1384,9279r-53,52l1331,10126r53,53l3913,10179r53,-53l3966,9331r-53,-52l1384,9279xe" filled="f" strokecolor="#37b664" strokeweight=".93pt">
                <v:path arrowok="t"/>
              </v:shape>
            </v:group>
            <v:group id="_x0000_s1476" style="position:absolute;left:4170;top:7791;width:2037;height:942" coordorigin="4170,7791" coordsize="2037,942">
              <v:shape id="_x0000_s1477" style="position:absolute;left:4170;top:7791;width:2037;height:942" coordorigin="4170,7791" coordsize="2037,942" path="m6153,7791r-1931,l4170,7844r,633l4221,8540r967,193l6155,8540r51,-63l6206,7844r-53,-53xe" fillcolor="#5d196a" stroked="f">
                <v:path arrowok="t"/>
              </v:shape>
            </v:group>
            <v:group id="_x0000_s1474" style="position:absolute;left:6356;top:5135;width:1084;height:1651" coordorigin="6356,5135" coordsize="1084,1651">
              <v:shape id="_x0000_s1475" style="position:absolute;left:6356;top:5135;width:1084;height:1651" coordorigin="6356,5135" coordsize="1084,1651" path="m7387,5135r-978,l6356,5188r,1545l6409,6786r978,l7440,6733r,-1545l7387,5135xe" stroked="f">
                <v:path arrowok="t"/>
              </v:shape>
            </v:group>
            <v:group id="_x0000_s1472" style="position:absolute;left:6356;top:5135;width:1084;height:1651" coordorigin="6356,5135" coordsize="1084,1651">
              <v:shape id="_x0000_s1473" style="position:absolute;left:6356;top:5135;width:1084;height:1651" coordorigin="6356,5135" coordsize="1084,1651" path="m6409,5135r-53,53l6356,6733r53,53l7387,6786r53,-53l7440,5188r-53,-53l6409,5135xe" filled="f" strokecolor="#2f3c95" strokeweight=".93pt">
                <v:path arrowok="t"/>
              </v:shape>
            </v:group>
            <v:group id="_x0000_s1470" style="position:absolute;left:4170;top:5121;width:2037;height:942" coordorigin="4170,5121" coordsize="2037,942">
              <v:shape id="_x0000_s1471" style="position:absolute;left:4170;top:5121;width:2037;height:942" coordorigin="4170,5121" coordsize="2037,942" path="m6153,5121r-1931,l4170,5174r,633l4221,5870r967,193l6155,5870r51,-63l6206,5174r-53,-53xe" fillcolor="#5d196a" stroked="f">
                <v:path arrowok="t"/>
              </v:shape>
            </v:group>
            <v:group id="_x0000_s1468" style="position:absolute;left:6356;top:7798;width:3451;height:458" coordorigin="6356,7798" coordsize="3451,458">
              <v:shape id="_x0000_s1469" style="position:absolute;left:6356;top:7798;width:3451;height:458" coordorigin="6356,7798" coordsize="3451,458" path="m9754,7798r-3345,l6356,7851r,352l6409,8256r3345,l9807,8203r,-352l9754,7798xe" stroked="f">
                <v:path arrowok="t"/>
              </v:shape>
            </v:group>
            <v:group id="_x0000_s1466" style="position:absolute;left:6356;top:7798;width:3451;height:458" coordorigin="6356,7798" coordsize="3451,458">
              <v:shape id="_x0000_s1467" style="position:absolute;left:6356;top:7798;width:3451;height:458" coordorigin="6356,7798" coordsize="3451,458" path="m6409,7798r-53,53l6356,8203r53,53l9754,8256r53,-53l9807,7851r-53,-53l6409,7798xe" filled="f" strokecolor="#2f3c95" strokeweight=".93pt">
                <v:path arrowok="t"/>
              </v:shape>
            </v:group>
            <v:group id="_x0000_s1464" style="position:absolute;left:9790;top:10299;width:110;height:2" coordorigin="9790,10299" coordsize="110,2">
              <v:shape id="_x0000_s1465" style="position:absolute;left:9790;top:10299;width:110;height:2" coordorigin="9790,10299" coordsize="110,0" path="m9790,10299r109,e" filled="f" strokecolor="#868891" strokeweight=".93pt">
                <v:path arrowok="t"/>
              </v:shape>
            </v:group>
            <v:group id="_x0000_s1462" style="position:absolute;left:9890;top:10226;width:79;height:146" coordorigin="9890,10226" coordsize="79,146">
              <v:shape id="_x0000_s1463" style="position:absolute;left:9890;top:10226;width:79;height:146" coordorigin="9890,10226" coordsize="79,146" path="m9890,10226r,145l9968,10299r-78,-73xe" fillcolor="#868891" stroked="f">
                <v:path arrowok="t"/>
              </v:shape>
            </v:group>
            <v:group id="_x0000_s1460" style="position:absolute;left:6189;top:11079;width:3701;height:2" coordorigin="6189,11079" coordsize="3701,2">
              <v:shape id="_x0000_s1461" style="position:absolute;left:6189;top:11079;width:3701;height:2" coordorigin="6189,11079" coordsize="3701,0" path="m6189,11079r3700,e" filled="f" strokecolor="#f1678c" strokeweight=".93pt">
                <v:path arrowok="t"/>
              </v:shape>
            </v:group>
            <v:group id="_x0000_s1458" style="position:absolute;left:9881;top:11006;width:79;height:146" coordorigin="9881,11006" coordsize="79,146">
              <v:shape id="_x0000_s1459" style="position:absolute;left:9881;top:11006;width:79;height:146" coordorigin="9881,11006" coordsize="79,146" path="m9881,11006r,146l9959,11079r-78,-73xe" fillcolor="#f1678c" stroked="f">
                <v:path arrowok="t"/>
              </v:shape>
            </v:group>
            <v:group id="_x0000_s1456" style="position:absolute;left:4166;top:10615;width:2037;height:942" coordorigin="4166,10615" coordsize="2037,942">
              <v:shape id="_x0000_s1457" style="position:absolute;left:4166;top:10615;width:2037;height:942" coordorigin="4166,10615" coordsize="2037,942" path="m6149,10615r-1931,l4166,10668r,633l4217,11364r967,193l6150,11364r52,-63l6202,10668r-53,-53xe" fillcolor="#5d196a" stroked="f">
                <v:path arrowok="t"/>
              </v:shape>
            </v:group>
            <v:group id="_x0000_s1454" style="position:absolute;left:8203;top:10847;width:2;height:986" coordorigin="8203,10847" coordsize="2,986">
              <v:shape id="_x0000_s1455" style="position:absolute;left:8203;top:10847;width:2;height:986" coordorigin="8203,10847" coordsize="0,986" path="m8203,10847r,985e" filled="f" strokecolor="#5d196a" strokeweight=".93pt">
                <v:path arrowok="t"/>
              </v:shape>
            </v:group>
            <v:group id="_x0000_s1452" style="position:absolute;left:8130;top:11823;width:146;height:79" coordorigin="8130,11823" coordsize="146,79">
              <v:shape id="_x0000_s1453" style="position:absolute;left:8130;top:11823;width:146;height:79" coordorigin="8130,11823" coordsize="146,79" path="m8276,11823r-146,l8203,11901r73,-78xe" fillcolor="#5d196a" stroked="f">
                <v:path arrowok="t"/>
              </v:shape>
            </v:group>
            <v:group id="_x0000_s1450" style="position:absolute;left:7162;top:9968;width:2645;height:960" coordorigin="7162,9968" coordsize="2645,960">
              <v:shape id="_x0000_s1451" style="position:absolute;left:7162;top:9968;width:2645;height:960" coordorigin="7162,9968" coordsize="2645,960" path="m9754,9968r-2539,l7162,10021r,854l7215,10927r2539,l9807,10875r,-854l9754,9968xe" stroked="f">
                <v:path arrowok="t"/>
              </v:shape>
            </v:group>
            <v:group id="_x0000_s1448" style="position:absolute;left:7162;top:9968;width:2645;height:960" coordorigin="7162,9968" coordsize="2645,960">
              <v:shape id="_x0000_s1449" style="position:absolute;left:7162;top:9968;width:2645;height:960" coordorigin="7162,9968" coordsize="2645,960" path="m7215,9968r-53,53l7162,10875r53,52l9754,10927r53,-52l9807,10021r-53,-53l7215,9968xe" filled="f" strokecolor="#868891" strokeweight=".93pt">
                <v:path arrowok="t"/>
              </v:shape>
            </v:group>
            <w10:wrap anchorx="page" anchory="page"/>
          </v:group>
        </w:pict>
      </w:r>
      <w:r w:rsidR="008A6CE5">
        <w:rPr>
          <w:color w:val="FFFFFF"/>
        </w:rPr>
        <w:t xml:space="preserve">Overview </w:t>
      </w:r>
      <w:r w:rsidR="008A6CE5">
        <w:rPr>
          <w:color w:val="FFFFFF"/>
          <w:spacing w:val="-1"/>
        </w:rPr>
        <w:t>of</w:t>
      </w:r>
      <w:r w:rsidR="008A6CE5">
        <w:rPr>
          <w:color w:val="FFFFFF"/>
        </w:rPr>
        <w:t xml:space="preserve"> </w:t>
      </w:r>
      <w:r w:rsidR="008A6CE5">
        <w:rPr>
          <w:color w:val="FFFFFF"/>
          <w:spacing w:val="-1"/>
        </w:rPr>
        <w:t>voluntary</w:t>
      </w:r>
      <w:r w:rsidR="008A6CE5">
        <w:rPr>
          <w:color w:val="FFFFFF"/>
        </w:rPr>
        <w:t xml:space="preserve"> </w:t>
      </w:r>
      <w:r w:rsidR="008A6CE5">
        <w:rPr>
          <w:color w:val="FFFFFF"/>
          <w:spacing w:val="-1"/>
        </w:rPr>
        <w:t>assisted</w:t>
      </w:r>
      <w:r w:rsidR="008A6CE5">
        <w:rPr>
          <w:color w:val="FFFFFF"/>
        </w:rPr>
        <w:t xml:space="preserve"> </w:t>
      </w:r>
      <w:r w:rsidR="008A6CE5">
        <w:rPr>
          <w:color w:val="FFFFFF"/>
          <w:spacing w:val="-1"/>
        </w:rPr>
        <w:t>dying</w:t>
      </w:r>
      <w:r w:rsidR="008A6CE5">
        <w:rPr>
          <w:color w:val="FFFFFF"/>
        </w:rPr>
        <w:t xml:space="preserve"> </w:t>
      </w:r>
      <w:r w:rsidR="008A6CE5">
        <w:rPr>
          <w:color w:val="FFFFFF"/>
          <w:spacing w:val="-1"/>
        </w:rPr>
        <w:t>process</w:t>
      </w:r>
      <w:r w:rsidR="008A6CE5">
        <w:rPr>
          <w:color w:val="FFFFFF"/>
        </w:rPr>
        <w:t xml:space="preserve"> </w:t>
      </w:r>
      <w:r w:rsidR="008A6CE5">
        <w:rPr>
          <w:color w:val="FFFFFF"/>
          <w:spacing w:val="-1"/>
        </w:rPr>
        <w:t>in</w:t>
      </w:r>
      <w:r w:rsidR="008A6CE5">
        <w:rPr>
          <w:color w:val="FFFFFF"/>
        </w:rPr>
        <w:t xml:space="preserve"> Victoria</w:t>
      </w:r>
    </w:p>
    <w:p w:rsidR="00D674A4" w:rsidRDefault="00D674A4">
      <w:pPr>
        <w:spacing w:line="200" w:lineRule="exact"/>
        <w:rPr>
          <w:sz w:val="20"/>
          <w:szCs w:val="20"/>
        </w:rPr>
      </w:pPr>
    </w:p>
    <w:p w:rsidR="00D674A4" w:rsidRDefault="00D674A4">
      <w:pPr>
        <w:spacing w:before="7" w:line="200" w:lineRule="exact"/>
        <w:rPr>
          <w:sz w:val="20"/>
          <w:szCs w:val="20"/>
        </w:rPr>
      </w:pPr>
    </w:p>
    <w:p w:rsidR="00D674A4" w:rsidRDefault="008A6CE5">
      <w:pPr>
        <w:spacing w:before="67"/>
        <w:ind w:left="2293" w:right="271"/>
        <w:rPr>
          <w:rFonts w:ascii="Calibri" w:eastAsia="Calibri" w:hAnsi="Calibri" w:cs="Calibri"/>
        </w:rPr>
      </w:pPr>
      <w:r>
        <w:rPr>
          <w:rFonts w:ascii="Calibri"/>
          <w:b/>
          <w:color w:val="5D196A"/>
          <w:spacing w:val="1"/>
        </w:rPr>
        <w:t>T</w:t>
      </w:r>
      <w:r>
        <w:rPr>
          <w:rFonts w:ascii="Calibri"/>
          <w:b/>
          <w:color w:val="5D196A"/>
        </w:rPr>
        <w:t>h</w:t>
      </w:r>
      <w:r>
        <w:rPr>
          <w:rFonts w:ascii="Calibri"/>
          <w:b/>
          <w:color w:val="5D196A"/>
          <w:spacing w:val="1"/>
        </w:rPr>
        <w:t>e</w:t>
      </w:r>
      <w:r>
        <w:rPr>
          <w:rFonts w:ascii="Calibri"/>
          <w:b/>
          <w:color w:val="5D196A"/>
          <w:spacing w:val="11"/>
        </w:rPr>
        <w:t xml:space="preserve"> </w:t>
      </w:r>
      <w:r>
        <w:rPr>
          <w:rFonts w:ascii="Calibri"/>
          <w:b/>
          <w:color w:val="5D196A"/>
        </w:rPr>
        <w:t>vo</w:t>
      </w:r>
      <w:r>
        <w:rPr>
          <w:rFonts w:ascii="Calibri"/>
          <w:b/>
          <w:color w:val="5D196A"/>
          <w:spacing w:val="1"/>
        </w:rPr>
        <w:t>l</w:t>
      </w:r>
      <w:r>
        <w:rPr>
          <w:rFonts w:ascii="Calibri"/>
          <w:b/>
          <w:color w:val="5D196A"/>
        </w:rPr>
        <w:t>un</w:t>
      </w:r>
      <w:r>
        <w:rPr>
          <w:rFonts w:ascii="Calibri"/>
          <w:b/>
          <w:color w:val="5D196A"/>
          <w:spacing w:val="1"/>
        </w:rPr>
        <w:t>tary</w:t>
      </w:r>
      <w:r>
        <w:rPr>
          <w:rFonts w:ascii="Calibri"/>
          <w:b/>
          <w:color w:val="5D196A"/>
          <w:spacing w:val="12"/>
        </w:rPr>
        <w:t xml:space="preserve"> </w:t>
      </w:r>
      <w:r>
        <w:rPr>
          <w:rFonts w:ascii="Calibri"/>
          <w:b/>
          <w:color w:val="5D196A"/>
          <w:spacing w:val="1"/>
        </w:rPr>
        <w:t>assiste</w:t>
      </w:r>
      <w:r>
        <w:rPr>
          <w:rFonts w:ascii="Calibri"/>
          <w:b/>
          <w:color w:val="5D196A"/>
        </w:rPr>
        <w:t>d</w:t>
      </w:r>
      <w:r>
        <w:rPr>
          <w:rFonts w:ascii="Calibri"/>
          <w:b/>
          <w:color w:val="5D196A"/>
          <w:spacing w:val="12"/>
        </w:rPr>
        <w:t xml:space="preserve"> </w:t>
      </w:r>
      <w:r>
        <w:rPr>
          <w:rFonts w:ascii="Calibri"/>
          <w:b/>
          <w:color w:val="5D196A"/>
        </w:rPr>
        <w:t>dying</w:t>
      </w:r>
      <w:r>
        <w:rPr>
          <w:rFonts w:ascii="Calibri"/>
          <w:b/>
          <w:color w:val="5D196A"/>
          <w:spacing w:val="12"/>
        </w:rPr>
        <w:t xml:space="preserve"> </w:t>
      </w:r>
      <w:r>
        <w:rPr>
          <w:rFonts w:ascii="Calibri"/>
          <w:b/>
          <w:color w:val="5D196A"/>
        </w:rPr>
        <w:t>p</w:t>
      </w:r>
      <w:r>
        <w:rPr>
          <w:rFonts w:ascii="Calibri"/>
          <w:b/>
          <w:color w:val="5D196A"/>
          <w:spacing w:val="1"/>
        </w:rPr>
        <w:t>r</w:t>
      </w:r>
      <w:r>
        <w:rPr>
          <w:rFonts w:ascii="Calibri"/>
          <w:b/>
          <w:color w:val="5D196A"/>
        </w:rPr>
        <w:t>oc</w:t>
      </w:r>
      <w:r>
        <w:rPr>
          <w:rFonts w:ascii="Calibri"/>
          <w:b/>
          <w:color w:val="5D196A"/>
          <w:spacing w:val="1"/>
        </w:rPr>
        <w:t>ess:</w:t>
      </w:r>
      <w:r>
        <w:rPr>
          <w:rFonts w:ascii="Calibri"/>
          <w:b/>
          <w:color w:val="5D196A"/>
          <w:spacing w:val="12"/>
        </w:rPr>
        <w:t xml:space="preserve"> </w:t>
      </w:r>
      <w:r>
        <w:rPr>
          <w:rFonts w:ascii="Calibri"/>
          <w:b/>
          <w:color w:val="5D196A"/>
          <w:spacing w:val="1"/>
        </w:rPr>
        <w:t>a</w:t>
      </w:r>
      <w:r>
        <w:rPr>
          <w:rFonts w:ascii="Calibri"/>
          <w:b/>
          <w:color w:val="5D196A"/>
        </w:rPr>
        <w:t>n</w:t>
      </w:r>
      <w:r>
        <w:rPr>
          <w:rFonts w:ascii="Calibri"/>
          <w:b/>
          <w:color w:val="5D196A"/>
          <w:spacing w:val="12"/>
        </w:rPr>
        <w:t xml:space="preserve"> </w:t>
      </w:r>
      <w:r>
        <w:rPr>
          <w:rFonts w:ascii="Calibri"/>
          <w:b/>
          <w:color w:val="5D196A"/>
        </w:rPr>
        <w:t>overview</w:t>
      </w:r>
    </w:p>
    <w:p w:rsidR="00D674A4" w:rsidRDefault="00D674A4">
      <w:pPr>
        <w:spacing w:before="15" w:line="120" w:lineRule="exact"/>
        <w:rPr>
          <w:sz w:val="12"/>
          <w:szCs w:val="12"/>
        </w:rPr>
      </w:pPr>
    </w:p>
    <w:p w:rsidR="00D674A4" w:rsidRDefault="00D674A4">
      <w:pPr>
        <w:spacing w:line="120" w:lineRule="exact"/>
        <w:rPr>
          <w:sz w:val="12"/>
          <w:szCs w:val="12"/>
        </w:rPr>
        <w:sectPr w:rsidR="00D674A4">
          <w:pgSz w:w="11910" w:h="16840"/>
          <w:pgMar w:top="1260" w:right="1680" w:bottom="0" w:left="740" w:header="720" w:footer="720" w:gutter="0"/>
          <w:cols w:space="720"/>
        </w:sectPr>
      </w:pPr>
    </w:p>
    <w:p w:rsidR="00D674A4" w:rsidRDefault="008A6CE5">
      <w:pPr>
        <w:spacing w:before="79"/>
        <w:ind w:left="1180" w:firstLine="46"/>
        <w:rPr>
          <w:rFonts w:ascii="Calibri" w:eastAsia="Calibri" w:hAnsi="Calibri" w:cs="Calibri"/>
          <w:sz w:val="13"/>
          <w:szCs w:val="13"/>
        </w:rPr>
      </w:pPr>
      <w:r>
        <w:rPr>
          <w:rFonts w:ascii="Calibri"/>
          <w:color w:val="00B5EF"/>
          <w:spacing w:val="-2"/>
          <w:w w:val="105"/>
          <w:sz w:val="13"/>
        </w:rPr>
        <w:lastRenderedPageBreak/>
        <w:t>Re</w:t>
      </w:r>
      <w:r>
        <w:rPr>
          <w:rFonts w:ascii="Calibri"/>
          <w:color w:val="00B5EF"/>
          <w:spacing w:val="-1"/>
          <w:w w:val="105"/>
          <w:sz w:val="13"/>
        </w:rPr>
        <w:t>q</w:t>
      </w:r>
      <w:r>
        <w:rPr>
          <w:rFonts w:ascii="Calibri"/>
          <w:color w:val="00B5EF"/>
          <w:spacing w:val="-2"/>
          <w:w w:val="105"/>
          <w:sz w:val="13"/>
        </w:rPr>
        <w:t>uests</w:t>
      </w:r>
      <w:r>
        <w:rPr>
          <w:rFonts w:ascii="Calibri"/>
          <w:color w:val="00B5EF"/>
          <w:spacing w:val="-9"/>
          <w:w w:val="105"/>
          <w:sz w:val="13"/>
        </w:rPr>
        <w:t xml:space="preserve"> </w:t>
      </w:r>
      <w:r>
        <w:rPr>
          <w:rFonts w:ascii="Calibri"/>
          <w:color w:val="00B5EF"/>
          <w:w w:val="105"/>
          <w:sz w:val="13"/>
        </w:rPr>
        <w:t>can</w:t>
      </w:r>
      <w:r>
        <w:rPr>
          <w:rFonts w:ascii="Calibri"/>
          <w:color w:val="00B5EF"/>
          <w:spacing w:val="-9"/>
          <w:w w:val="105"/>
          <w:sz w:val="13"/>
        </w:rPr>
        <w:t xml:space="preserve"> </w:t>
      </w:r>
      <w:r>
        <w:rPr>
          <w:rFonts w:ascii="Calibri"/>
          <w:color w:val="00B5EF"/>
          <w:w w:val="105"/>
          <w:sz w:val="13"/>
        </w:rPr>
        <w:t>only</w:t>
      </w:r>
      <w:r>
        <w:rPr>
          <w:rFonts w:ascii="Calibri"/>
          <w:color w:val="00B5EF"/>
          <w:spacing w:val="-9"/>
          <w:w w:val="105"/>
          <w:sz w:val="13"/>
        </w:rPr>
        <w:t xml:space="preserve"> </w:t>
      </w:r>
      <w:r>
        <w:rPr>
          <w:rFonts w:ascii="Calibri"/>
          <w:color w:val="00B5EF"/>
          <w:w w:val="105"/>
          <w:sz w:val="13"/>
        </w:rPr>
        <w:t>be</w:t>
      </w:r>
      <w:r>
        <w:rPr>
          <w:rFonts w:ascii="Calibri"/>
          <w:color w:val="00B5EF"/>
          <w:spacing w:val="25"/>
          <w:w w:val="104"/>
          <w:sz w:val="13"/>
        </w:rPr>
        <w:t xml:space="preserve"> </w:t>
      </w:r>
      <w:r>
        <w:rPr>
          <w:rFonts w:ascii="Calibri"/>
          <w:color w:val="00B5EF"/>
          <w:spacing w:val="-2"/>
          <w:w w:val="105"/>
          <w:sz w:val="13"/>
        </w:rPr>
        <w:t>initiat</w:t>
      </w:r>
      <w:r>
        <w:rPr>
          <w:rFonts w:ascii="Calibri"/>
          <w:color w:val="00B5EF"/>
          <w:spacing w:val="-1"/>
          <w:w w:val="105"/>
          <w:sz w:val="13"/>
        </w:rPr>
        <w:t>ed</w:t>
      </w:r>
      <w:r>
        <w:rPr>
          <w:rFonts w:ascii="Calibri"/>
          <w:color w:val="00B5EF"/>
          <w:spacing w:val="-10"/>
          <w:w w:val="105"/>
          <w:sz w:val="13"/>
        </w:rPr>
        <w:t xml:space="preserve"> </w:t>
      </w:r>
      <w:r>
        <w:rPr>
          <w:rFonts w:ascii="Calibri"/>
          <w:color w:val="00B5EF"/>
          <w:spacing w:val="-1"/>
          <w:w w:val="105"/>
          <w:sz w:val="13"/>
        </w:rPr>
        <w:t>by</w:t>
      </w:r>
      <w:r>
        <w:rPr>
          <w:rFonts w:ascii="Calibri"/>
          <w:color w:val="00B5EF"/>
          <w:spacing w:val="-9"/>
          <w:w w:val="105"/>
          <w:sz w:val="13"/>
        </w:rPr>
        <w:t xml:space="preserve"> </w:t>
      </w:r>
      <w:r>
        <w:rPr>
          <w:rFonts w:ascii="Calibri"/>
          <w:color w:val="00B5EF"/>
          <w:w w:val="105"/>
          <w:sz w:val="13"/>
        </w:rPr>
        <w:t>the</w:t>
      </w:r>
      <w:r>
        <w:rPr>
          <w:rFonts w:ascii="Calibri"/>
          <w:color w:val="00B5EF"/>
          <w:spacing w:val="-9"/>
          <w:w w:val="105"/>
          <w:sz w:val="13"/>
        </w:rPr>
        <w:t xml:space="preserve"> </w:t>
      </w:r>
      <w:r>
        <w:rPr>
          <w:rFonts w:ascii="Calibri"/>
          <w:color w:val="00B5EF"/>
          <w:spacing w:val="-1"/>
          <w:w w:val="105"/>
          <w:sz w:val="13"/>
        </w:rPr>
        <w:t>pe</w:t>
      </w:r>
      <w:r>
        <w:rPr>
          <w:rFonts w:ascii="Calibri"/>
          <w:color w:val="00B5EF"/>
          <w:spacing w:val="-2"/>
          <w:w w:val="105"/>
          <w:sz w:val="13"/>
        </w:rPr>
        <w:t>r</w:t>
      </w:r>
      <w:r>
        <w:rPr>
          <w:rFonts w:ascii="Calibri"/>
          <w:color w:val="00B5EF"/>
          <w:spacing w:val="-1"/>
          <w:w w:val="105"/>
          <w:sz w:val="13"/>
        </w:rPr>
        <w:t>son</w:t>
      </w:r>
    </w:p>
    <w:p w:rsidR="00D674A4" w:rsidRDefault="008A6CE5">
      <w:pPr>
        <w:spacing w:before="6" w:line="100" w:lineRule="exact"/>
        <w:rPr>
          <w:sz w:val="10"/>
          <w:szCs w:val="10"/>
        </w:rPr>
      </w:pPr>
      <w:r>
        <w:br w:type="column"/>
      </w:r>
    </w:p>
    <w:p w:rsidR="00D674A4" w:rsidRDefault="00D674A4">
      <w:pPr>
        <w:spacing w:line="140" w:lineRule="exact"/>
        <w:rPr>
          <w:sz w:val="14"/>
          <w:szCs w:val="14"/>
        </w:rPr>
      </w:pPr>
    </w:p>
    <w:p w:rsidR="00D674A4" w:rsidRDefault="008A6CE5">
      <w:pPr>
        <w:spacing w:line="243" w:lineRule="auto"/>
        <w:ind w:left="1180" w:firstLine="128"/>
        <w:rPr>
          <w:rFonts w:ascii="Calibri" w:eastAsia="Calibri" w:hAnsi="Calibri" w:cs="Calibri"/>
          <w:sz w:val="15"/>
          <w:szCs w:val="15"/>
        </w:rPr>
      </w:pPr>
      <w:r>
        <w:rPr>
          <w:rFonts w:ascii="Calibri"/>
          <w:b/>
          <w:color w:val="FFFFFF"/>
          <w:sz w:val="15"/>
        </w:rPr>
        <w:t>First</w:t>
      </w:r>
      <w:r>
        <w:rPr>
          <w:rFonts w:ascii="Calibri"/>
          <w:b/>
          <w:color w:val="FFFFFF"/>
          <w:spacing w:val="-10"/>
          <w:sz w:val="15"/>
        </w:rPr>
        <w:t xml:space="preserve"> </w:t>
      </w:r>
      <w:r>
        <w:rPr>
          <w:rFonts w:ascii="Calibri"/>
          <w:b/>
          <w:color w:val="FFFFFF"/>
          <w:spacing w:val="-2"/>
          <w:sz w:val="15"/>
        </w:rPr>
        <w:t>r</w:t>
      </w:r>
      <w:r>
        <w:rPr>
          <w:rFonts w:ascii="Calibri"/>
          <w:b/>
          <w:color w:val="FFFFFF"/>
          <w:spacing w:val="-1"/>
          <w:sz w:val="15"/>
        </w:rPr>
        <w:t>equest</w:t>
      </w:r>
      <w:r>
        <w:rPr>
          <w:rFonts w:ascii="Calibri"/>
          <w:b/>
          <w:color w:val="FFFFFF"/>
          <w:spacing w:val="-10"/>
          <w:sz w:val="15"/>
        </w:rPr>
        <w:t xml:space="preserve"> </w:t>
      </w:r>
      <w:r>
        <w:rPr>
          <w:rFonts w:ascii="Calibri"/>
          <w:b/>
          <w:color w:val="FFFFFF"/>
          <w:spacing w:val="-2"/>
          <w:sz w:val="15"/>
        </w:rPr>
        <w:t>t</w:t>
      </w:r>
      <w:r>
        <w:rPr>
          <w:rFonts w:ascii="Calibri"/>
          <w:b/>
          <w:color w:val="FFFFFF"/>
          <w:spacing w:val="-1"/>
          <w:sz w:val="15"/>
        </w:rPr>
        <w:t>o</w:t>
      </w:r>
      <w:r>
        <w:rPr>
          <w:rFonts w:ascii="Calibri"/>
          <w:b/>
          <w:color w:val="FFFFFF"/>
          <w:spacing w:val="-9"/>
          <w:sz w:val="15"/>
        </w:rPr>
        <w:t xml:space="preserve"> </w:t>
      </w:r>
      <w:r>
        <w:rPr>
          <w:rFonts w:ascii="Calibri"/>
          <w:b/>
          <w:color w:val="FFFFFF"/>
          <w:sz w:val="15"/>
        </w:rPr>
        <w:t>a</w:t>
      </w:r>
      <w:r>
        <w:rPr>
          <w:rFonts w:ascii="Calibri"/>
          <w:b/>
          <w:color w:val="FFFFFF"/>
          <w:spacing w:val="25"/>
          <w:w w:val="96"/>
          <w:sz w:val="15"/>
        </w:rPr>
        <w:t xml:space="preserve"> </w:t>
      </w:r>
      <w:r>
        <w:rPr>
          <w:rFonts w:ascii="Calibri"/>
          <w:b/>
          <w:color w:val="FFFFFF"/>
          <w:sz w:val="15"/>
        </w:rPr>
        <w:t>medical</w:t>
      </w:r>
      <w:r>
        <w:rPr>
          <w:rFonts w:ascii="Calibri"/>
          <w:b/>
          <w:color w:val="FFFFFF"/>
          <w:spacing w:val="-15"/>
          <w:sz w:val="15"/>
        </w:rPr>
        <w:t xml:space="preserve"> </w:t>
      </w:r>
      <w:r>
        <w:rPr>
          <w:rFonts w:ascii="Calibri"/>
          <w:b/>
          <w:color w:val="FFFFFF"/>
          <w:spacing w:val="-1"/>
          <w:sz w:val="15"/>
        </w:rPr>
        <w:t>p</w:t>
      </w:r>
      <w:r>
        <w:rPr>
          <w:rFonts w:ascii="Calibri"/>
          <w:b/>
          <w:color w:val="FFFFFF"/>
          <w:spacing w:val="-2"/>
          <w:sz w:val="15"/>
        </w:rPr>
        <w:t>r</w:t>
      </w:r>
      <w:r>
        <w:rPr>
          <w:rFonts w:ascii="Calibri"/>
          <w:b/>
          <w:color w:val="FFFFFF"/>
          <w:spacing w:val="-1"/>
          <w:sz w:val="15"/>
        </w:rPr>
        <w:t>actitioner</w:t>
      </w:r>
    </w:p>
    <w:p w:rsidR="00D674A4" w:rsidRDefault="008A6CE5">
      <w:pPr>
        <w:spacing w:before="79"/>
        <w:ind w:left="1128" w:right="1305" w:firstLine="402"/>
        <w:rPr>
          <w:rFonts w:ascii="Calibri" w:eastAsia="Calibri" w:hAnsi="Calibri" w:cs="Calibri"/>
          <w:sz w:val="13"/>
          <w:szCs w:val="13"/>
        </w:rPr>
      </w:pPr>
      <w:r>
        <w:rPr>
          <w:w w:val="105"/>
        </w:rPr>
        <w:br w:type="column"/>
      </w:r>
      <w:r>
        <w:rPr>
          <w:rFonts w:ascii="Calibri"/>
          <w:color w:val="2F3C95"/>
          <w:w w:val="105"/>
          <w:sz w:val="13"/>
        </w:rPr>
        <w:lastRenderedPageBreak/>
        <w:t>A</w:t>
      </w:r>
      <w:r>
        <w:rPr>
          <w:rFonts w:ascii="Calibri"/>
          <w:color w:val="2F3C95"/>
          <w:spacing w:val="-13"/>
          <w:w w:val="105"/>
          <w:sz w:val="13"/>
        </w:rPr>
        <w:t xml:space="preserve"> </w:t>
      </w:r>
      <w:r>
        <w:rPr>
          <w:rFonts w:ascii="Calibri"/>
          <w:color w:val="2F3C95"/>
          <w:w w:val="105"/>
          <w:sz w:val="13"/>
        </w:rPr>
        <w:t>health</w:t>
      </w:r>
      <w:r>
        <w:rPr>
          <w:rFonts w:ascii="Calibri"/>
          <w:color w:val="2F3C95"/>
          <w:spacing w:val="-13"/>
          <w:w w:val="105"/>
          <w:sz w:val="13"/>
        </w:rPr>
        <w:t xml:space="preserve"> </w:t>
      </w:r>
      <w:r>
        <w:rPr>
          <w:rFonts w:ascii="Calibri"/>
          <w:color w:val="2F3C95"/>
          <w:spacing w:val="-1"/>
          <w:w w:val="105"/>
          <w:sz w:val="13"/>
        </w:rPr>
        <w:t>p</w:t>
      </w:r>
      <w:r>
        <w:rPr>
          <w:rFonts w:ascii="Calibri"/>
          <w:color w:val="2F3C95"/>
          <w:spacing w:val="-2"/>
          <w:w w:val="105"/>
          <w:sz w:val="13"/>
        </w:rPr>
        <w:t>ractitioner</w:t>
      </w:r>
      <w:r>
        <w:rPr>
          <w:rFonts w:ascii="Calibri"/>
          <w:color w:val="2F3C95"/>
          <w:spacing w:val="-12"/>
          <w:w w:val="105"/>
          <w:sz w:val="13"/>
        </w:rPr>
        <w:t xml:space="preserve"> </w:t>
      </w:r>
      <w:r>
        <w:rPr>
          <w:rFonts w:ascii="Calibri"/>
          <w:color w:val="2F3C95"/>
          <w:w w:val="105"/>
          <w:sz w:val="13"/>
        </w:rPr>
        <w:t>may</w:t>
      </w:r>
      <w:r>
        <w:rPr>
          <w:rFonts w:ascii="Calibri"/>
          <w:color w:val="2F3C95"/>
          <w:spacing w:val="20"/>
          <w:w w:val="103"/>
          <w:sz w:val="13"/>
        </w:rPr>
        <w:t xml:space="preserve"> </w:t>
      </w:r>
      <w:r>
        <w:rPr>
          <w:rFonts w:ascii="Calibri"/>
          <w:color w:val="2F3C95"/>
          <w:spacing w:val="-1"/>
          <w:w w:val="105"/>
          <w:sz w:val="13"/>
        </w:rPr>
        <w:t>conscientiou</w:t>
      </w:r>
      <w:r>
        <w:rPr>
          <w:rFonts w:ascii="Calibri"/>
          <w:color w:val="2F3C95"/>
          <w:spacing w:val="-2"/>
          <w:w w:val="105"/>
          <w:sz w:val="13"/>
        </w:rPr>
        <w:t>sly</w:t>
      </w:r>
      <w:r>
        <w:rPr>
          <w:rFonts w:ascii="Calibri"/>
          <w:color w:val="2F3C95"/>
          <w:spacing w:val="-14"/>
          <w:w w:val="105"/>
          <w:sz w:val="13"/>
        </w:rPr>
        <w:t xml:space="preserve"> </w:t>
      </w:r>
      <w:r>
        <w:rPr>
          <w:rFonts w:ascii="Calibri"/>
          <w:color w:val="2F3C95"/>
          <w:w w:val="105"/>
          <w:sz w:val="13"/>
        </w:rPr>
        <w:t>object</w:t>
      </w:r>
      <w:r>
        <w:rPr>
          <w:rFonts w:ascii="Calibri"/>
          <w:color w:val="2F3C95"/>
          <w:spacing w:val="-13"/>
          <w:w w:val="105"/>
          <w:sz w:val="13"/>
        </w:rPr>
        <w:t xml:space="preserve"> </w:t>
      </w:r>
      <w:r>
        <w:rPr>
          <w:rFonts w:ascii="Calibri"/>
          <w:color w:val="2F3C95"/>
          <w:spacing w:val="-2"/>
          <w:w w:val="105"/>
          <w:sz w:val="13"/>
        </w:rPr>
        <w:t>t</w:t>
      </w:r>
      <w:r>
        <w:rPr>
          <w:rFonts w:ascii="Calibri"/>
          <w:color w:val="2F3C95"/>
          <w:spacing w:val="-1"/>
          <w:w w:val="105"/>
          <w:sz w:val="13"/>
        </w:rPr>
        <w:t>o</w:t>
      </w:r>
      <w:r>
        <w:rPr>
          <w:rFonts w:ascii="Calibri"/>
          <w:color w:val="2F3C95"/>
          <w:spacing w:val="-13"/>
          <w:w w:val="105"/>
          <w:sz w:val="13"/>
        </w:rPr>
        <w:t xml:space="preserve"> </w:t>
      </w:r>
      <w:r>
        <w:rPr>
          <w:rFonts w:ascii="Calibri"/>
          <w:color w:val="2F3C95"/>
          <w:w w:val="105"/>
          <w:sz w:val="13"/>
        </w:rPr>
        <w:t>participating</w:t>
      </w:r>
    </w:p>
    <w:p w:rsidR="00D674A4" w:rsidRDefault="00D674A4">
      <w:pPr>
        <w:spacing w:line="120" w:lineRule="exact"/>
        <w:rPr>
          <w:sz w:val="12"/>
          <w:szCs w:val="12"/>
        </w:rPr>
      </w:pPr>
    </w:p>
    <w:p w:rsidR="00D674A4" w:rsidRDefault="00D674A4">
      <w:pPr>
        <w:spacing w:before="14" w:line="140" w:lineRule="exact"/>
        <w:rPr>
          <w:sz w:val="14"/>
          <w:szCs w:val="14"/>
        </w:rPr>
      </w:pPr>
    </w:p>
    <w:p w:rsidR="00D674A4" w:rsidRDefault="008A6CE5">
      <w:pPr>
        <w:ind w:left="2084" w:right="1709"/>
        <w:jc w:val="center"/>
        <w:rPr>
          <w:rFonts w:ascii="Calibri" w:eastAsia="Calibri" w:hAnsi="Calibri" w:cs="Calibri"/>
          <w:sz w:val="13"/>
          <w:szCs w:val="13"/>
        </w:rPr>
      </w:pPr>
      <w:r>
        <w:rPr>
          <w:rFonts w:ascii="Calibri"/>
          <w:color w:val="2F3C95"/>
          <w:spacing w:val="-1"/>
          <w:w w:val="105"/>
          <w:sz w:val="13"/>
        </w:rPr>
        <w:t>Coo</w:t>
      </w:r>
      <w:r>
        <w:rPr>
          <w:rFonts w:ascii="Calibri"/>
          <w:color w:val="2F3C95"/>
          <w:spacing w:val="-2"/>
          <w:w w:val="105"/>
          <w:sz w:val="13"/>
        </w:rPr>
        <w:t>r</w:t>
      </w:r>
      <w:r>
        <w:rPr>
          <w:rFonts w:ascii="Calibri"/>
          <w:color w:val="2F3C95"/>
          <w:spacing w:val="-1"/>
          <w:w w:val="105"/>
          <w:sz w:val="13"/>
        </w:rPr>
        <w:t>dinating</w:t>
      </w:r>
      <w:r>
        <w:rPr>
          <w:rFonts w:ascii="Calibri"/>
          <w:color w:val="2F3C95"/>
          <w:spacing w:val="20"/>
          <w:w w:val="105"/>
          <w:sz w:val="13"/>
        </w:rPr>
        <w:t xml:space="preserve"> </w:t>
      </w:r>
      <w:r>
        <w:rPr>
          <w:rFonts w:ascii="Calibri"/>
          <w:color w:val="2F3C95"/>
          <w:w w:val="105"/>
          <w:sz w:val="13"/>
        </w:rPr>
        <w:t>medical</w:t>
      </w:r>
      <w:r>
        <w:rPr>
          <w:rFonts w:ascii="Calibri"/>
          <w:color w:val="2F3C95"/>
          <w:w w:val="103"/>
          <w:sz w:val="13"/>
        </w:rPr>
        <w:t xml:space="preserve"> </w:t>
      </w:r>
      <w:r>
        <w:rPr>
          <w:rFonts w:ascii="Calibri"/>
          <w:color w:val="2F3C95"/>
          <w:spacing w:val="-1"/>
          <w:w w:val="105"/>
          <w:sz w:val="13"/>
        </w:rPr>
        <w:t>p</w:t>
      </w:r>
      <w:r>
        <w:rPr>
          <w:rFonts w:ascii="Calibri"/>
          <w:color w:val="2F3C95"/>
          <w:spacing w:val="-2"/>
          <w:w w:val="105"/>
          <w:sz w:val="13"/>
        </w:rPr>
        <w:t>ractitioner</w:t>
      </w:r>
    </w:p>
    <w:p w:rsidR="00D674A4" w:rsidRDefault="00D674A4">
      <w:pPr>
        <w:jc w:val="center"/>
        <w:rPr>
          <w:rFonts w:ascii="Calibri" w:eastAsia="Calibri" w:hAnsi="Calibri" w:cs="Calibri"/>
          <w:sz w:val="13"/>
          <w:szCs w:val="13"/>
        </w:rPr>
        <w:sectPr w:rsidR="00D674A4">
          <w:type w:val="continuous"/>
          <w:pgSz w:w="11910" w:h="16840"/>
          <w:pgMar w:top="1580" w:right="1680" w:bottom="280" w:left="740" w:header="720" w:footer="720" w:gutter="0"/>
          <w:cols w:num="3" w:space="720" w:equalWidth="0">
            <w:col w:w="2404" w:space="101"/>
            <w:col w:w="2430" w:space="40"/>
            <w:col w:w="4515"/>
          </w:cols>
        </w:sectPr>
      </w:pPr>
    </w:p>
    <w:p w:rsidR="00D674A4" w:rsidRDefault="00D674A4">
      <w:pPr>
        <w:spacing w:line="120" w:lineRule="exact"/>
        <w:rPr>
          <w:sz w:val="12"/>
          <w:szCs w:val="12"/>
        </w:rPr>
      </w:pPr>
    </w:p>
    <w:p w:rsidR="00D674A4" w:rsidRDefault="00D674A4">
      <w:pPr>
        <w:spacing w:line="120" w:lineRule="exact"/>
        <w:rPr>
          <w:sz w:val="12"/>
          <w:szCs w:val="12"/>
        </w:rPr>
      </w:pPr>
    </w:p>
    <w:p w:rsidR="00D674A4" w:rsidRDefault="00D674A4">
      <w:pPr>
        <w:spacing w:line="120" w:lineRule="exact"/>
        <w:rPr>
          <w:sz w:val="12"/>
          <w:szCs w:val="12"/>
        </w:rPr>
      </w:pPr>
    </w:p>
    <w:p w:rsidR="00D674A4" w:rsidRDefault="00D674A4">
      <w:pPr>
        <w:spacing w:before="15" w:line="120" w:lineRule="exact"/>
        <w:rPr>
          <w:sz w:val="12"/>
          <w:szCs w:val="12"/>
        </w:rPr>
      </w:pPr>
    </w:p>
    <w:p w:rsidR="00D674A4" w:rsidRDefault="008A6CE5">
      <w:pPr>
        <w:ind w:left="694"/>
        <w:jc w:val="center"/>
        <w:rPr>
          <w:rFonts w:ascii="Calibri" w:eastAsia="Calibri" w:hAnsi="Calibri" w:cs="Calibri"/>
          <w:sz w:val="13"/>
          <w:szCs w:val="13"/>
        </w:rPr>
      </w:pPr>
      <w:r>
        <w:rPr>
          <w:rFonts w:ascii="Calibri"/>
          <w:color w:val="00B5EF"/>
          <w:sz w:val="13"/>
        </w:rPr>
        <w:t>The</w:t>
      </w:r>
      <w:r>
        <w:rPr>
          <w:rFonts w:ascii="Calibri"/>
          <w:color w:val="00B5EF"/>
          <w:spacing w:val="9"/>
          <w:sz w:val="13"/>
        </w:rPr>
        <w:t xml:space="preserve"> </w:t>
      </w:r>
      <w:r>
        <w:rPr>
          <w:rFonts w:ascii="Calibri"/>
          <w:color w:val="00B5EF"/>
          <w:spacing w:val="-1"/>
          <w:sz w:val="13"/>
        </w:rPr>
        <w:t>pe</w:t>
      </w:r>
      <w:r>
        <w:rPr>
          <w:rFonts w:ascii="Calibri"/>
          <w:color w:val="00B5EF"/>
          <w:spacing w:val="-2"/>
          <w:sz w:val="13"/>
        </w:rPr>
        <w:t>r</w:t>
      </w:r>
      <w:r>
        <w:rPr>
          <w:rFonts w:ascii="Calibri"/>
          <w:color w:val="00B5EF"/>
          <w:spacing w:val="-1"/>
          <w:sz w:val="13"/>
        </w:rPr>
        <w:t>son</w:t>
      </w:r>
      <w:r>
        <w:rPr>
          <w:rFonts w:ascii="Calibri"/>
          <w:color w:val="00B5EF"/>
          <w:spacing w:val="10"/>
          <w:sz w:val="13"/>
        </w:rPr>
        <w:t xml:space="preserve"> </w:t>
      </w:r>
      <w:r>
        <w:rPr>
          <w:rFonts w:ascii="Calibri"/>
          <w:color w:val="00B5EF"/>
          <w:sz w:val="13"/>
        </w:rPr>
        <w:t>can</w:t>
      </w:r>
      <w:r>
        <w:rPr>
          <w:rFonts w:ascii="Calibri"/>
          <w:color w:val="00B5EF"/>
          <w:spacing w:val="25"/>
          <w:w w:val="104"/>
          <w:sz w:val="13"/>
        </w:rPr>
        <w:t xml:space="preserve"> </w:t>
      </w:r>
      <w:r>
        <w:rPr>
          <w:rFonts w:ascii="Calibri"/>
          <w:color w:val="00B5EF"/>
          <w:spacing w:val="-1"/>
          <w:sz w:val="13"/>
        </w:rPr>
        <w:t>withd</w:t>
      </w:r>
      <w:r>
        <w:rPr>
          <w:rFonts w:ascii="Calibri"/>
          <w:color w:val="00B5EF"/>
          <w:spacing w:val="-2"/>
          <w:sz w:val="13"/>
        </w:rPr>
        <w:t>r</w:t>
      </w:r>
      <w:r>
        <w:rPr>
          <w:rFonts w:ascii="Calibri"/>
          <w:color w:val="00B5EF"/>
          <w:spacing w:val="-1"/>
          <w:sz w:val="13"/>
        </w:rPr>
        <w:t>aw</w:t>
      </w:r>
      <w:r>
        <w:rPr>
          <w:rFonts w:ascii="Calibri"/>
          <w:color w:val="00B5EF"/>
          <w:spacing w:val="14"/>
          <w:sz w:val="13"/>
        </w:rPr>
        <w:t xml:space="preserve"> </w:t>
      </w:r>
      <w:r>
        <w:rPr>
          <w:rFonts w:ascii="Calibri"/>
          <w:color w:val="00B5EF"/>
          <w:spacing w:val="-2"/>
          <w:sz w:val="13"/>
        </w:rPr>
        <w:t>fr</w:t>
      </w:r>
      <w:r>
        <w:rPr>
          <w:rFonts w:ascii="Calibri"/>
          <w:color w:val="00B5EF"/>
          <w:spacing w:val="-1"/>
          <w:sz w:val="13"/>
        </w:rPr>
        <w:t>om</w:t>
      </w:r>
      <w:r>
        <w:rPr>
          <w:rFonts w:ascii="Calibri"/>
          <w:color w:val="00B5EF"/>
          <w:spacing w:val="28"/>
          <w:w w:val="104"/>
          <w:sz w:val="13"/>
        </w:rPr>
        <w:t xml:space="preserve"> </w:t>
      </w:r>
      <w:r>
        <w:rPr>
          <w:rFonts w:ascii="Calibri"/>
          <w:color w:val="00B5EF"/>
          <w:sz w:val="13"/>
        </w:rPr>
        <w:t>the</w:t>
      </w:r>
      <w:r>
        <w:rPr>
          <w:rFonts w:ascii="Calibri"/>
          <w:color w:val="00B5EF"/>
          <w:spacing w:val="4"/>
          <w:sz w:val="13"/>
        </w:rPr>
        <w:t xml:space="preserve"> </w:t>
      </w:r>
      <w:r>
        <w:rPr>
          <w:rFonts w:ascii="Calibri"/>
          <w:color w:val="00B5EF"/>
          <w:spacing w:val="-1"/>
          <w:sz w:val="13"/>
        </w:rPr>
        <w:t>p</w:t>
      </w:r>
      <w:r>
        <w:rPr>
          <w:rFonts w:ascii="Calibri"/>
          <w:color w:val="00B5EF"/>
          <w:spacing w:val="-2"/>
          <w:sz w:val="13"/>
        </w:rPr>
        <w:t>r</w:t>
      </w:r>
      <w:r>
        <w:rPr>
          <w:rFonts w:ascii="Calibri"/>
          <w:color w:val="00B5EF"/>
          <w:spacing w:val="-1"/>
          <w:sz w:val="13"/>
        </w:rPr>
        <w:t>ocess</w:t>
      </w:r>
      <w:r>
        <w:rPr>
          <w:rFonts w:ascii="Calibri"/>
          <w:color w:val="00B5EF"/>
          <w:spacing w:val="5"/>
          <w:sz w:val="13"/>
        </w:rPr>
        <w:t xml:space="preserve"> </w:t>
      </w:r>
      <w:r>
        <w:rPr>
          <w:rFonts w:ascii="Calibri"/>
          <w:color w:val="00B5EF"/>
          <w:sz w:val="13"/>
        </w:rPr>
        <w:t>at</w:t>
      </w:r>
      <w:r>
        <w:rPr>
          <w:rFonts w:ascii="Calibri"/>
          <w:color w:val="00B5EF"/>
          <w:spacing w:val="23"/>
          <w:sz w:val="13"/>
        </w:rPr>
        <w:t xml:space="preserve"> </w:t>
      </w:r>
      <w:r>
        <w:rPr>
          <w:rFonts w:ascii="Calibri"/>
          <w:color w:val="00B5EF"/>
          <w:spacing w:val="-1"/>
          <w:sz w:val="13"/>
        </w:rPr>
        <w:t>any</w:t>
      </w:r>
      <w:r>
        <w:rPr>
          <w:rFonts w:ascii="Calibri"/>
          <w:color w:val="00B5EF"/>
          <w:spacing w:val="8"/>
          <w:sz w:val="13"/>
        </w:rPr>
        <w:t xml:space="preserve"> </w:t>
      </w:r>
      <w:r>
        <w:rPr>
          <w:rFonts w:ascii="Calibri"/>
          <w:color w:val="00B5EF"/>
          <w:sz w:val="13"/>
        </w:rPr>
        <w:t>time</w:t>
      </w:r>
    </w:p>
    <w:p w:rsidR="00D674A4" w:rsidRDefault="008A6CE5">
      <w:pPr>
        <w:spacing w:before="1" w:line="90" w:lineRule="exact"/>
        <w:rPr>
          <w:sz w:val="9"/>
          <w:szCs w:val="9"/>
        </w:rPr>
      </w:pPr>
      <w:r>
        <w:br w:type="column"/>
      </w:r>
    </w:p>
    <w:p w:rsidR="00D674A4" w:rsidRDefault="00D674A4">
      <w:pPr>
        <w:spacing w:line="120" w:lineRule="exact"/>
        <w:rPr>
          <w:sz w:val="12"/>
          <w:szCs w:val="12"/>
        </w:rPr>
      </w:pPr>
    </w:p>
    <w:p w:rsidR="00D674A4" w:rsidRDefault="008A6CE5">
      <w:pPr>
        <w:ind w:left="593" w:firstLine="17"/>
        <w:jc w:val="center"/>
        <w:rPr>
          <w:rFonts w:ascii="Calibri" w:eastAsia="Calibri" w:hAnsi="Calibri" w:cs="Calibri"/>
          <w:sz w:val="13"/>
          <w:szCs w:val="13"/>
        </w:rPr>
      </w:pPr>
      <w:r>
        <w:rPr>
          <w:rFonts w:ascii="Calibri"/>
          <w:color w:val="00B5EF"/>
          <w:sz w:val="13"/>
        </w:rPr>
        <w:t>The</w:t>
      </w:r>
      <w:r>
        <w:rPr>
          <w:rFonts w:ascii="Calibri"/>
          <w:color w:val="00B5EF"/>
          <w:spacing w:val="10"/>
          <w:sz w:val="13"/>
        </w:rPr>
        <w:t xml:space="preserve"> </w:t>
      </w:r>
      <w:r>
        <w:rPr>
          <w:rFonts w:ascii="Calibri"/>
          <w:color w:val="00B5EF"/>
          <w:spacing w:val="-1"/>
          <w:sz w:val="13"/>
        </w:rPr>
        <w:t>pe</w:t>
      </w:r>
      <w:r>
        <w:rPr>
          <w:rFonts w:ascii="Calibri"/>
          <w:color w:val="00B5EF"/>
          <w:spacing w:val="-2"/>
          <w:sz w:val="13"/>
        </w:rPr>
        <w:t>r</w:t>
      </w:r>
      <w:r>
        <w:rPr>
          <w:rFonts w:ascii="Calibri"/>
          <w:color w:val="00B5EF"/>
          <w:spacing w:val="-1"/>
          <w:sz w:val="13"/>
        </w:rPr>
        <w:t>son</w:t>
      </w:r>
      <w:r>
        <w:rPr>
          <w:rFonts w:ascii="Calibri"/>
          <w:color w:val="00B5EF"/>
          <w:spacing w:val="25"/>
          <w:w w:val="103"/>
          <w:sz w:val="13"/>
        </w:rPr>
        <w:t xml:space="preserve"> </w:t>
      </w:r>
      <w:r>
        <w:rPr>
          <w:rFonts w:ascii="Calibri"/>
          <w:color w:val="00B5EF"/>
          <w:spacing w:val="-1"/>
          <w:sz w:val="13"/>
        </w:rPr>
        <w:t>must</w:t>
      </w:r>
      <w:r>
        <w:rPr>
          <w:rFonts w:ascii="Calibri"/>
          <w:color w:val="00B5EF"/>
          <w:spacing w:val="3"/>
          <w:sz w:val="13"/>
        </w:rPr>
        <w:t xml:space="preserve"> </w:t>
      </w:r>
      <w:r>
        <w:rPr>
          <w:rFonts w:ascii="Calibri"/>
          <w:color w:val="00B5EF"/>
          <w:sz w:val="13"/>
        </w:rPr>
        <w:t>meet</w:t>
      </w:r>
      <w:r>
        <w:rPr>
          <w:rFonts w:ascii="Calibri"/>
          <w:color w:val="00B5EF"/>
          <w:spacing w:val="3"/>
          <w:sz w:val="13"/>
        </w:rPr>
        <w:t xml:space="preserve"> </w:t>
      </w:r>
      <w:r>
        <w:rPr>
          <w:rFonts w:ascii="Calibri"/>
          <w:color w:val="00B5EF"/>
          <w:sz w:val="13"/>
        </w:rPr>
        <w:t>all</w:t>
      </w:r>
      <w:r>
        <w:rPr>
          <w:rFonts w:ascii="Calibri"/>
          <w:color w:val="00B5EF"/>
          <w:spacing w:val="22"/>
          <w:w w:val="101"/>
          <w:sz w:val="13"/>
        </w:rPr>
        <w:t xml:space="preserve"> </w:t>
      </w:r>
      <w:r>
        <w:rPr>
          <w:rFonts w:ascii="Calibri"/>
          <w:color w:val="00B5EF"/>
          <w:spacing w:val="-1"/>
          <w:sz w:val="13"/>
        </w:rPr>
        <w:t>o</w:t>
      </w:r>
      <w:r>
        <w:rPr>
          <w:rFonts w:ascii="Calibri"/>
          <w:color w:val="00B5EF"/>
          <w:spacing w:val="-2"/>
          <w:sz w:val="13"/>
        </w:rPr>
        <w:t>f</w:t>
      </w:r>
      <w:r>
        <w:rPr>
          <w:rFonts w:ascii="Calibri"/>
          <w:color w:val="00B5EF"/>
          <w:spacing w:val="12"/>
          <w:sz w:val="13"/>
        </w:rPr>
        <w:t xml:space="preserve"> </w:t>
      </w:r>
      <w:r>
        <w:rPr>
          <w:rFonts w:ascii="Calibri"/>
          <w:color w:val="00B5EF"/>
          <w:sz w:val="13"/>
        </w:rPr>
        <w:t>the</w:t>
      </w:r>
      <w:r>
        <w:rPr>
          <w:rFonts w:ascii="Calibri"/>
          <w:color w:val="00B5EF"/>
          <w:spacing w:val="13"/>
          <w:sz w:val="13"/>
        </w:rPr>
        <w:t xml:space="preserve"> </w:t>
      </w:r>
      <w:r>
        <w:rPr>
          <w:rFonts w:ascii="Calibri"/>
          <w:color w:val="00B5EF"/>
          <w:sz w:val="13"/>
        </w:rPr>
        <w:t>eligibility</w:t>
      </w:r>
      <w:r>
        <w:rPr>
          <w:rFonts w:ascii="Calibri"/>
          <w:color w:val="00B5EF"/>
          <w:spacing w:val="21"/>
          <w:w w:val="105"/>
          <w:sz w:val="13"/>
        </w:rPr>
        <w:t xml:space="preserve"> </w:t>
      </w:r>
      <w:r>
        <w:rPr>
          <w:rFonts w:ascii="Calibri"/>
          <w:color w:val="00B5EF"/>
          <w:spacing w:val="-1"/>
          <w:sz w:val="13"/>
        </w:rPr>
        <w:t>criteria</w:t>
      </w:r>
      <w:r>
        <w:rPr>
          <w:rFonts w:ascii="Calibri"/>
          <w:color w:val="00B5EF"/>
          <w:spacing w:val="3"/>
          <w:sz w:val="13"/>
        </w:rPr>
        <w:t xml:space="preserve"> </w:t>
      </w:r>
      <w:r>
        <w:rPr>
          <w:rFonts w:ascii="Calibri"/>
          <w:color w:val="00B5EF"/>
          <w:sz w:val="13"/>
        </w:rPr>
        <w:t>and</w:t>
      </w:r>
      <w:r>
        <w:rPr>
          <w:rFonts w:ascii="Calibri"/>
          <w:color w:val="00B5EF"/>
          <w:spacing w:val="26"/>
          <w:w w:val="104"/>
          <w:sz w:val="13"/>
        </w:rPr>
        <w:t xml:space="preserve"> </w:t>
      </w:r>
      <w:r>
        <w:rPr>
          <w:rFonts w:ascii="Calibri"/>
          <w:color w:val="00B5EF"/>
          <w:spacing w:val="-1"/>
          <w:sz w:val="13"/>
        </w:rPr>
        <w:t>complete</w:t>
      </w:r>
      <w:r>
        <w:rPr>
          <w:rFonts w:ascii="Calibri"/>
          <w:color w:val="00B5EF"/>
          <w:spacing w:val="20"/>
          <w:sz w:val="13"/>
        </w:rPr>
        <w:t xml:space="preserve"> </w:t>
      </w:r>
      <w:r>
        <w:rPr>
          <w:rFonts w:ascii="Calibri"/>
          <w:color w:val="00B5EF"/>
          <w:sz w:val="13"/>
        </w:rPr>
        <w:t>each</w:t>
      </w:r>
      <w:r>
        <w:rPr>
          <w:rFonts w:ascii="Calibri"/>
          <w:color w:val="00B5EF"/>
          <w:spacing w:val="26"/>
          <w:w w:val="103"/>
          <w:sz w:val="13"/>
        </w:rPr>
        <w:t xml:space="preserve"> </w:t>
      </w:r>
      <w:r>
        <w:rPr>
          <w:rFonts w:ascii="Calibri"/>
          <w:color w:val="00B5EF"/>
          <w:spacing w:val="-1"/>
          <w:sz w:val="13"/>
        </w:rPr>
        <w:t>step</w:t>
      </w:r>
      <w:r>
        <w:rPr>
          <w:rFonts w:ascii="Calibri"/>
          <w:color w:val="00B5EF"/>
          <w:spacing w:val="3"/>
          <w:sz w:val="13"/>
        </w:rPr>
        <w:t xml:space="preserve"> </w:t>
      </w:r>
      <w:r>
        <w:rPr>
          <w:rFonts w:ascii="Calibri"/>
          <w:color w:val="00B5EF"/>
          <w:spacing w:val="-1"/>
          <w:sz w:val="13"/>
        </w:rPr>
        <w:t>o</w:t>
      </w:r>
      <w:r>
        <w:rPr>
          <w:rFonts w:ascii="Calibri"/>
          <w:color w:val="00B5EF"/>
          <w:spacing w:val="-2"/>
          <w:sz w:val="13"/>
        </w:rPr>
        <w:t>f</w:t>
      </w:r>
      <w:r>
        <w:rPr>
          <w:rFonts w:ascii="Calibri"/>
          <w:color w:val="00B5EF"/>
          <w:spacing w:val="3"/>
          <w:sz w:val="13"/>
        </w:rPr>
        <w:t xml:space="preserve"> </w:t>
      </w:r>
      <w:r>
        <w:rPr>
          <w:rFonts w:ascii="Calibri"/>
          <w:color w:val="00B5EF"/>
          <w:sz w:val="13"/>
        </w:rPr>
        <w:t>the</w:t>
      </w:r>
      <w:r>
        <w:rPr>
          <w:rFonts w:ascii="Calibri"/>
          <w:color w:val="00B5EF"/>
          <w:spacing w:val="23"/>
          <w:w w:val="102"/>
          <w:sz w:val="13"/>
        </w:rPr>
        <w:t xml:space="preserve"> </w:t>
      </w:r>
      <w:r>
        <w:rPr>
          <w:rFonts w:ascii="Calibri"/>
          <w:color w:val="00B5EF"/>
          <w:spacing w:val="-1"/>
          <w:sz w:val="13"/>
        </w:rPr>
        <w:t>p</w:t>
      </w:r>
      <w:r>
        <w:rPr>
          <w:rFonts w:ascii="Calibri"/>
          <w:color w:val="00B5EF"/>
          <w:spacing w:val="-2"/>
          <w:sz w:val="13"/>
        </w:rPr>
        <w:t>r</w:t>
      </w:r>
      <w:r>
        <w:rPr>
          <w:rFonts w:ascii="Calibri"/>
          <w:color w:val="00B5EF"/>
          <w:spacing w:val="-1"/>
          <w:sz w:val="13"/>
        </w:rPr>
        <w:t>ocess</w:t>
      </w:r>
    </w:p>
    <w:p w:rsidR="00D674A4" w:rsidRDefault="008A6CE5">
      <w:pPr>
        <w:spacing w:line="140" w:lineRule="exact"/>
        <w:rPr>
          <w:sz w:val="14"/>
          <w:szCs w:val="14"/>
        </w:rPr>
      </w:pPr>
      <w:r>
        <w:br w:type="column"/>
      </w:r>
    </w:p>
    <w:p w:rsidR="00D674A4" w:rsidRDefault="00D674A4">
      <w:pPr>
        <w:spacing w:before="13" w:line="180" w:lineRule="exact"/>
        <w:rPr>
          <w:sz w:val="18"/>
          <w:szCs w:val="18"/>
        </w:rPr>
      </w:pPr>
    </w:p>
    <w:p w:rsidR="00D674A4" w:rsidRDefault="008A6CE5">
      <w:pPr>
        <w:spacing w:line="243" w:lineRule="auto"/>
        <w:ind w:left="614" w:right="99" w:hanging="21"/>
        <w:jc w:val="center"/>
        <w:rPr>
          <w:rFonts w:ascii="Calibri" w:eastAsia="Calibri" w:hAnsi="Calibri" w:cs="Calibri"/>
          <w:sz w:val="15"/>
          <w:szCs w:val="15"/>
        </w:rPr>
      </w:pPr>
      <w:r>
        <w:rPr>
          <w:rFonts w:ascii="Calibri"/>
          <w:b/>
          <w:color w:val="FFFFFF"/>
          <w:sz w:val="15"/>
        </w:rPr>
        <w:t>First</w:t>
      </w:r>
      <w:r>
        <w:rPr>
          <w:rFonts w:ascii="Calibri"/>
          <w:b/>
          <w:color w:val="FFFFFF"/>
          <w:spacing w:val="-10"/>
          <w:sz w:val="15"/>
        </w:rPr>
        <w:t xml:space="preserve"> </w:t>
      </w:r>
      <w:r>
        <w:rPr>
          <w:rFonts w:ascii="Calibri"/>
          <w:b/>
          <w:color w:val="FFFFFF"/>
          <w:spacing w:val="-2"/>
          <w:sz w:val="15"/>
        </w:rPr>
        <w:t>a</w:t>
      </w:r>
      <w:r>
        <w:rPr>
          <w:rFonts w:ascii="Calibri"/>
          <w:b/>
          <w:color w:val="FFFFFF"/>
          <w:spacing w:val="-1"/>
          <w:sz w:val="15"/>
        </w:rPr>
        <w:t>ssessment</w:t>
      </w:r>
      <w:r>
        <w:rPr>
          <w:rFonts w:ascii="Calibri"/>
          <w:b/>
          <w:color w:val="FFFFFF"/>
          <w:spacing w:val="-9"/>
          <w:sz w:val="15"/>
        </w:rPr>
        <w:t xml:space="preserve"> </w:t>
      </w:r>
      <w:r>
        <w:rPr>
          <w:rFonts w:ascii="Calibri"/>
          <w:b/>
          <w:color w:val="FFFFFF"/>
          <w:spacing w:val="-2"/>
          <w:sz w:val="15"/>
        </w:rPr>
        <w:t>b</w:t>
      </w:r>
      <w:r>
        <w:rPr>
          <w:rFonts w:ascii="Calibri"/>
          <w:b/>
          <w:color w:val="FFFFFF"/>
          <w:spacing w:val="-3"/>
          <w:sz w:val="15"/>
        </w:rPr>
        <w:t>y</w:t>
      </w:r>
      <w:r>
        <w:rPr>
          <w:rFonts w:ascii="Calibri"/>
          <w:b/>
          <w:color w:val="FFFFFF"/>
          <w:spacing w:val="27"/>
          <w:w w:val="98"/>
          <w:sz w:val="15"/>
        </w:rPr>
        <w:t xml:space="preserve"> </w:t>
      </w:r>
      <w:r>
        <w:rPr>
          <w:rFonts w:ascii="Calibri"/>
          <w:b/>
          <w:color w:val="FFFFFF"/>
          <w:spacing w:val="-1"/>
          <w:sz w:val="15"/>
        </w:rPr>
        <w:t>coo</w:t>
      </w:r>
      <w:r>
        <w:rPr>
          <w:rFonts w:ascii="Calibri"/>
          <w:b/>
          <w:color w:val="FFFFFF"/>
          <w:spacing w:val="-2"/>
          <w:sz w:val="15"/>
        </w:rPr>
        <w:t>r</w:t>
      </w:r>
      <w:r>
        <w:rPr>
          <w:rFonts w:ascii="Calibri"/>
          <w:b/>
          <w:color w:val="FFFFFF"/>
          <w:spacing w:val="-1"/>
          <w:sz w:val="15"/>
        </w:rPr>
        <w:t>dinating</w:t>
      </w:r>
      <w:r>
        <w:rPr>
          <w:rFonts w:ascii="Calibri"/>
          <w:b/>
          <w:color w:val="FFFFFF"/>
          <w:spacing w:val="2"/>
          <w:sz w:val="15"/>
        </w:rPr>
        <w:t xml:space="preserve"> </w:t>
      </w:r>
      <w:r>
        <w:rPr>
          <w:rFonts w:ascii="Calibri"/>
          <w:b/>
          <w:color w:val="FFFFFF"/>
          <w:sz w:val="15"/>
        </w:rPr>
        <w:t>medical</w:t>
      </w:r>
      <w:r>
        <w:rPr>
          <w:rFonts w:ascii="Calibri"/>
          <w:b/>
          <w:color w:val="FFFFFF"/>
          <w:spacing w:val="22"/>
          <w:sz w:val="15"/>
        </w:rPr>
        <w:t xml:space="preserve"> </w:t>
      </w:r>
      <w:r>
        <w:rPr>
          <w:rFonts w:ascii="Calibri"/>
          <w:b/>
          <w:color w:val="FFFFFF"/>
          <w:spacing w:val="-1"/>
          <w:sz w:val="15"/>
        </w:rPr>
        <w:t>p</w:t>
      </w:r>
      <w:r>
        <w:rPr>
          <w:rFonts w:ascii="Calibri"/>
          <w:b/>
          <w:color w:val="FFFFFF"/>
          <w:spacing w:val="-2"/>
          <w:sz w:val="15"/>
        </w:rPr>
        <w:t>r</w:t>
      </w:r>
      <w:r>
        <w:rPr>
          <w:rFonts w:ascii="Calibri"/>
          <w:b/>
          <w:color w:val="FFFFFF"/>
          <w:spacing w:val="-1"/>
          <w:sz w:val="15"/>
        </w:rPr>
        <w:t>actitioner</w:t>
      </w:r>
    </w:p>
    <w:p w:rsidR="00D674A4" w:rsidRDefault="00D674A4">
      <w:pPr>
        <w:spacing w:before="4" w:line="80" w:lineRule="exact"/>
        <w:rPr>
          <w:sz w:val="8"/>
          <w:szCs w:val="8"/>
        </w:rPr>
      </w:pPr>
    </w:p>
    <w:p w:rsidR="00D674A4" w:rsidRDefault="00D674A4">
      <w:pPr>
        <w:spacing w:line="140" w:lineRule="exact"/>
        <w:rPr>
          <w:sz w:val="14"/>
          <w:szCs w:val="14"/>
        </w:rPr>
      </w:pPr>
    </w:p>
    <w:p w:rsidR="00D674A4" w:rsidRDefault="00D674A4">
      <w:pPr>
        <w:spacing w:line="140" w:lineRule="exact"/>
        <w:rPr>
          <w:sz w:val="14"/>
          <w:szCs w:val="14"/>
        </w:rPr>
      </w:pPr>
    </w:p>
    <w:p w:rsidR="00D674A4" w:rsidRDefault="00D674A4">
      <w:pPr>
        <w:spacing w:line="140" w:lineRule="exact"/>
        <w:rPr>
          <w:sz w:val="14"/>
          <w:szCs w:val="14"/>
        </w:rPr>
      </w:pPr>
    </w:p>
    <w:p w:rsidR="00D674A4" w:rsidRDefault="00D674A4">
      <w:pPr>
        <w:spacing w:line="140" w:lineRule="exact"/>
        <w:rPr>
          <w:sz w:val="14"/>
          <w:szCs w:val="14"/>
        </w:rPr>
      </w:pPr>
    </w:p>
    <w:p w:rsidR="00D674A4" w:rsidRDefault="00D674A4">
      <w:pPr>
        <w:spacing w:line="140" w:lineRule="exact"/>
        <w:rPr>
          <w:sz w:val="14"/>
          <w:szCs w:val="14"/>
        </w:rPr>
      </w:pPr>
    </w:p>
    <w:p w:rsidR="00D674A4" w:rsidRDefault="008A6CE5">
      <w:pPr>
        <w:spacing w:line="243" w:lineRule="auto"/>
        <w:ind w:left="455" w:firstLine="192"/>
        <w:rPr>
          <w:rFonts w:ascii="Calibri" w:eastAsia="Calibri" w:hAnsi="Calibri" w:cs="Calibri"/>
          <w:sz w:val="15"/>
          <w:szCs w:val="15"/>
        </w:rPr>
      </w:pPr>
      <w:r>
        <w:rPr>
          <w:rFonts w:ascii="Calibri"/>
          <w:b/>
          <w:color w:val="FFFFFF"/>
          <w:sz w:val="15"/>
        </w:rPr>
        <w:t>Second</w:t>
      </w:r>
      <w:r>
        <w:rPr>
          <w:rFonts w:ascii="Calibri"/>
          <w:b/>
          <w:color w:val="FFFFFF"/>
          <w:spacing w:val="14"/>
          <w:sz w:val="15"/>
        </w:rPr>
        <w:t xml:space="preserve"> </w:t>
      </w:r>
      <w:r>
        <w:rPr>
          <w:rFonts w:ascii="Calibri"/>
          <w:b/>
          <w:color w:val="FFFFFF"/>
          <w:sz w:val="15"/>
        </w:rPr>
        <w:t>independent</w:t>
      </w:r>
      <w:r>
        <w:rPr>
          <w:rFonts w:ascii="Calibri"/>
          <w:b/>
          <w:color w:val="FFFFFF"/>
          <w:w w:val="101"/>
          <w:sz w:val="15"/>
        </w:rPr>
        <w:t xml:space="preserve"> </w:t>
      </w:r>
      <w:r>
        <w:rPr>
          <w:rFonts w:ascii="Calibri"/>
          <w:b/>
          <w:color w:val="FFFFFF"/>
          <w:spacing w:val="-2"/>
          <w:sz w:val="15"/>
        </w:rPr>
        <w:t>a</w:t>
      </w:r>
      <w:r>
        <w:rPr>
          <w:rFonts w:ascii="Calibri"/>
          <w:b/>
          <w:color w:val="FFFFFF"/>
          <w:spacing w:val="-1"/>
          <w:sz w:val="15"/>
        </w:rPr>
        <w:t>ssessment</w:t>
      </w:r>
      <w:r>
        <w:rPr>
          <w:rFonts w:ascii="Calibri"/>
          <w:b/>
          <w:color w:val="FFFFFF"/>
          <w:spacing w:val="1"/>
          <w:sz w:val="15"/>
        </w:rPr>
        <w:t xml:space="preserve"> </w:t>
      </w:r>
      <w:r>
        <w:rPr>
          <w:rFonts w:ascii="Calibri"/>
          <w:b/>
          <w:color w:val="FFFFFF"/>
          <w:spacing w:val="-2"/>
          <w:sz w:val="15"/>
        </w:rPr>
        <w:t>b</w:t>
      </w:r>
      <w:r>
        <w:rPr>
          <w:rFonts w:ascii="Calibri"/>
          <w:b/>
          <w:color w:val="FFFFFF"/>
          <w:spacing w:val="-3"/>
          <w:sz w:val="15"/>
        </w:rPr>
        <w:t>y</w:t>
      </w:r>
      <w:r>
        <w:rPr>
          <w:rFonts w:ascii="Calibri"/>
          <w:b/>
          <w:color w:val="FFFFFF"/>
          <w:spacing w:val="1"/>
          <w:sz w:val="15"/>
        </w:rPr>
        <w:t xml:space="preserve"> </w:t>
      </w:r>
      <w:r>
        <w:rPr>
          <w:rFonts w:ascii="Calibri"/>
          <w:b/>
          <w:color w:val="FFFFFF"/>
          <w:sz w:val="15"/>
        </w:rPr>
        <w:t>consulting</w:t>
      </w:r>
    </w:p>
    <w:p w:rsidR="00D674A4" w:rsidRDefault="008A6CE5">
      <w:pPr>
        <w:ind w:left="502"/>
        <w:jc w:val="center"/>
        <w:rPr>
          <w:rFonts w:ascii="Calibri" w:eastAsia="Calibri" w:hAnsi="Calibri" w:cs="Calibri"/>
          <w:sz w:val="15"/>
          <w:szCs w:val="15"/>
        </w:rPr>
      </w:pPr>
      <w:proofErr w:type="gramStart"/>
      <w:r>
        <w:rPr>
          <w:rFonts w:ascii="Calibri"/>
          <w:b/>
          <w:color w:val="FFFFFF"/>
          <w:sz w:val="15"/>
        </w:rPr>
        <w:t>medical</w:t>
      </w:r>
      <w:proofErr w:type="gramEnd"/>
      <w:r>
        <w:rPr>
          <w:rFonts w:ascii="Calibri"/>
          <w:b/>
          <w:color w:val="FFFFFF"/>
          <w:spacing w:val="-15"/>
          <w:sz w:val="15"/>
        </w:rPr>
        <w:t xml:space="preserve"> </w:t>
      </w:r>
      <w:r>
        <w:rPr>
          <w:rFonts w:ascii="Calibri"/>
          <w:b/>
          <w:color w:val="FFFFFF"/>
          <w:spacing w:val="-1"/>
          <w:sz w:val="15"/>
        </w:rPr>
        <w:t>p</w:t>
      </w:r>
      <w:r>
        <w:rPr>
          <w:rFonts w:ascii="Calibri"/>
          <w:b/>
          <w:color w:val="FFFFFF"/>
          <w:spacing w:val="-2"/>
          <w:sz w:val="15"/>
        </w:rPr>
        <w:t>r</w:t>
      </w:r>
      <w:r>
        <w:rPr>
          <w:rFonts w:ascii="Calibri"/>
          <w:b/>
          <w:color w:val="FFFFFF"/>
          <w:spacing w:val="-1"/>
          <w:sz w:val="15"/>
        </w:rPr>
        <w:t>actitioner</w:t>
      </w:r>
    </w:p>
    <w:p w:rsidR="00D674A4" w:rsidRDefault="008A6CE5">
      <w:pPr>
        <w:spacing w:line="107" w:lineRule="exact"/>
        <w:ind w:left="594"/>
        <w:jc w:val="center"/>
        <w:rPr>
          <w:rFonts w:ascii="Calibri" w:eastAsia="Calibri" w:hAnsi="Calibri" w:cs="Calibri"/>
          <w:sz w:val="13"/>
          <w:szCs w:val="13"/>
        </w:rPr>
      </w:pPr>
      <w:r>
        <w:rPr>
          <w:w w:val="105"/>
        </w:rPr>
        <w:br w:type="column"/>
      </w:r>
      <w:r>
        <w:rPr>
          <w:rFonts w:ascii="Calibri"/>
          <w:color w:val="2F3C95"/>
          <w:spacing w:val="-1"/>
          <w:w w:val="105"/>
          <w:sz w:val="13"/>
        </w:rPr>
        <w:lastRenderedPageBreak/>
        <w:t>Coo</w:t>
      </w:r>
      <w:r>
        <w:rPr>
          <w:rFonts w:ascii="Calibri"/>
          <w:color w:val="2F3C95"/>
          <w:spacing w:val="-2"/>
          <w:w w:val="105"/>
          <w:sz w:val="13"/>
        </w:rPr>
        <w:t>r</w:t>
      </w:r>
      <w:r>
        <w:rPr>
          <w:rFonts w:ascii="Calibri"/>
          <w:color w:val="2F3C95"/>
          <w:spacing w:val="-1"/>
          <w:w w:val="105"/>
          <w:sz w:val="13"/>
        </w:rPr>
        <w:t>dinating</w:t>
      </w:r>
    </w:p>
    <w:p w:rsidR="00D674A4" w:rsidRDefault="008A6CE5">
      <w:pPr>
        <w:ind w:left="590" w:firstLine="50"/>
        <w:jc w:val="center"/>
        <w:rPr>
          <w:rFonts w:ascii="Calibri" w:eastAsia="Calibri" w:hAnsi="Calibri" w:cs="Calibri"/>
          <w:sz w:val="13"/>
          <w:szCs w:val="13"/>
        </w:rPr>
      </w:pPr>
      <w:proofErr w:type="gramStart"/>
      <w:r>
        <w:rPr>
          <w:rFonts w:ascii="Calibri"/>
          <w:color w:val="2F3C95"/>
          <w:sz w:val="13"/>
        </w:rPr>
        <w:t>medical</w:t>
      </w:r>
      <w:proofErr w:type="gramEnd"/>
      <w:r>
        <w:rPr>
          <w:rFonts w:ascii="Calibri"/>
          <w:color w:val="2F3C95"/>
          <w:w w:val="103"/>
          <w:sz w:val="13"/>
        </w:rPr>
        <w:t xml:space="preserve"> </w:t>
      </w:r>
      <w:r>
        <w:rPr>
          <w:rFonts w:ascii="Calibri"/>
          <w:color w:val="2F3C95"/>
          <w:spacing w:val="-1"/>
          <w:sz w:val="13"/>
        </w:rPr>
        <w:t>p</w:t>
      </w:r>
      <w:r>
        <w:rPr>
          <w:rFonts w:ascii="Calibri"/>
          <w:color w:val="2F3C95"/>
          <w:spacing w:val="-2"/>
          <w:sz w:val="13"/>
        </w:rPr>
        <w:t>r</w:t>
      </w:r>
      <w:r>
        <w:rPr>
          <w:rFonts w:ascii="Calibri"/>
          <w:color w:val="2F3C95"/>
          <w:spacing w:val="-1"/>
          <w:sz w:val="13"/>
        </w:rPr>
        <w:t>actitioner</w:t>
      </w:r>
      <w:r>
        <w:rPr>
          <w:rFonts w:ascii="Calibri"/>
          <w:color w:val="2F3C95"/>
          <w:spacing w:val="20"/>
          <w:w w:val="101"/>
          <w:sz w:val="13"/>
        </w:rPr>
        <w:t xml:space="preserve"> </w:t>
      </w:r>
      <w:r>
        <w:rPr>
          <w:rFonts w:ascii="Calibri"/>
          <w:color w:val="2F3C95"/>
          <w:spacing w:val="-1"/>
          <w:sz w:val="13"/>
        </w:rPr>
        <w:t>must</w:t>
      </w:r>
      <w:r>
        <w:rPr>
          <w:rFonts w:ascii="Calibri"/>
          <w:color w:val="2F3C95"/>
          <w:spacing w:val="15"/>
          <w:sz w:val="13"/>
        </w:rPr>
        <w:t xml:space="preserve"> </w:t>
      </w:r>
      <w:r>
        <w:rPr>
          <w:rFonts w:ascii="Calibri"/>
          <w:color w:val="2F3C95"/>
          <w:spacing w:val="-1"/>
          <w:sz w:val="13"/>
        </w:rPr>
        <w:t>p</w:t>
      </w:r>
      <w:r>
        <w:rPr>
          <w:rFonts w:ascii="Calibri"/>
          <w:color w:val="2F3C95"/>
          <w:spacing w:val="-2"/>
          <w:sz w:val="13"/>
        </w:rPr>
        <w:t>r</w:t>
      </w:r>
      <w:r>
        <w:rPr>
          <w:rFonts w:ascii="Calibri"/>
          <w:color w:val="2F3C95"/>
          <w:spacing w:val="-1"/>
          <w:sz w:val="13"/>
        </w:rPr>
        <w:t>operly</w:t>
      </w:r>
      <w:r>
        <w:rPr>
          <w:rFonts w:ascii="Calibri"/>
          <w:color w:val="2F3C95"/>
          <w:spacing w:val="28"/>
          <w:w w:val="102"/>
          <w:sz w:val="13"/>
        </w:rPr>
        <w:t xml:space="preserve"> </w:t>
      </w:r>
      <w:r>
        <w:rPr>
          <w:rFonts w:ascii="Calibri"/>
          <w:color w:val="2F3C95"/>
          <w:spacing w:val="-1"/>
          <w:sz w:val="13"/>
        </w:rPr>
        <w:t>in</w:t>
      </w:r>
      <w:r>
        <w:rPr>
          <w:rFonts w:ascii="Calibri"/>
          <w:color w:val="2F3C95"/>
          <w:spacing w:val="-2"/>
          <w:sz w:val="13"/>
        </w:rPr>
        <w:t>f</w:t>
      </w:r>
      <w:r>
        <w:rPr>
          <w:rFonts w:ascii="Calibri"/>
          <w:color w:val="2F3C95"/>
          <w:spacing w:val="-1"/>
          <w:sz w:val="13"/>
        </w:rPr>
        <w:t>orm</w:t>
      </w:r>
      <w:r>
        <w:rPr>
          <w:rFonts w:ascii="Calibri"/>
          <w:color w:val="2F3C95"/>
          <w:spacing w:val="8"/>
          <w:sz w:val="13"/>
        </w:rPr>
        <w:t xml:space="preserve"> </w:t>
      </w:r>
      <w:r>
        <w:rPr>
          <w:rFonts w:ascii="Calibri"/>
          <w:color w:val="2F3C95"/>
          <w:sz w:val="13"/>
        </w:rPr>
        <w:t>the</w:t>
      </w:r>
      <w:r>
        <w:rPr>
          <w:rFonts w:ascii="Calibri"/>
          <w:color w:val="2F3C95"/>
          <w:spacing w:val="25"/>
          <w:w w:val="102"/>
          <w:sz w:val="13"/>
        </w:rPr>
        <w:t xml:space="preserve"> </w:t>
      </w:r>
      <w:r>
        <w:rPr>
          <w:rFonts w:ascii="Calibri"/>
          <w:color w:val="2F3C95"/>
          <w:spacing w:val="-1"/>
          <w:sz w:val="13"/>
        </w:rPr>
        <w:t>pe</w:t>
      </w:r>
      <w:r>
        <w:rPr>
          <w:rFonts w:ascii="Calibri"/>
          <w:color w:val="2F3C95"/>
          <w:spacing w:val="-2"/>
          <w:sz w:val="13"/>
        </w:rPr>
        <w:t>r</w:t>
      </w:r>
      <w:r>
        <w:rPr>
          <w:rFonts w:ascii="Calibri"/>
          <w:color w:val="2F3C95"/>
          <w:spacing w:val="-1"/>
          <w:sz w:val="13"/>
        </w:rPr>
        <w:t>son</w:t>
      </w:r>
    </w:p>
    <w:p w:rsidR="00D674A4" w:rsidRDefault="00D674A4">
      <w:pPr>
        <w:spacing w:line="120" w:lineRule="exact"/>
        <w:rPr>
          <w:sz w:val="12"/>
          <w:szCs w:val="12"/>
        </w:rPr>
      </w:pPr>
    </w:p>
    <w:p w:rsidR="00D674A4" w:rsidRDefault="00D674A4">
      <w:pPr>
        <w:spacing w:line="120" w:lineRule="exact"/>
        <w:rPr>
          <w:sz w:val="12"/>
          <w:szCs w:val="12"/>
        </w:rPr>
      </w:pPr>
    </w:p>
    <w:p w:rsidR="00D674A4" w:rsidRDefault="00D674A4">
      <w:pPr>
        <w:spacing w:line="120" w:lineRule="exact"/>
        <w:rPr>
          <w:sz w:val="12"/>
          <w:szCs w:val="12"/>
        </w:rPr>
      </w:pPr>
    </w:p>
    <w:p w:rsidR="00D674A4" w:rsidRDefault="00D674A4">
      <w:pPr>
        <w:spacing w:line="120" w:lineRule="exact"/>
        <w:rPr>
          <w:sz w:val="12"/>
          <w:szCs w:val="12"/>
        </w:rPr>
      </w:pPr>
    </w:p>
    <w:p w:rsidR="00D674A4" w:rsidRDefault="00D674A4">
      <w:pPr>
        <w:spacing w:line="120" w:lineRule="exact"/>
        <w:rPr>
          <w:sz w:val="12"/>
          <w:szCs w:val="12"/>
        </w:rPr>
      </w:pPr>
    </w:p>
    <w:p w:rsidR="00D674A4" w:rsidRDefault="00D674A4">
      <w:pPr>
        <w:spacing w:line="120" w:lineRule="exact"/>
        <w:rPr>
          <w:sz w:val="12"/>
          <w:szCs w:val="12"/>
        </w:rPr>
      </w:pPr>
    </w:p>
    <w:p w:rsidR="00D674A4" w:rsidRDefault="00D674A4">
      <w:pPr>
        <w:spacing w:line="120" w:lineRule="exact"/>
        <w:rPr>
          <w:sz w:val="12"/>
          <w:szCs w:val="12"/>
        </w:rPr>
      </w:pPr>
    </w:p>
    <w:p w:rsidR="00D674A4" w:rsidRDefault="00D674A4">
      <w:pPr>
        <w:spacing w:before="5" w:line="140" w:lineRule="exact"/>
        <w:rPr>
          <w:sz w:val="14"/>
          <w:szCs w:val="14"/>
        </w:rPr>
      </w:pPr>
    </w:p>
    <w:p w:rsidR="00D674A4" w:rsidRDefault="008A6CE5">
      <w:pPr>
        <w:ind w:left="589" w:right="1" w:firstLine="34"/>
        <w:jc w:val="center"/>
        <w:rPr>
          <w:rFonts w:ascii="Calibri" w:eastAsia="Calibri" w:hAnsi="Calibri" w:cs="Calibri"/>
          <w:sz w:val="13"/>
          <w:szCs w:val="13"/>
        </w:rPr>
      </w:pPr>
      <w:r>
        <w:rPr>
          <w:rFonts w:ascii="Calibri"/>
          <w:color w:val="2F3C95"/>
          <w:spacing w:val="-1"/>
          <w:w w:val="105"/>
          <w:sz w:val="13"/>
        </w:rPr>
        <w:t>Con</w:t>
      </w:r>
      <w:r>
        <w:rPr>
          <w:rFonts w:ascii="Calibri"/>
          <w:color w:val="2F3C95"/>
          <w:spacing w:val="-2"/>
          <w:w w:val="105"/>
          <w:sz w:val="13"/>
        </w:rPr>
        <w:t>s</w:t>
      </w:r>
      <w:r>
        <w:rPr>
          <w:rFonts w:ascii="Calibri"/>
          <w:color w:val="2F3C95"/>
          <w:spacing w:val="-1"/>
          <w:w w:val="105"/>
          <w:sz w:val="13"/>
        </w:rPr>
        <w:t>ulting</w:t>
      </w:r>
      <w:r>
        <w:rPr>
          <w:rFonts w:ascii="Calibri"/>
          <w:color w:val="2F3C95"/>
          <w:spacing w:val="29"/>
          <w:w w:val="106"/>
          <w:sz w:val="13"/>
        </w:rPr>
        <w:t xml:space="preserve"> </w:t>
      </w:r>
      <w:r>
        <w:rPr>
          <w:rFonts w:ascii="Calibri"/>
          <w:color w:val="2F3C95"/>
          <w:w w:val="105"/>
          <w:sz w:val="13"/>
        </w:rPr>
        <w:t>medical</w:t>
      </w:r>
      <w:r>
        <w:rPr>
          <w:rFonts w:ascii="Calibri"/>
          <w:color w:val="2F3C95"/>
          <w:w w:val="103"/>
          <w:sz w:val="13"/>
        </w:rPr>
        <w:t xml:space="preserve"> </w:t>
      </w:r>
      <w:r>
        <w:rPr>
          <w:rFonts w:ascii="Calibri"/>
          <w:color w:val="2F3C95"/>
          <w:spacing w:val="-1"/>
          <w:w w:val="105"/>
          <w:sz w:val="13"/>
        </w:rPr>
        <w:t>p</w:t>
      </w:r>
      <w:r>
        <w:rPr>
          <w:rFonts w:ascii="Calibri"/>
          <w:color w:val="2F3C95"/>
          <w:spacing w:val="-2"/>
          <w:w w:val="105"/>
          <w:sz w:val="13"/>
        </w:rPr>
        <w:t>ractitioner</w:t>
      </w:r>
      <w:r>
        <w:rPr>
          <w:rFonts w:ascii="Calibri"/>
          <w:color w:val="2F3C95"/>
          <w:spacing w:val="20"/>
          <w:w w:val="101"/>
          <w:sz w:val="13"/>
        </w:rPr>
        <w:t xml:space="preserve"> </w:t>
      </w:r>
      <w:r>
        <w:rPr>
          <w:rFonts w:ascii="Calibri"/>
          <w:color w:val="2F3C95"/>
          <w:spacing w:val="-1"/>
          <w:w w:val="105"/>
          <w:sz w:val="13"/>
        </w:rPr>
        <w:t>mu</w:t>
      </w:r>
      <w:r>
        <w:rPr>
          <w:rFonts w:ascii="Calibri"/>
          <w:color w:val="2F3C95"/>
          <w:spacing w:val="-2"/>
          <w:w w:val="105"/>
          <w:sz w:val="13"/>
        </w:rPr>
        <w:t>st</w:t>
      </w:r>
      <w:r>
        <w:rPr>
          <w:rFonts w:ascii="Calibri"/>
          <w:color w:val="2F3C95"/>
          <w:spacing w:val="-14"/>
          <w:w w:val="105"/>
          <w:sz w:val="13"/>
        </w:rPr>
        <w:t xml:space="preserve"> </w:t>
      </w:r>
      <w:r>
        <w:rPr>
          <w:rFonts w:ascii="Calibri"/>
          <w:color w:val="2F3C95"/>
          <w:spacing w:val="-1"/>
          <w:w w:val="105"/>
          <w:sz w:val="13"/>
        </w:rPr>
        <w:t>p</w:t>
      </w:r>
      <w:r>
        <w:rPr>
          <w:rFonts w:ascii="Calibri"/>
          <w:color w:val="2F3C95"/>
          <w:spacing w:val="-2"/>
          <w:w w:val="105"/>
          <w:sz w:val="13"/>
        </w:rPr>
        <w:t>roperly</w:t>
      </w:r>
      <w:r>
        <w:rPr>
          <w:rFonts w:ascii="Calibri"/>
          <w:color w:val="2F3C95"/>
          <w:spacing w:val="28"/>
          <w:w w:val="102"/>
          <w:sz w:val="13"/>
        </w:rPr>
        <w:t xml:space="preserve"> </w:t>
      </w:r>
      <w:r>
        <w:rPr>
          <w:rFonts w:ascii="Calibri"/>
          <w:color w:val="2F3C95"/>
          <w:spacing w:val="-1"/>
          <w:w w:val="105"/>
          <w:sz w:val="13"/>
        </w:rPr>
        <w:t>in</w:t>
      </w:r>
      <w:r>
        <w:rPr>
          <w:rFonts w:ascii="Calibri"/>
          <w:color w:val="2F3C95"/>
          <w:spacing w:val="-2"/>
          <w:w w:val="105"/>
          <w:sz w:val="13"/>
        </w:rPr>
        <w:t>form</w:t>
      </w:r>
      <w:r>
        <w:rPr>
          <w:rFonts w:ascii="Calibri"/>
          <w:color w:val="2F3C95"/>
          <w:spacing w:val="-17"/>
          <w:w w:val="105"/>
          <w:sz w:val="13"/>
        </w:rPr>
        <w:t xml:space="preserve"> </w:t>
      </w:r>
      <w:r>
        <w:rPr>
          <w:rFonts w:ascii="Calibri"/>
          <w:color w:val="2F3C95"/>
          <w:w w:val="105"/>
          <w:sz w:val="13"/>
        </w:rPr>
        <w:t>the</w:t>
      </w:r>
      <w:r>
        <w:rPr>
          <w:rFonts w:ascii="Calibri"/>
          <w:color w:val="2F3C95"/>
          <w:spacing w:val="25"/>
          <w:w w:val="102"/>
          <w:sz w:val="13"/>
        </w:rPr>
        <w:t xml:space="preserve"> </w:t>
      </w:r>
      <w:r>
        <w:rPr>
          <w:rFonts w:ascii="Calibri"/>
          <w:color w:val="2F3C95"/>
          <w:spacing w:val="-1"/>
          <w:w w:val="105"/>
          <w:sz w:val="13"/>
        </w:rPr>
        <w:t>pe</w:t>
      </w:r>
      <w:r>
        <w:rPr>
          <w:rFonts w:ascii="Calibri"/>
          <w:color w:val="2F3C95"/>
          <w:spacing w:val="-2"/>
          <w:w w:val="105"/>
          <w:sz w:val="13"/>
        </w:rPr>
        <w:t>r</w:t>
      </w:r>
      <w:r>
        <w:rPr>
          <w:rFonts w:ascii="Calibri"/>
          <w:color w:val="2F3C95"/>
          <w:spacing w:val="-1"/>
          <w:w w:val="105"/>
          <w:sz w:val="13"/>
        </w:rPr>
        <w:t>son</w:t>
      </w:r>
    </w:p>
    <w:p w:rsidR="00D674A4" w:rsidRDefault="008A6CE5">
      <w:pPr>
        <w:ind w:left="414" w:right="12" w:hanging="18"/>
        <w:jc w:val="center"/>
        <w:rPr>
          <w:rFonts w:ascii="Calibri" w:eastAsia="Calibri" w:hAnsi="Calibri" w:cs="Calibri"/>
          <w:sz w:val="13"/>
          <w:szCs w:val="13"/>
        </w:rPr>
      </w:pPr>
      <w:r>
        <w:br w:type="column"/>
      </w:r>
      <w:proofErr w:type="gramStart"/>
      <w:r>
        <w:rPr>
          <w:rFonts w:ascii="Calibri"/>
          <w:color w:val="2F3C95"/>
          <w:spacing w:val="-1"/>
          <w:sz w:val="13"/>
        </w:rPr>
        <w:lastRenderedPageBreak/>
        <w:t>assesses</w:t>
      </w:r>
      <w:proofErr w:type="gramEnd"/>
      <w:r>
        <w:rPr>
          <w:rFonts w:ascii="Calibri"/>
          <w:color w:val="2F3C95"/>
          <w:spacing w:val="5"/>
          <w:sz w:val="13"/>
        </w:rPr>
        <w:t xml:space="preserve"> </w:t>
      </w:r>
      <w:r>
        <w:rPr>
          <w:rFonts w:ascii="Calibri"/>
          <w:color w:val="2F3C95"/>
          <w:sz w:val="13"/>
        </w:rPr>
        <w:t>whether</w:t>
      </w:r>
      <w:r>
        <w:rPr>
          <w:rFonts w:ascii="Calibri"/>
          <w:color w:val="2F3C95"/>
          <w:spacing w:val="25"/>
          <w:w w:val="101"/>
          <w:sz w:val="13"/>
        </w:rPr>
        <w:t xml:space="preserve"> </w:t>
      </w:r>
      <w:r>
        <w:rPr>
          <w:rFonts w:ascii="Calibri"/>
          <w:color w:val="2F3C95"/>
          <w:sz w:val="13"/>
        </w:rPr>
        <w:t>the</w:t>
      </w:r>
      <w:r>
        <w:rPr>
          <w:rFonts w:ascii="Calibri"/>
          <w:color w:val="2F3C95"/>
          <w:spacing w:val="6"/>
          <w:sz w:val="13"/>
        </w:rPr>
        <w:t xml:space="preserve"> </w:t>
      </w:r>
      <w:r>
        <w:rPr>
          <w:rFonts w:ascii="Calibri"/>
          <w:color w:val="2F3C95"/>
          <w:spacing w:val="-1"/>
          <w:sz w:val="13"/>
        </w:rPr>
        <w:t>pe</w:t>
      </w:r>
      <w:r>
        <w:rPr>
          <w:rFonts w:ascii="Calibri"/>
          <w:color w:val="2F3C95"/>
          <w:spacing w:val="-2"/>
          <w:sz w:val="13"/>
        </w:rPr>
        <w:t>r</w:t>
      </w:r>
      <w:r>
        <w:rPr>
          <w:rFonts w:ascii="Calibri"/>
          <w:color w:val="2F3C95"/>
          <w:spacing w:val="-1"/>
          <w:sz w:val="13"/>
        </w:rPr>
        <w:t>son</w:t>
      </w:r>
      <w:r>
        <w:rPr>
          <w:rFonts w:ascii="Calibri"/>
          <w:color w:val="2F3C95"/>
          <w:spacing w:val="7"/>
          <w:sz w:val="13"/>
        </w:rPr>
        <w:t xml:space="preserve"> </w:t>
      </w:r>
      <w:r>
        <w:rPr>
          <w:rFonts w:ascii="Calibri"/>
          <w:color w:val="2F3C95"/>
          <w:sz w:val="13"/>
        </w:rPr>
        <w:t>meets</w:t>
      </w:r>
      <w:r>
        <w:rPr>
          <w:rFonts w:ascii="Calibri"/>
          <w:color w:val="2F3C95"/>
          <w:spacing w:val="25"/>
          <w:w w:val="101"/>
          <w:sz w:val="13"/>
        </w:rPr>
        <w:t xml:space="preserve"> </w:t>
      </w:r>
      <w:r>
        <w:rPr>
          <w:rFonts w:ascii="Calibri"/>
          <w:color w:val="2F3C95"/>
          <w:sz w:val="13"/>
        </w:rPr>
        <w:t>the</w:t>
      </w:r>
      <w:r>
        <w:rPr>
          <w:rFonts w:ascii="Calibri"/>
          <w:color w:val="2F3C95"/>
          <w:spacing w:val="25"/>
          <w:sz w:val="13"/>
        </w:rPr>
        <w:t xml:space="preserve"> </w:t>
      </w:r>
      <w:r>
        <w:rPr>
          <w:rFonts w:ascii="Calibri"/>
          <w:color w:val="2F3C95"/>
          <w:sz w:val="13"/>
        </w:rPr>
        <w:t>eligibility</w:t>
      </w:r>
      <w:r>
        <w:rPr>
          <w:rFonts w:ascii="Calibri"/>
          <w:color w:val="2F3C95"/>
          <w:w w:val="105"/>
          <w:sz w:val="13"/>
        </w:rPr>
        <w:t xml:space="preserve"> </w:t>
      </w:r>
      <w:r>
        <w:rPr>
          <w:rFonts w:ascii="Calibri"/>
          <w:color w:val="2F3C95"/>
          <w:spacing w:val="-1"/>
          <w:sz w:val="13"/>
        </w:rPr>
        <w:t>criteria</w:t>
      </w:r>
      <w:r>
        <w:rPr>
          <w:rFonts w:ascii="Calibri"/>
          <w:color w:val="2F3C95"/>
          <w:spacing w:val="3"/>
          <w:sz w:val="13"/>
        </w:rPr>
        <w:t xml:space="preserve"> </w:t>
      </w:r>
      <w:r>
        <w:rPr>
          <w:rFonts w:ascii="Calibri"/>
          <w:color w:val="2F3C95"/>
          <w:sz w:val="13"/>
        </w:rPr>
        <w:t>and</w:t>
      </w:r>
      <w:r>
        <w:rPr>
          <w:rFonts w:ascii="Calibri"/>
          <w:color w:val="2F3C95"/>
          <w:spacing w:val="26"/>
          <w:w w:val="104"/>
          <w:sz w:val="13"/>
        </w:rPr>
        <w:t xml:space="preserve"> </w:t>
      </w:r>
      <w:r>
        <w:rPr>
          <w:rFonts w:ascii="Calibri"/>
          <w:color w:val="2F3C95"/>
          <w:sz w:val="13"/>
        </w:rPr>
        <w:t>whether</w:t>
      </w:r>
      <w:r>
        <w:rPr>
          <w:rFonts w:ascii="Calibri"/>
          <w:color w:val="2F3C95"/>
          <w:spacing w:val="2"/>
          <w:sz w:val="13"/>
        </w:rPr>
        <w:t xml:space="preserve"> </w:t>
      </w:r>
      <w:r>
        <w:rPr>
          <w:rFonts w:ascii="Calibri"/>
          <w:color w:val="2F3C95"/>
          <w:sz w:val="13"/>
        </w:rPr>
        <w:t xml:space="preserve">their </w:t>
      </w:r>
      <w:r>
        <w:rPr>
          <w:rFonts w:ascii="Calibri"/>
          <w:color w:val="2F3C95"/>
          <w:spacing w:val="-2"/>
          <w:sz w:val="13"/>
        </w:rPr>
        <w:t>r</w:t>
      </w:r>
      <w:r>
        <w:rPr>
          <w:rFonts w:ascii="Calibri"/>
          <w:color w:val="2F3C95"/>
          <w:spacing w:val="-1"/>
          <w:sz w:val="13"/>
        </w:rPr>
        <w:t>equest</w:t>
      </w:r>
      <w:r>
        <w:rPr>
          <w:rFonts w:ascii="Calibri"/>
          <w:color w:val="2F3C95"/>
          <w:spacing w:val="3"/>
          <w:sz w:val="13"/>
        </w:rPr>
        <w:t xml:space="preserve"> </w:t>
      </w:r>
      <w:r>
        <w:rPr>
          <w:rFonts w:ascii="Calibri"/>
          <w:color w:val="2F3C95"/>
          <w:sz w:val="13"/>
        </w:rPr>
        <w:t>is</w:t>
      </w:r>
      <w:r>
        <w:rPr>
          <w:rFonts w:ascii="Calibri"/>
          <w:color w:val="2F3C95"/>
          <w:spacing w:val="24"/>
          <w:w w:val="101"/>
          <w:sz w:val="13"/>
        </w:rPr>
        <w:t xml:space="preserve"> </w:t>
      </w:r>
      <w:r>
        <w:rPr>
          <w:rFonts w:ascii="Calibri"/>
          <w:color w:val="2F3C95"/>
          <w:spacing w:val="-1"/>
          <w:sz w:val="13"/>
        </w:rPr>
        <w:t>voluntary</w:t>
      </w:r>
    </w:p>
    <w:p w:rsidR="00D674A4" w:rsidRDefault="008A6CE5">
      <w:pPr>
        <w:spacing w:line="158" w:lineRule="exact"/>
        <w:ind w:left="392"/>
        <w:jc w:val="center"/>
        <w:rPr>
          <w:rFonts w:ascii="Calibri" w:eastAsia="Calibri" w:hAnsi="Calibri" w:cs="Calibri"/>
          <w:sz w:val="13"/>
          <w:szCs w:val="13"/>
        </w:rPr>
      </w:pPr>
      <w:proofErr w:type="gramStart"/>
      <w:r>
        <w:rPr>
          <w:rFonts w:ascii="Calibri"/>
          <w:color w:val="2F3C95"/>
          <w:w w:val="105"/>
          <w:sz w:val="13"/>
        </w:rPr>
        <w:t>and</w:t>
      </w:r>
      <w:proofErr w:type="gramEnd"/>
      <w:r>
        <w:rPr>
          <w:rFonts w:ascii="Calibri"/>
          <w:color w:val="2F3C95"/>
          <w:spacing w:val="-6"/>
          <w:w w:val="105"/>
          <w:sz w:val="13"/>
        </w:rPr>
        <w:t xml:space="preserve"> </w:t>
      </w:r>
      <w:r>
        <w:rPr>
          <w:rFonts w:ascii="Calibri"/>
          <w:color w:val="2F3C95"/>
          <w:w w:val="105"/>
          <w:sz w:val="13"/>
        </w:rPr>
        <w:t>enduring</w:t>
      </w:r>
    </w:p>
    <w:p w:rsidR="00D674A4" w:rsidRDefault="00D674A4">
      <w:pPr>
        <w:spacing w:line="120" w:lineRule="exact"/>
        <w:rPr>
          <w:sz w:val="12"/>
          <w:szCs w:val="12"/>
        </w:rPr>
      </w:pPr>
    </w:p>
    <w:p w:rsidR="00D674A4" w:rsidRDefault="00D674A4">
      <w:pPr>
        <w:spacing w:line="120" w:lineRule="exact"/>
        <w:rPr>
          <w:sz w:val="12"/>
          <w:szCs w:val="12"/>
        </w:rPr>
      </w:pPr>
    </w:p>
    <w:p w:rsidR="00D674A4" w:rsidRDefault="00D674A4">
      <w:pPr>
        <w:spacing w:before="20" w:line="120" w:lineRule="exact"/>
        <w:rPr>
          <w:sz w:val="12"/>
          <w:szCs w:val="12"/>
        </w:rPr>
      </w:pPr>
    </w:p>
    <w:p w:rsidR="00D674A4" w:rsidRDefault="008A6CE5">
      <w:pPr>
        <w:ind w:left="379" w:firstLine="13"/>
        <w:jc w:val="center"/>
        <w:rPr>
          <w:rFonts w:ascii="Calibri" w:eastAsia="Calibri" w:hAnsi="Calibri" w:cs="Calibri"/>
          <w:sz w:val="13"/>
          <w:szCs w:val="13"/>
        </w:rPr>
      </w:pPr>
      <w:proofErr w:type="gramStart"/>
      <w:r>
        <w:rPr>
          <w:rFonts w:ascii="Calibri"/>
          <w:color w:val="2F3C95"/>
          <w:spacing w:val="-4"/>
          <w:sz w:val="13"/>
        </w:rPr>
        <w:t>Consulting</w:t>
      </w:r>
      <w:r>
        <w:rPr>
          <w:rFonts w:ascii="Calibri"/>
          <w:color w:val="2F3C95"/>
          <w:sz w:val="13"/>
        </w:rPr>
        <w:t xml:space="preserve"> </w:t>
      </w:r>
      <w:r>
        <w:rPr>
          <w:rFonts w:ascii="Calibri"/>
          <w:color w:val="2F3C95"/>
          <w:spacing w:val="5"/>
          <w:sz w:val="13"/>
        </w:rPr>
        <w:t xml:space="preserve"> </w:t>
      </w:r>
      <w:r>
        <w:rPr>
          <w:rFonts w:ascii="Calibri"/>
          <w:color w:val="2F3C95"/>
          <w:spacing w:val="-4"/>
          <w:sz w:val="13"/>
        </w:rPr>
        <w:t>medical</w:t>
      </w:r>
      <w:proofErr w:type="gramEnd"/>
      <w:r>
        <w:rPr>
          <w:rFonts w:ascii="Calibri"/>
          <w:color w:val="2F3C95"/>
          <w:spacing w:val="28"/>
          <w:w w:val="103"/>
          <w:sz w:val="13"/>
        </w:rPr>
        <w:t xml:space="preserve"> </w:t>
      </w:r>
      <w:r>
        <w:rPr>
          <w:rFonts w:ascii="Calibri"/>
          <w:color w:val="2F3C95"/>
          <w:spacing w:val="-4"/>
          <w:sz w:val="13"/>
        </w:rPr>
        <w:t>p</w:t>
      </w:r>
      <w:r>
        <w:rPr>
          <w:rFonts w:ascii="Calibri"/>
          <w:color w:val="2F3C95"/>
          <w:spacing w:val="-5"/>
          <w:sz w:val="13"/>
        </w:rPr>
        <w:t>r</w:t>
      </w:r>
      <w:r>
        <w:rPr>
          <w:rFonts w:ascii="Calibri"/>
          <w:color w:val="2F3C95"/>
          <w:spacing w:val="-4"/>
          <w:sz w:val="13"/>
        </w:rPr>
        <w:t>acti</w:t>
      </w:r>
      <w:r>
        <w:rPr>
          <w:rFonts w:ascii="Calibri"/>
          <w:color w:val="2F3C95"/>
          <w:spacing w:val="-5"/>
          <w:sz w:val="13"/>
        </w:rPr>
        <w:t>t</w:t>
      </w:r>
      <w:r>
        <w:rPr>
          <w:rFonts w:ascii="Calibri"/>
          <w:color w:val="2F3C95"/>
          <w:spacing w:val="-4"/>
          <w:sz w:val="13"/>
        </w:rPr>
        <w:t>ione</w:t>
      </w:r>
      <w:r>
        <w:rPr>
          <w:rFonts w:ascii="Calibri"/>
          <w:color w:val="2F3C95"/>
          <w:spacing w:val="-5"/>
          <w:sz w:val="13"/>
        </w:rPr>
        <w:t>r</w:t>
      </w:r>
      <w:r>
        <w:rPr>
          <w:rFonts w:ascii="Calibri"/>
          <w:color w:val="2F3C95"/>
          <w:spacing w:val="24"/>
          <w:w w:val="93"/>
          <w:sz w:val="13"/>
        </w:rPr>
        <w:t xml:space="preserve"> </w:t>
      </w:r>
      <w:r>
        <w:rPr>
          <w:rFonts w:ascii="Calibri"/>
          <w:color w:val="2F3C95"/>
          <w:spacing w:val="-4"/>
          <w:sz w:val="13"/>
        </w:rPr>
        <w:t>assesses</w:t>
      </w:r>
      <w:r>
        <w:rPr>
          <w:rFonts w:ascii="Calibri"/>
          <w:color w:val="2F3C95"/>
          <w:spacing w:val="-3"/>
          <w:sz w:val="13"/>
        </w:rPr>
        <w:t xml:space="preserve"> </w:t>
      </w:r>
      <w:r>
        <w:rPr>
          <w:rFonts w:ascii="Calibri"/>
          <w:color w:val="2F3C95"/>
          <w:spacing w:val="-4"/>
          <w:sz w:val="13"/>
        </w:rPr>
        <w:t>whethe</w:t>
      </w:r>
      <w:r>
        <w:rPr>
          <w:rFonts w:ascii="Calibri"/>
          <w:color w:val="2F3C95"/>
          <w:spacing w:val="-5"/>
          <w:sz w:val="13"/>
        </w:rPr>
        <w:t>r</w:t>
      </w:r>
      <w:r>
        <w:rPr>
          <w:rFonts w:ascii="Calibri"/>
          <w:color w:val="2F3C95"/>
          <w:spacing w:val="25"/>
          <w:w w:val="93"/>
          <w:sz w:val="13"/>
        </w:rPr>
        <w:t xml:space="preserve"> </w:t>
      </w:r>
      <w:r>
        <w:rPr>
          <w:rFonts w:ascii="Calibri"/>
          <w:color w:val="2F3C95"/>
          <w:spacing w:val="-3"/>
          <w:sz w:val="13"/>
        </w:rPr>
        <w:t>the</w:t>
      </w:r>
      <w:r>
        <w:rPr>
          <w:rFonts w:ascii="Calibri"/>
          <w:color w:val="2F3C95"/>
          <w:spacing w:val="-1"/>
          <w:sz w:val="13"/>
        </w:rPr>
        <w:t xml:space="preserve"> </w:t>
      </w:r>
      <w:r>
        <w:rPr>
          <w:rFonts w:ascii="Calibri"/>
          <w:color w:val="2F3C95"/>
          <w:spacing w:val="-4"/>
          <w:sz w:val="13"/>
        </w:rPr>
        <w:t>pe</w:t>
      </w:r>
      <w:r>
        <w:rPr>
          <w:rFonts w:ascii="Calibri"/>
          <w:color w:val="2F3C95"/>
          <w:spacing w:val="-5"/>
          <w:sz w:val="13"/>
        </w:rPr>
        <w:t>r</w:t>
      </w:r>
      <w:r>
        <w:rPr>
          <w:rFonts w:ascii="Calibri"/>
          <w:color w:val="2F3C95"/>
          <w:spacing w:val="-4"/>
          <w:sz w:val="13"/>
        </w:rPr>
        <w:t>son</w:t>
      </w:r>
      <w:r>
        <w:rPr>
          <w:rFonts w:ascii="Calibri"/>
          <w:color w:val="2F3C95"/>
          <w:spacing w:val="-1"/>
          <w:sz w:val="13"/>
        </w:rPr>
        <w:t xml:space="preserve"> </w:t>
      </w:r>
      <w:r>
        <w:rPr>
          <w:rFonts w:ascii="Calibri"/>
          <w:color w:val="2F3C95"/>
          <w:spacing w:val="-4"/>
          <w:sz w:val="13"/>
        </w:rPr>
        <w:t>meets</w:t>
      </w:r>
      <w:r>
        <w:rPr>
          <w:rFonts w:ascii="Calibri"/>
          <w:color w:val="2F3C95"/>
          <w:spacing w:val="29"/>
          <w:w w:val="101"/>
          <w:sz w:val="13"/>
        </w:rPr>
        <w:t xml:space="preserve"> </w:t>
      </w:r>
      <w:r>
        <w:rPr>
          <w:rFonts w:ascii="Calibri"/>
          <w:color w:val="2F3C95"/>
          <w:spacing w:val="-3"/>
          <w:sz w:val="13"/>
        </w:rPr>
        <w:t>the</w:t>
      </w:r>
      <w:r>
        <w:rPr>
          <w:rFonts w:ascii="Calibri"/>
          <w:color w:val="2F3C95"/>
          <w:spacing w:val="16"/>
          <w:sz w:val="13"/>
        </w:rPr>
        <w:t xml:space="preserve"> </w:t>
      </w:r>
      <w:r>
        <w:rPr>
          <w:rFonts w:ascii="Calibri"/>
          <w:color w:val="2F3C95"/>
          <w:spacing w:val="-4"/>
          <w:sz w:val="13"/>
        </w:rPr>
        <w:t>eligibili</w:t>
      </w:r>
      <w:r>
        <w:rPr>
          <w:rFonts w:ascii="Calibri"/>
          <w:color w:val="2F3C95"/>
          <w:spacing w:val="-5"/>
          <w:sz w:val="13"/>
        </w:rPr>
        <w:t>t</w:t>
      </w:r>
      <w:r>
        <w:rPr>
          <w:rFonts w:ascii="Calibri"/>
          <w:color w:val="2F3C95"/>
          <w:spacing w:val="-4"/>
          <w:sz w:val="13"/>
        </w:rPr>
        <w:t>y</w:t>
      </w:r>
      <w:r>
        <w:rPr>
          <w:rFonts w:ascii="Calibri"/>
          <w:color w:val="2F3C95"/>
          <w:spacing w:val="26"/>
          <w:w w:val="103"/>
          <w:sz w:val="13"/>
        </w:rPr>
        <w:t xml:space="preserve"> </w:t>
      </w:r>
      <w:r>
        <w:rPr>
          <w:rFonts w:ascii="Calibri"/>
          <w:color w:val="2F3C95"/>
          <w:spacing w:val="-4"/>
          <w:sz w:val="13"/>
        </w:rPr>
        <w:t>c</w:t>
      </w:r>
      <w:r>
        <w:rPr>
          <w:rFonts w:ascii="Calibri"/>
          <w:color w:val="2F3C95"/>
          <w:spacing w:val="-5"/>
          <w:sz w:val="13"/>
        </w:rPr>
        <w:t>rit</w:t>
      </w:r>
      <w:r>
        <w:rPr>
          <w:rFonts w:ascii="Calibri"/>
          <w:color w:val="2F3C95"/>
          <w:spacing w:val="-4"/>
          <w:sz w:val="13"/>
        </w:rPr>
        <w:t>e</w:t>
      </w:r>
      <w:r>
        <w:rPr>
          <w:rFonts w:ascii="Calibri"/>
          <w:color w:val="2F3C95"/>
          <w:spacing w:val="-5"/>
          <w:sz w:val="13"/>
        </w:rPr>
        <w:t>ri</w:t>
      </w:r>
      <w:r>
        <w:rPr>
          <w:rFonts w:ascii="Calibri"/>
          <w:color w:val="2F3C95"/>
          <w:spacing w:val="-4"/>
          <w:sz w:val="13"/>
        </w:rPr>
        <w:t>a</w:t>
      </w:r>
      <w:r>
        <w:rPr>
          <w:rFonts w:ascii="Calibri"/>
          <w:color w:val="2F3C95"/>
          <w:spacing w:val="1"/>
          <w:sz w:val="13"/>
        </w:rPr>
        <w:t xml:space="preserve"> </w:t>
      </w:r>
      <w:r>
        <w:rPr>
          <w:rFonts w:ascii="Calibri"/>
          <w:color w:val="2F3C95"/>
          <w:spacing w:val="-3"/>
          <w:sz w:val="13"/>
        </w:rPr>
        <w:t>and</w:t>
      </w:r>
      <w:r>
        <w:rPr>
          <w:rFonts w:ascii="Calibri"/>
          <w:color w:val="2F3C95"/>
          <w:spacing w:val="24"/>
          <w:w w:val="107"/>
          <w:sz w:val="13"/>
        </w:rPr>
        <w:t xml:space="preserve"> </w:t>
      </w:r>
      <w:r>
        <w:rPr>
          <w:rFonts w:ascii="Calibri"/>
          <w:color w:val="2F3C95"/>
          <w:spacing w:val="-4"/>
          <w:sz w:val="13"/>
        </w:rPr>
        <w:t>whethe</w:t>
      </w:r>
      <w:r>
        <w:rPr>
          <w:rFonts w:ascii="Calibri"/>
          <w:color w:val="2F3C95"/>
          <w:spacing w:val="-5"/>
          <w:sz w:val="13"/>
        </w:rPr>
        <w:t>r</w:t>
      </w:r>
      <w:r>
        <w:rPr>
          <w:rFonts w:ascii="Calibri"/>
          <w:color w:val="2F3C95"/>
          <w:spacing w:val="-3"/>
          <w:sz w:val="13"/>
        </w:rPr>
        <w:t xml:space="preserve"> </w:t>
      </w:r>
      <w:r>
        <w:rPr>
          <w:rFonts w:ascii="Calibri"/>
          <w:color w:val="2F3C95"/>
          <w:spacing w:val="-4"/>
          <w:sz w:val="13"/>
        </w:rPr>
        <w:t>thei</w:t>
      </w:r>
      <w:r>
        <w:rPr>
          <w:rFonts w:ascii="Calibri"/>
          <w:color w:val="2F3C95"/>
          <w:spacing w:val="-5"/>
          <w:sz w:val="13"/>
        </w:rPr>
        <w:t>r</w:t>
      </w:r>
      <w:r>
        <w:rPr>
          <w:rFonts w:ascii="Calibri"/>
          <w:color w:val="2F3C95"/>
          <w:spacing w:val="29"/>
          <w:w w:val="93"/>
          <w:sz w:val="13"/>
        </w:rPr>
        <w:t xml:space="preserve"> </w:t>
      </w:r>
      <w:r>
        <w:rPr>
          <w:rFonts w:ascii="Calibri"/>
          <w:color w:val="2F3C95"/>
          <w:spacing w:val="-5"/>
          <w:sz w:val="13"/>
        </w:rPr>
        <w:t>r</w:t>
      </w:r>
      <w:r>
        <w:rPr>
          <w:rFonts w:ascii="Calibri"/>
          <w:color w:val="2F3C95"/>
          <w:spacing w:val="-4"/>
          <w:sz w:val="13"/>
        </w:rPr>
        <w:t>eques</w:t>
      </w:r>
      <w:r>
        <w:rPr>
          <w:rFonts w:ascii="Calibri"/>
          <w:color w:val="2F3C95"/>
          <w:spacing w:val="-5"/>
          <w:sz w:val="13"/>
        </w:rPr>
        <w:t>t</w:t>
      </w:r>
      <w:r>
        <w:rPr>
          <w:rFonts w:ascii="Calibri"/>
          <w:color w:val="2F3C95"/>
          <w:sz w:val="13"/>
        </w:rPr>
        <w:t xml:space="preserve"> </w:t>
      </w:r>
      <w:r>
        <w:rPr>
          <w:rFonts w:ascii="Calibri"/>
          <w:color w:val="2F3C95"/>
          <w:spacing w:val="-2"/>
          <w:sz w:val="13"/>
        </w:rPr>
        <w:t>is</w:t>
      </w:r>
      <w:r>
        <w:rPr>
          <w:rFonts w:ascii="Calibri"/>
          <w:color w:val="2F3C95"/>
          <w:sz w:val="13"/>
        </w:rPr>
        <w:t xml:space="preserve"> </w:t>
      </w:r>
      <w:r>
        <w:rPr>
          <w:rFonts w:ascii="Calibri"/>
          <w:color w:val="2F3C95"/>
          <w:spacing w:val="-4"/>
          <w:sz w:val="13"/>
        </w:rPr>
        <w:t>volun</w:t>
      </w:r>
      <w:r>
        <w:rPr>
          <w:rFonts w:ascii="Calibri"/>
          <w:color w:val="2F3C95"/>
          <w:spacing w:val="-5"/>
          <w:sz w:val="13"/>
        </w:rPr>
        <w:t>tar</w:t>
      </w:r>
      <w:r>
        <w:rPr>
          <w:rFonts w:ascii="Calibri"/>
          <w:color w:val="2F3C95"/>
          <w:spacing w:val="-4"/>
          <w:sz w:val="13"/>
        </w:rPr>
        <w:t>y</w:t>
      </w:r>
    </w:p>
    <w:p w:rsidR="00D674A4" w:rsidRDefault="008A6CE5">
      <w:pPr>
        <w:spacing w:before="9" w:line="70" w:lineRule="exact"/>
        <w:rPr>
          <w:sz w:val="7"/>
          <w:szCs w:val="7"/>
        </w:rPr>
      </w:pPr>
      <w:r>
        <w:br w:type="column"/>
      </w:r>
    </w:p>
    <w:p w:rsidR="00D674A4" w:rsidRDefault="00D674A4">
      <w:pPr>
        <w:spacing w:line="120" w:lineRule="exact"/>
        <w:rPr>
          <w:sz w:val="12"/>
          <w:szCs w:val="12"/>
        </w:rPr>
      </w:pPr>
    </w:p>
    <w:p w:rsidR="00D674A4" w:rsidRDefault="00D674A4">
      <w:pPr>
        <w:spacing w:line="120" w:lineRule="exact"/>
        <w:rPr>
          <w:sz w:val="12"/>
          <w:szCs w:val="12"/>
        </w:rPr>
      </w:pPr>
    </w:p>
    <w:p w:rsidR="00D674A4" w:rsidRDefault="00D674A4">
      <w:pPr>
        <w:spacing w:line="120" w:lineRule="exact"/>
        <w:rPr>
          <w:sz w:val="12"/>
          <w:szCs w:val="12"/>
        </w:rPr>
      </w:pPr>
    </w:p>
    <w:p w:rsidR="00D674A4" w:rsidRDefault="00D674A4">
      <w:pPr>
        <w:spacing w:line="120" w:lineRule="exact"/>
        <w:rPr>
          <w:sz w:val="12"/>
          <w:szCs w:val="12"/>
        </w:rPr>
      </w:pPr>
    </w:p>
    <w:p w:rsidR="00D674A4" w:rsidRDefault="008A6CE5">
      <w:pPr>
        <w:ind w:left="351" w:right="598" w:hanging="16"/>
        <w:jc w:val="center"/>
        <w:rPr>
          <w:rFonts w:ascii="Calibri" w:eastAsia="Calibri" w:hAnsi="Calibri" w:cs="Calibri"/>
          <w:sz w:val="13"/>
          <w:szCs w:val="13"/>
        </w:rPr>
      </w:pPr>
      <w:r>
        <w:rPr>
          <w:rFonts w:ascii="Calibri"/>
          <w:color w:val="2F3C95"/>
          <w:spacing w:val="-3"/>
          <w:sz w:val="13"/>
        </w:rPr>
        <w:t>Re</w:t>
      </w:r>
      <w:r>
        <w:rPr>
          <w:rFonts w:ascii="Calibri"/>
          <w:color w:val="2F3C95"/>
          <w:spacing w:val="-4"/>
          <w:sz w:val="13"/>
        </w:rPr>
        <w:t>f</w:t>
      </w:r>
      <w:r>
        <w:rPr>
          <w:rFonts w:ascii="Calibri"/>
          <w:color w:val="2F3C95"/>
          <w:spacing w:val="-3"/>
          <w:sz w:val="13"/>
        </w:rPr>
        <w:t>e</w:t>
      </w:r>
      <w:r>
        <w:rPr>
          <w:rFonts w:ascii="Calibri"/>
          <w:color w:val="2F3C95"/>
          <w:spacing w:val="-4"/>
          <w:sz w:val="13"/>
        </w:rPr>
        <w:t>rr</w:t>
      </w:r>
      <w:r>
        <w:rPr>
          <w:rFonts w:ascii="Calibri"/>
          <w:color w:val="2F3C95"/>
          <w:spacing w:val="-3"/>
          <w:sz w:val="13"/>
        </w:rPr>
        <w:t>al</w:t>
      </w:r>
      <w:r>
        <w:rPr>
          <w:rFonts w:ascii="Calibri"/>
          <w:color w:val="2F3C95"/>
          <w:spacing w:val="-11"/>
          <w:sz w:val="13"/>
        </w:rPr>
        <w:t xml:space="preserve"> </w:t>
      </w:r>
      <w:r>
        <w:rPr>
          <w:rFonts w:ascii="Calibri"/>
          <w:color w:val="2F3C95"/>
          <w:spacing w:val="-3"/>
          <w:sz w:val="13"/>
        </w:rPr>
        <w:t>f</w:t>
      </w:r>
      <w:r>
        <w:rPr>
          <w:rFonts w:ascii="Calibri"/>
          <w:color w:val="2F3C95"/>
          <w:spacing w:val="-2"/>
          <w:sz w:val="13"/>
        </w:rPr>
        <w:t>o</w:t>
      </w:r>
      <w:r>
        <w:rPr>
          <w:rFonts w:ascii="Calibri"/>
          <w:color w:val="2F3C95"/>
          <w:spacing w:val="-3"/>
          <w:sz w:val="13"/>
        </w:rPr>
        <w:t>r</w:t>
      </w:r>
      <w:r>
        <w:rPr>
          <w:rFonts w:ascii="Calibri"/>
          <w:color w:val="2F3C95"/>
          <w:spacing w:val="29"/>
          <w:w w:val="93"/>
          <w:sz w:val="13"/>
        </w:rPr>
        <w:t xml:space="preserve"> </w:t>
      </w:r>
      <w:r>
        <w:rPr>
          <w:rFonts w:ascii="Calibri"/>
          <w:color w:val="2F3C95"/>
          <w:spacing w:val="-2"/>
          <w:sz w:val="13"/>
        </w:rPr>
        <w:t>specialis</w:t>
      </w:r>
      <w:r>
        <w:rPr>
          <w:rFonts w:ascii="Calibri"/>
          <w:color w:val="2F3C95"/>
          <w:spacing w:val="-3"/>
          <w:sz w:val="13"/>
        </w:rPr>
        <w:t>t</w:t>
      </w:r>
      <w:r>
        <w:rPr>
          <w:rFonts w:ascii="Calibri"/>
          <w:color w:val="2F3C95"/>
          <w:spacing w:val="23"/>
          <w:w w:val="98"/>
          <w:sz w:val="13"/>
        </w:rPr>
        <w:t xml:space="preserve"> </w:t>
      </w:r>
      <w:r>
        <w:rPr>
          <w:rFonts w:ascii="Calibri"/>
          <w:color w:val="2F3C95"/>
          <w:spacing w:val="-2"/>
          <w:sz w:val="13"/>
        </w:rPr>
        <w:t>assessmen</w:t>
      </w:r>
      <w:r>
        <w:rPr>
          <w:rFonts w:ascii="Calibri"/>
          <w:color w:val="2F3C95"/>
          <w:spacing w:val="-3"/>
          <w:sz w:val="13"/>
        </w:rPr>
        <w:t>t</w:t>
      </w:r>
      <w:r>
        <w:rPr>
          <w:rFonts w:ascii="Calibri"/>
          <w:color w:val="2F3C95"/>
          <w:spacing w:val="21"/>
          <w:w w:val="98"/>
          <w:sz w:val="13"/>
        </w:rPr>
        <w:t xml:space="preserve"> </w:t>
      </w:r>
      <w:r>
        <w:rPr>
          <w:rFonts w:ascii="Calibri"/>
          <w:color w:val="2F3C95"/>
          <w:spacing w:val="-1"/>
          <w:sz w:val="13"/>
        </w:rPr>
        <w:t>if</w:t>
      </w:r>
      <w:r>
        <w:rPr>
          <w:rFonts w:ascii="Calibri"/>
          <w:color w:val="2F3C95"/>
          <w:spacing w:val="8"/>
          <w:sz w:val="13"/>
        </w:rPr>
        <w:t xml:space="preserve"> </w:t>
      </w:r>
      <w:r>
        <w:rPr>
          <w:rFonts w:ascii="Calibri"/>
          <w:color w:val="2F3C95"/>
          <w:spacing w:val="-2"/>
          <w:sz w:val="13"/>
        </w:rPr>
        <w:t>doub</w:t>
      </w:r>
      <w:r>
        <w:rPr>
          <w:rFonts w:ascii="Calibri"/>
          <w:color w:val="2F3C95"/>
          <w:spacing w:val="-3"/>
          <w:sz w:val="13"/>
        </w:rPr>
        <w:t>t</w:t>
      </w:r>
      <w:r>
        <w:rPr>
          <w:rFonts w:ascii="Calibri"/>
          <w:color w:val="2F3C95"/>
          <w:spacing w:val="23"/>
          <w:w w:val="98"/>
          <w:sz w:val="13"/>
        </w:rPr>
        <w:t xml:space="preserve"> </w:t>
      </w:r>
      <w:r>
        <w:rPr>
          <w:rFonts w:ascii="Calibri"/>
          <w:color w:val="2F3C95"/>
          <w:spacing w:val="-2"/>
          <w:sz w:val="13"/>
        </w:rPr>
        <w:t>abou</w:t>
      </w:r>
      <w:r>
        <w:rPr>
          <w:rFonts w:ascii="Calibri"/>
          <w:color w:val="2F3C95"/>
          <w:spacing w:val="-3"/>
          <w:sz w:val="13"/>
        </w:rPr>
        <w:t>t</w:t>
      </w:r>
      <w:r>
        <w:rPr>
          <w:rFonts w:ascii="Calibri"/>
          <w:color w:val="2F3C95"/>
          <w:spacing w:val="23"/>
          <w:w w:val="98"/>
          <w:sz w:val="13"/>
        </w:rPr>
        <w:t xml:space="preserve"> </w:t>
      </w:r>
      <w:r>
        <w:rPr>
          <w:rFonts w:ascii="Calibri"/>
          <w:color w:val="2F3C95"/>
          <w:spacing w:val="-2"/>
          <w:sz w:val="13"/>
        </w:rPr>
        <w:t>decision-</w:t>
      </w:r>
      <w:r>
        <w:rPr>
          <w:rFonts w:ascii="Calibri"/>
          <w:color w:val="2F3C95"/>
          <w:spacing w:val="23"/>
          <w:sz w:val="13"/>
        </w:rPr>
        <w:t xml:space="preserve"> </w:t>
      </w:r>
      <w:r>
        <w:rPr>
          <w:rFonts w:ascii="Calibri"/>
          <w:color w:val="2F3C95"/>
          <w:spacing w:val="-2"/>
          <w:sz w:val="13"/>
        </w:rPr>
        <w:t>making</w:t>
      </w:r>
      <w:r>
        <w:rPr>
          <w:rFonts w:ascii="Calibri"/>
          <w:color w:val="2F3C95"/>
          <w:spacing w:val="23"/>
          <w:w w:val="118"/>
          <w:sz w:val="13"/>
        </w:rPr>
        <w:t xml:space="preserve"> </w:t>
      </w:r>
      <w:r>
        <w:rPr>
          <w:rFonts w:ascii="Calibri"/>
          <w:color w:val="2F3C95"/>
          <w:spacing w:val="-2"/>
          <w:sz w:val="13"/>
        </w:rPr>
        <w:t>capaci</w:t>
      </w:r>
      <w:r>
        <w:rPr>
          <w:rFonts w:ascii="Calibri"/>
          <w:color w:val="2F3C95"/>
          <w:spacing w:val="-3"/>
          <w:sz w:val="13"/>
        </w:rPr>
        <w:t>t</w:t>
      </w:r>
      <w:r>
        <w:rPr>
          <w:rFonts w:ascii="Calibri"/>
          <w:color w:val="2F3C95"/>
          <w:spacing w:val="-2"/>
          <w:sz w:val="13"/>
        </w:rPr>
        <w:t>y</w:t>
      </w:r>
    </w:p>
    <w:p w:rsidR="00D674A4" w:rsidRDefault="00D674A4">
      <w:pPr>
        <w:jc w:val="center"/>
        <w:rPr>
          <w:rFonts w:ascii="Calibri" w:eastAsia="Calibri" w:hAnsi="Calibri" w:cs="Calibri"/>
          <w:sz w:val="13"/>
          <w:szCs w:val="13"/>
        </w:rPr>
        <w:sectPr w:rsidR="00D674A4">
          <w:type w:val="continuous"/>
          <w:pgSz w:w="11910" w:h="16840"/>
          <w:pgMar w:top="1580" w:right="1680" w:bottom="280" w:left="740" w:header="720" w:footer="720" w:gutter="0"/>
          <w:cols w:num="6" w:space="720" w:equalWidth="0">
            <w:col w:w="1522" w:space="40"/>
            <w:col w:w="1439" w:space="40"/>
            <w:col w:w="2037" w:space="40"/>
            <w:col w:w="1354" w:space="40"/>
            <w:col w:w="1377" w:space="40"/>
            <w:col w:w="1561"/>
          </w:cols>
        </w:sectPr>
      </w:pPr>
    </w:p>
    <w:p w:rsidR="00D674A4" w:rsidRDefault="008A6CE5">
      <w:pPr>
        <w:spacing w:line="139" w:lineRule="exact"/>
        <w:ind w:left="758" w:firstLine="535"/>
        <w:rPr>
          <w:rFonts w:ascii="Calibri" w:eastAsia="Calibri" w:hAnsi="Calibri" w:cs="Calibri"/>
          <w:sz w:val="13"/>
          <w:szCs w:val="13"/>
        </w:rPr>
      </w:pPr>
      <w:r>
        <w:rPr>
          <w:rFonts w:ascii="Calibri"/>
          <w:color w:val="00B5EF"/>
          <w:spacing w:val="-2"/>
          <w:w w:val="105"/>
          <w:sz w:val="13"/>
        </w:rPr>
        <w:lastRenderedPageBreak/>
        <w:t>Signed</w:t>
      </w:r>
      <w:r>
        <w:rPr>
          <w:rFonts w:ascii="Calibri"/>
          <w:color w:val="00B5EF"/>
          <w:spacing w:val="-7"/>
          <w:w w:val="105"/>
          <w:sz w:val="13"/>
        </w:rPr>
        <w:t xml:space="preserve"> </w:t>
      </w:r>
      <w:r>
        <w:rPr>
          <w:rFonts w:ascii="Calibri"/>
          <w:color w:val="00B5EF"/>
          <w:spacing w:val="-2"/>
          <w:w w:val="105"/>
          <w:sz w:val="13"/>
        </w:rPr>
        <w:t>by</w:t>
      </w:r>
      <w:r>
        <w:rPr>
          <w:rFonts w:ascii="Calibri"/>
          <w:color w:val="00B5EF"/>
          <w:spacing w:val="-7"/>
          <w:w w:val="105"/>
          <w:sz w:val="13"/>
        </w:rPr>
        <w:t xml:space="preserve"> </w:t>
      </w:r>
      <w:r>
        <w:rPr>
          <w:rFonts w:ascii="Calibri"/>
          <w:color w:val="00B5EF"/>
          <w:spacing w:val="-3"/>
          <w:w w:val="105"/>
          <w:sz w:val="13"/>
        </w:rPr>
        <w:t>the</w:t>
      </w:r>
      <w:r>
        <w:rPr>
          <w:rFonts w:ascii="Calibri"/>
          <w:color w:val="00B5EF"/>
          <w:spacing w:val="-7"/>
          <w:w w:val="105"/>
          <w:sz w:val="13"/>
        </w:rPr>
        <w:t xml:space="preserve"> </w:t>
      </w:r>
      <w:r>
        <w:rPr>
          <w:rFonts w:ascii="Calibri"/>
          <w:color w:val="00B5EF"/>
          <w:spacing w:val="-2"/>
          <w:w w:val="105"/>
          <w:sz w:val="13"/>
        </w:rPr>
        <w:t>pe</w:t>
      </w:r>
      <w:r>
        <w:rPr>
          <w:rFonts w:ascii="Calibri"/>
          <w:color w:val="00B5EF"/>
          <w:spacing w:val="-3"/>
          <w:w w:val="105"/>
          <w:sz w:val="13"/>
        </w:rPr>
        <w:t>rs</w:t>
      </w:r>
      <w:r>
        <w:rPr>
          <w:rFonts w:ascii="Calibri"/>
          <w:color w:val="00B5EF"/>
          <w:spacing w:val="-2"/>
          <w:w w:val="105"/>
          <w:sz w:val="13"/>
        </w:rPr>
        <w:t>on</w:t>
      </w:r>
    </w:p>
    <w:p w:rsidR="00D674A4" w:rsidRDefault="008A6CE5">
      <w:pPr>
        <w:ind w:left="1311" w:hanging="553"/>
        <w:rPr>
          <w:rFonts w:ascii="Calibri" w:eastAsia="Calibri" w:hAnsi="Calibri" w:cs="Calibri"/>
          <w:sz w:val="13"/>
          <w:szCs w:val="13"/>
        </w:rPr>
      </w:pPr>
      <w:r>
        <w:rPr>
          <w:rFonts w:ascii="Calibri"/>
          <w:color w:val="00B5EF"/>
          <w:spacing w:val="-2"/>
          <w:sz w:val="13"/>
        </w:rPr>
        <w:t>Witnessed</w:t>
      </w:r>
      <w:r>
        <w:rPr>
          <w:rFonts w:ascii="Calibri"/>
          <w:color w:val="00B5EF"/>
          <w:spacing w:val="7"/>
          <w:sz w:val="13"/>
        </w:rPr>
        <w:t xml:space="preserve"> </w:t>
      </w:r>
      <w:r>
        <w:rPr>
          <w:rFonts w:ascii="Calibri"/>
          <w:color w:val="00B5EF"/>
          <w:spacing w:val="-1"/>
          <w:sz w:val="13"/>
        </w:rPr>
        <w:t>in</w:t>
      </w:r>
      <w:r>
        <w:rPr>
          <w:rFonts w:ascii="Calibri"/>
          <w:color w:val="00B5EF"/>
          <w:spacing w:val="7"/>
          <w:sz w:val="13"/>
        </w:rPr>
        <w:t xml:space="preserve"> </w:t>
      </w:r>
      <w:r>
        <w:rPr>
          <w:rFonts w:ascii="Calibri"/>
          <w:color w:val="00B5EF"/>
          <w:spacing w:val="-2"/>
          <w:sz w:val="13"/>
        </w:rPr>
        <w:t>p</w:t>
      </w:r>
      <w:r>
        <w:rPr>
          <w:rFonts w:ascii="Calibri"/>
          <w:color w:val="00B5EF"/>
          <w:spacing w:val="-3"/>
          <w:sz w:val="13"/>
        </w:rPr>
        <w:t>r</w:t>
      </w:r>
      <w:r>
        <w:rPr>
          <w:rFonts w:ascii="Calibri"/>
          <w:color w:val="00B5EF"/>
          <w:spacing w:val="-2"/>
          <w:sz w:val="13"/>
        </w:rPr>
        <w:t>esence</w:t>
      </w:r>
      <w:r>
        <w:rPr>
          <w:rFonts w:ascii="Calibri"/>
          <w:color w:val="00B5EF"/>
          <w:spacing w:val="7"/>
          <w:sz w:val="13"/>
        </w:rPr>
        <w:t xml:space="preserve"> </w:t>
      </w:r>
      <w:r>
        <w:rPr>
          <w:rFonts w:ascii="Calibri"/>
          <w:color w:val="00B5EF"/>
          <w:spacing w:val="-2"/>
          <w:sz w:val="13"/>
        </w:rPr>
        <w:t>o</w:t>
      </w:r>
      <w:r>
        <w:rPr>
          <w:rFonts w:ascii="Calibri"/>
          <w:color w:val="00B5EF"/>
          <w:spacing w:val="-3"/>
          <w:sz w:val="13"/>
        </w:rPr>
        <w:t>f</w:t>
      </w:r>
      <w:r>
        <w:rPr>
          <w:rFonts w:ascii="Calibri"/>
          <w:color w:val="00B5EF"/>
          <w:spacing w:val="7"/>
          <w:sz w:val="13"/>
        </w:rPr>
        <w:t xml:space="preserve"> </w:t>
      </w:r>
      <w:r>
        <w:rPr>
          <w:rFonts w:ascii="Calibri"/>
          <w:color w:val="00B5EF"/>
          <w:spacing w:val="-2"/>
          <w:sz w:val="13"/>
        </w:rPr>
        <w:t>coo</w:t>
      </w:r>
      <w:r>
        <w:rPr>
          <w:rFonts w:ascii="Calibri"/>
          <w:color w:val="00B5EF"/>
          <w:spacing w:val="-3"/>
          <w:sz w:val="13"/>
        </w:rPr>
        <w:t>r</w:t>
      </w:r>
      <w:r>
        <w:rPr>
          <w:rFonts w:ascii="Calibri"/>
          <w:color w:val="00B5EF"/>
          <w:spacing w:val="-2"/>
          <w:sz w:val="13"/>
        </w:rPr>
        <w:t>dinating</w:t>
      </w:r>
      <w:r>
        <w:rPr>
          <w:rFonts w:ascii="Calibri"/>
          <w:color w:val="00B5EF"/>
          <w:spacing w:val="24"/>
          <w:w w:val="118"/>
          <w:sz w:val="13"/>
        </w:rPr>
        <w:t xml:space="preserve"> </w:t>
      </w:r>
      <w:r>
        <w:rPr>
          <w:rFonts w:ascii="Calibri"/>
          <w:color w:val="00B5EF"/>
          <w:spacing w:val="-2"/>
          <w:sz w:val="13"/>
        </w:rPr>
        <w:t>medical</w:t>
      </w:r>
      <w:r>
        <w:rPr>
          <w:rFonts w:ascii="Calibri"/>
          <w:color w:val="00B5EF"/>
          <w:spacing w:val="17"/>
          <w:sz w:val="13"/>
        </w:rPr>
        <w:t xml:space="preserve"> </w:t>
      </w:r>
      <w:r>
        <w:rPr>
          <w:rFonts w:ascii="Calibri"/>
          <w:color w:val="00B5EF"/>
          <w:spacing w:val="-2"/>
          <w:sz w:val="13"/>
        </w:rPr>
        <w:t>p</w:t>
      </w:r>
      <w:r>
        <w:rPr>
          <w:rFonts w:ascii="Calibri"/>
          <w:color w:val="00B5EF"/>
          <w:spacing w:val="-3"/>
          <w:sz w:val="13"/>
        </w:rPr>
        <w:t>r</w:t>
      </w:r>
      <w:r>
        <w:rPr>
          <w:rFonts w:ascii="Calibri"/>
          <w:color w:val="00B5EF"/>
          <w:spacing w:val="-2"/>
          <w:sz w:val="13"/>
        </w:rPr>
        <w:t>actitione</w:t>
      </w:r>
      <w:r>
        <w:rPr>
          <w:rFonts w:ascii="Calibri"/>
          <w:color w:val="00B5EF"/>
          <w:spacing w:val="-3"/>
          <w:sz w:val="13"/>
        </w:rPr>
        <w:t>r</w:t>
      </w:r>
    </w:p>
    <w:p w:rsidR="00D674A4" w:rsidRDefault="008A6CE5">
      <w:pPr>
        <w:ind w:left="764" w:firstLine="61"/>
        <w:rPr>
          <w:rFonts w:ascii="Calibri" w:eastAsia="Calibri" w:hAnsi="Calibri" w:cs="Calibri"/>
          <w:sz w:val="13"/>
          <w:szCs w:val="13"/>
        </w:rPr>
      </w:pPr>
      <w:r>
        <w:rPr>
          <w:rFonts w:ascii="Calibri"/>
          <w:color w:val="00B5EF"/>
          <w:spacing w:val="-3"/>
          <w:w w:val="105"/>
          <w:sz w:val="13"/>
        </w:rPr>
        <w:t>Tw</w:t>
      </w:r>
      <w:r>
        <w:rPr>
          <w:rFonts w:ascii="Calibri"/>
          <w:color w:val="00B5EF"/>
          <w:spacing w:val="-2"/>
          <w:w w:val="105"/>
          <w:sz w:val="13"/>
        </w:rPr>
        <w:t>o</w:t>
      </w:r>
      <w:r>
        <w:rPr>
          <w:rFonts w:ascii="Calibri"/>
          <w:color w:val="00B5EF"/>
          <w:spacing w:val="-12"/>
          <w:w w:val="105"/>
          <w:sz w:val="13"/>
        </w:rPr>
        <w:t xml:space="preserve"> </w:t>
      </w:r>
      <w:r>
        <w:rPr>
          <w:rFonts w:ascii="Calibri"/>
          <w:color w:val="00B5EF"/>
          <w:spacing w:val="-3"/>
          <w:w w:val="105"/>
          <w:sz w:val="13"/>
        </w:rPr>
        <w:t>witnesses</w:t>
      </w:r>
      <w:r>
        <w:rPr>
          <w:rFonts w:ascii="Calibri"/>
          <w:color w:val="00B5EF"/>
          <w:spacing w:val="-11"/>
          <w:w w:val="105"/>
          <w:sz w:val="13"/>
        </w:rPr>
        <w:t xml:space="preserve"> </w:t>
      </w:r>
      <w:r>
        <w:rPr>
          <w:rFonts w:ascii="Calibri"/>
          <w:color w:val="00B5EF"/>
          <w:spacing w:val="-2"/>
          <w:w w:val="105"/>
          <w:sz w:val="13"/>
        </w:rPr>
        <w:t>mu</w:t>
      </w:r>
      <w:r>
        <w:rPr>
          <w:rFonts w:ascii="Calibri"/>
          <w:color w:val="00B5EF"/>
          <w:spacing w:val="-3"/>
          <w:w w:val="105"/>
          <w:sz w:val="13"/>
        </w:rPr>
        <w:t>st</w:t>
      </w:r>
      <w:r>
        <w:rPr>
          <w:rFonts w:ascii="Calibri"/>
          <w:color w:val="00B5EF"/>
          <w:spacing w:val="-11"/>
          <w:w w:val="105"/>
          <w:sz w:val="13"/>
        </w:rPr>
        <w:t xml:space="preserve"> </w:t>
      </w:r>
      <w:r>
        <w:rPr>
          <w:rFonts w:ascii="Calibri"/>
          <w:color w:val="00B5EF"/>
          <w:spacing w:val="-1"/>
          <w:w w:val="105"/>
          <w:sz w:val="13"/>
        </w:rPr>
        <w:t>be</w:t>
      </w:r>
      <w:r>
        <w:rPr>
          <w:rFonts w:ascii="Calibri"/>
          <w:color w:val="00B5EF"/>
          <w:spacing w:val="-11"/>
          <w:w w:val="105"/>
          <w:sz w:val="13"/>
        </w:rPr>
        <w:t xml:space="preserve"> </w:t>
      </w:r>
      <w:r>
        <w:rPr>
          <w:rFonts w:ascii="Calibri"/>
          <w:color w:val="00B5EF"/>
          <w:spacing w:val="-3"/>
          <w:w w:val="105"/>
          <w:sz w:val="13"/>
        </w:rPr>
        <w:t>i</w:t>
      </w:r>
      <w:r>
        <w:rPr>
          <w:rFonts w:ascii="Calibri"/>
          <w:color w:val="00B5EF"/>
          <w:spacing w:val="-2"/>
          <w:w w:val="105"/>
          <w:sz w:val="13"/>
        </w:rPr>
        <w:t>nd</w:t>
      </w:r>
      <w:r>
        <w:rPr>
          <w:rFonts w:ascii="Calibri"/>
          <w:color w:val="00B5EF"/>
          <w:spacing w:val="-3"/>
          <w:w w:val="105"/>
          <w:sz w:val="13"/>
        </w:rPr>
        <w:t>e</w:t>
      </w:r>
      <w:r>
        <w:rPr>
          <w:rFonts w:ascii="Calibri"/>
          <w:color w:val="00B5EF"/>
          <w:spacing w:val="-2"/>
          <w:w w:val="105"/>
          <w:sz w:val="13"/>
        </w:rPr>
        <w:t>p</w:t>
      </w:r>
      <w:r>
        <w:rPr>
          <w:rFonts w:ascii="Calibri"/>
          <w:color w:val="00B5EF"/>
          <w:spacing w:val="-3"/>
          <w:w w:val="105"/>
          <w:sz w:val="13"/>
        </w:rPr>
        <w:t>en</w:t>
      </w:r>
      <w:r>
        <w:rPr>
          <w:rFonts w:ascii="Calibri"/>
          <w:color w:val="00B5EF"/>
          <w:spacing w:val="-2"/>
          <w:w w:val="105"/>
          <w:sz w:val="13"/>
        </w:rPr>
        <w:t>d</w:t>
      </w:r>
      <w:r>
        <w:rPr>
          <w:rFonts w:ascii="Calibri"/>
          <w:color w:val="00B5EF"/>
          <w:spacing w:val="-3"/>
          <w:w w:val="105"/>
          <w:sz w:val="13"/>
        </w:rPr>
        <w:t>e</w:t>
      </w:r>
      <w:r>
        <w:rPr>
          <w:rFonts w:ascii="Calibri"/>
          <w:color w:val="00B5EF"/>
          <w:spacing w:val="-2"/>
          <w:w w:val="105"/>
          <w:sz w:val="13"/>
        </w:rPr>
        <w:t>n</w:t>
      </w:r>
      <w:r>
        <w:rPr>
          <w:rFonts w:ascii="Calibri"/>
          <w:color w:val="00B5EF"/>
          <w:spacing w:val="-3"/>
          <w:w w:val="105"/>
          <w:sz w:val="13"/>
        </w:rPr>
        <w:t>t</w:t>
      </w:r>
      <w:r>
        <w:rPr>
          <w:rFonts w:ascii="Calibri"/>
          <w:color w:val="00B5EF"/>
          <w:spacing w:val="25"/>
          <w:w w:val="98"/>
          <w:sz w:val="13"/>
        </w:rPr>
        <w:t xml:space="preserve"> </w:t>
      </w:r>
      <w:r>
        <w:rPr>
          <w:rFonts w:ascii="Calibri"/>
          <w:color w:val="00B5EF"/>
          <w:spacing w:val="-2"/>
          <w:w w:val="105"/>
          <w:sz w:val="13"/>
        </w:rPr>
        <w:t>and</w:t>
      </w:r>
      <w:r>
        <w:rPr>
          <w:rFonts w:ascii="Calibri"/>
          <w:color w:val="00B5EF"/>
          <w:spacing w:val="-11"/>
          <w:w w:val="105"/>
          <w:sz w:val="13"/>
        </w:rPr>
        <w:t xml:space="preserve"> </w:t>
      </w:r>
      <w:r>
        <w:rPr>
          <w:rFonts w:ascii="Calibri"/>
          <w:color w:val="00B5EF"/>
          <w:spacing w:val="-3"/>
          <w:w w:val="105"/>
          <w:sz w:val="13"/>
        </w:rPr>
        <w:t>one</w:t>
      </w:r>
      <w:r>
        <w:rPr>
          <w:rFonts w:ascii="Calibri"/>
          <w:color w:val="00B5EF"/>
          <w:spacing w:val="-10"/>
          <w:w w:val="105"/>
          <w:sz w:val="13"/>
        </w:rPr>
        <w:t xml:space="preserve"> </w:t>
      </w:r>
      <w:r>
        <w:rPr>
          <w:rFonts w:ascii="Calibri"/>
          <w:color w:val="00B5EF"/>
          <w:spacing w:val="-2"/>
          <w:w w:val="105"/>
          <w:sz w:val="13"/>
        </w:rPr>
        <w:t>mu</w:t>
      </w:r>
      <w:r>
        <w:rPr>
          <w:rFonts w:ascii="Calibri"/>
          <w:color w:val="00B5EF"/>
          <w:spacing w:val="-3"/>
          <w:w w:val="105"/>
          <w:sz w:val="13"/>
        </w:rPr>
        <w:t>st</w:t>
      </w:r>
      <w:r>
        <w:rPr>
          <w:rFonts w:ascii="Calibri"/>
          <w:color w:val="00B5EF"/>
          <w:spacing w:val="-11"/>
          <w:w w:val="105"/>
          <w:sz w:val="13"/>
        </w:rPr>
        <w:t xml:space="preserve"> </w:t>
      </w:r>
      <w:r>
        <w:rPr>
          <w:rFonts w:ascii="Calibri"/>
          <w:color w:val="00B5EF"/>
          <w:spacing w:val="-2"/>
          <w:w w:val="105"/>
          <w:sz w:val="13"/>
        </w:rPr>
        <w:t>no</w:t>
      </w:r>
      <w:r>
        <w:rPr>
          <w:rFonts w:ascii="Calibri"/>
          <w:color w:val="00B5EF"/>
          <w:spacing w:val="-3"/>
          <w:w w:val="105"/>
          <w:sz w:val="13"/>
        </w:rPr>
        <w:t>t</w:t>
      </w:r>
      <w:r>
        <w:rPr>
          <w:rFonts w:ascii="Calibri"/>
          <w:color w:val="00B5EF"/>
          <w:spacing w:val="-10"/>
          <w:w w:val="105"/>
          <w:sz w:val="13"/>
        </w:rPr>
        <w:t xml:space="preserve"> </w:t>
      </w:r>
      <w:r>
        <w:rPr>
          <w:rFonts w:ascii="Calibri"/>
          <w:color w:val="00B5EF"/>
          <w:spacing w:val="-1"/>
          <w:w w:val="105"/>
          <w:sz w:val="13"/>
        </w:rPr>
        <w:t>be</w:t>
      </w:r>
      <w:r>
        <w:rPr>
          <w:rFonts w:ascii="Calibri"/>
          <w:color w:val="00B5EF"/>
          <w:spacing w:val="-10"/>
          <w:w w:val="105"/>
          <w:sz w:val="13"/>
        </w:rPr>
        <w:t xml:space="preserve"> </w:t>
      </w:r>
      <w:r>
        <w:rPr>
          <w:rFonts w:ascii="Calibri"/>
          <w:color w:val="00B5EF"/>
          <w:w w:val="105"/>
          <w:sz w:val="13"/>
        </w:rPr>
        <w:t>a</w:t>
      </w:r>
      <w:r>
        <w:rPr>
          <w:rFonts w:ascii="Calibri"/>
          <w:color w:val="00B5EF"/>
          <w:spacing w:val="-11"/>
          <w:w w:val="105"/>
          <w:sz w:val="13"/>
        </w:rPr>
        <w:t xml:space="preserve"> </w:t>
      </w:r>
      <w:r>
        <w:rPr>
          <w:rFonts w:ascii="Calibri"/>
          <w:color w:val="00B5EF"/>
          <w:spacing w:val="-3"/>
          <w:w w:val="105"/>
          <w:sz w:val="13"/>
        </w:rPr>
        <w:t>fa</w:t>
      </w:r>
      <w:r>
        <w:rPr>
          <w:rFonts w:ascii="Calibri"/>
          <w:color w:val="00B5EF"/>
          <w:spacing w:val="-2"/>
          <w:w w:val="105"/>
          <w:sz w:val="13"/>
        </w:rPr>
        <w:t>mi</w:t>
      </w:r>
      <w:r>
        <w:rPr>
          <w:rFonts w:ascii="Calibri"/>
          <w:color w:val="00B5EF"/>
          <w:spacing w:val="-3"/>
          <w:w w:val="105"/>
          <w:sz w:val="13"/>
        </w:rPr>
        <w:t>ly</w:t>
      </w:r>
      <w:r>
        <w:rPr>
          <w:rFonts w:ascii="Calibri"/>
          <w:color w:val="00B5EF"/>
          <w:spacing w:val="-10"/>
          <w:w w:val="105"/>
          <w:sz w:val="13"/>
        </w:rPr>
        <w:t xml:space="preserve"> </w:t>
      </w:r>
      <w:r>
        <w:rPr>
          <w:rFonts w:ascii="Calibri"/>
          <w:color w:val="00B5EF"/>
          <w:spacing w:val="-3"/>
          <w:w w:val="105"/>
          <w:sz w:val="13"/>
        </w:rPr>
        <w:t>me</w:t>
      </w:r>
      <w:r>
        <w:rPr>
          <w:rFonts w:ascii="Calibri"/>
          <w:color w:val="00B5EF"/>
          <w:spacing w:val="-2"/>
          <w:w w:val="105"/>
          <w:sz w:val="13"/>
        </w:rPr>
        <w:t>mb</w:t>
      </w:r>
      <w:r>
        <w:rPr>
          <w:rFonts w:ascii="Calibri"/>
          <w:color w:val="00B5EF"/>
          <w:spacing w:val="-3"/>
          <w:w w:val="105"/>
          <w:sz w:val="13"/>
        </w:rPr>
        <w:t>er</w:t>
      </w:r>
    </w:p>
    <w:p w:rsidR="00D674A4" w:rsidRDefault="008A6CE5">
      <w:pPr>
        <w:spacing w:before="3" w:line="140" w:lineRule="exact"/>
        <w:rPr>
          <w:sz w:val="14"/>
          <w:szCs w:val="14"/>
        </w:rPr>
      </w:pPr>
      <w:r>
        <w:br w:type="column"/>
      </w:r>
    </w:p>
    <w:p w:rsidR="00D674A4" w:rsidRDefault="008A6CE5">
      <w:pPr>
        <w:spacing w:line="243" w:lineRule="auto"/>
        <w:ind w:left="758" w:firstLine="11"/>
        <w:rPr>
          <w:rFonts w:ascii="Calibri" w:eastAsia="Calibri" w:hAnsi="Calibri" w:cs="Calibri"/>
          <w:sz w:val="15"/>
          <w:szCs w:val="15"/>
        </w:rPr>
      </w:pPr>
      <w:r>
        <w:rPr>
          <w:rFonts w:ascii="Calibri"/>
          <w:b/>
          <w:color w:val="FFFFFF"/>
          <w:spacing w:val="-2"/>
          <w:w w:val="95"/>
          <w:sz w:val="15"/>
        </w:rPr>
        <w:t>W</w:t>
      </w:r>
      <w:r>
        <w:rPr>
          <w:rFonts w:ascii="Calibri"/>
          <w:b/>
          <w:color w:val="FFFFFF"/>
          <w:spacing w:val="-1"/>
          <w:w w:val="95"/>
          <w:sz w:val="15"/>
        </w:rPr>
        <w:t>ritten</w:t>
      </w:r>
      <w:r>
        <w:rPr>
          <w:rFonts w:ascii="Calibri"/>
          <w:b/>
          <w:color w:val="FFFFFF"/>
          <w:spacing w:val="25"/>
          <w:w w:val="95"/>
          <w:sz w:val="15"/>
        </w:rPr>
        <w:t xml:space="preserve"> </w:t>
      </w:r>
      <w:r>
        <w:rPr>
          <w:rFonts w:ascii="Calibri"/>
          <w:b/>
          <w:color w:val="FFFFFF"/>
          <w:spacing w:val="-1"/>
          <w:w w:val="95"/>
          <w:sz w:val="15"/>
        </w:rPr>
        <w:t>decla</w:t>
      </w:r>
      <w:r>
        <w:rPr>
          <w:rFonts w:ascii="Calibri"/>
          <w:b/>
          <w:color w:val="FFFFFF"/>
          <w:spacing w:val="-2"/>
          <w:w w:val="95"/>
          <w:sz w:val="15"/>
        </w:rPr>
        <w:t>r</w:t>
      </w:r>
      <w:r>
        <w:rPr>
          <w:rFonts w:ascii="Calibri"/>
          <w:b/>
          <w:color w:val="FFFFFF"/>
          <w:spacing w:val="-1"/>
          <w:w w:val="95"/>
          <w:sz w:val="15"/>
        </w:rPr>
        <w:t>ation</w:t>
      </w:r>
      <w:r>
        <w:rPr>
          <w:rFonts w:ascii="Calibri"/>
          <w:b/>
          <w:color w:val="FFFFFF"/>
          <w:spacing w:val="27"/>
          <w:w w:val="98"/>
          <w:sz w:val="15"/>
        </w:rPr>
        <w:t xml:space="preserve"> </w:t>
      </w:r>
      <w:r>
        <w:rPr>
          <w:rFonts w:ascii="Calibri"/>
          <w:b/>
          <w:color w:val="FFFFFF"/>
          <w:spacing w:val="-1"/>
          <w:sz w:val="15"/>
        </w:rPr>
        <w:t>o</w:t>
      </w:r>
      <w:r>
        <w:rPr>
          <w:rFonts w:ascii="Calibri"/>
          <w:b/>
          <w:color w:val="FFFFFF"/>
          <w:spacing w:val="-2"/>
          <w:sz w:val="15"/>
        </w:rPr>
        <w:t>f</w:t>
      </w:r>
      <w:r>
        <w:rPr>
          <w:rFonts w:ascii="Calibri"/>
          <w:b/>
          <w:color w:val="FFFFFF"/>
          <w:spacing w:val="-3"/>
          <w:sz w:val="15"/>
        </w:rPr>
        <w:t xml:space="preserve"> </w:t>
      </w:r>
      <w:r>
        <w:rPr>
          <w:rFonts w:ascii="Calibri"/>
          <w:b/>
          <w:color w:val="FFFFFF"/>
          <w:sz w:val="15"/>
        </w:rPr>
        <w:t>enduring</w:t>
      </w:r>
      <w:r>
        <w:rPr>
          <w:rFonts w:ascii="Calibri"/>
          <w:b/>
          <w:color w:val="FFFFFF"/>
          <w:spacing w:val="-2"/>
          <w:sz w:val="15"/>
        </w:rPr>
        <w:t xml:space="preserve"> r</w:t>
      </w:r>
      <w:r>
        <w:rPr>
          <w:rFonts w:ascii="Calibri"/>
          <w:b/>
          <w:color w:val="FFFFFF"/>
          <w:spacing w:val="-1"/>
          <w:sz w:val="15"/>
        </w:rPr>
        <w:t>equest</w:t>
      </w:r>
    </w:p>
    <w:p w:rsidR="00D674A4" w:rsidRDefault="008A6CE5">
      <w:pPr>
        <w:spacing w:line="158" w:lineRule="exact"/>
        <w:ind w:left="758"/>
        <w:rPr>
          <w:rFonts w:ascii="Calibri" w:eastAsia="Calibri" w:hAnsi="Calibri" w:cs="Calibri"/>
          <w:sz w:val="13"/>
          <w:szCs w:val="13"/>
        </w:rPr>
      </w:pPr>
      <w:r>
        <w:rPr>
          <w:w w:val="105"/>
        </w:rPr>
        <w:br w:type="column"/>
      </w:r>
      <w:proofErr w:type="gramStart"/>
      <w:r>
        <w:rPr>
          <w:rFonts w:ascii="Calibri"/>
          <w:color w:val="2F3C95"/>
          <w:spacing w:val="-3"/>
          <w:w w:val="105"/>
          <w:sz w:val="13"/>
        </w:rPr>
        <w:lastRenderedPageBreak/>
        <w:t>a</w:t>
      </w:r>
      <w:r>
        <w:rPr>
          <w:rFonts w:ascii="Calibri"/>
          <w:color w:val="2F3C95"/>
          <w:spacing w:val="-2"/>
          <w:w w:val="105"/>
          <w:sz w:val="13"/>
        </w:rPr>
        <w:t>nd</w:t>
      </w:r>
      <w:proofErr w:type="gramEnd"/>
      <w:r>
        <w:rPr>
          <w:rFonts w:ascii="Calibri"/>
          <w:color w:val="2F3C95"/>
          <w:spacing w:val="-9"/>
          <w:w w:val="105"/>
          <w:sz w:val="13"/>
        </w:rPr>
        <w:t xml:space="preserve"> </w:t>
      </w:r>
      <w:r>
        <w:rPr>
          <w:rFonts w:ascii="Calibri"/>
          <w:color w:val="2F3C95"/>
          <w:spacing w:val="-5"/>
          <w:w w:val="105"/>
          <w:sz w:val="13"/>
        </w:rPr>
        <w:t>e</w:t>
      </w:r>
      <w:r>
        <w:rPr>
          <w:rFonts w:ascii="Calibri"/>
          <w:color w:val="2F3C95"/>
          <w:spacing w:val="-4"/>
          <w:w w:val="105"/>
          <w:sz w:val="13"/>
        </w:rPr>
        <w:t>ndu</w:t>
      </w:r>
      <w:r>
        <w:rPr>
          <w:rFonts w:ascii="Calibri"/>
          <w:color w:val="2F3C95"/>
          <w:spacing w:val="-5"/>
          <w:w w:val="105"/>
          <w:sz w:val="13"/>
        </w:rPr>
        <w:t>rin</w:t>
      </w:r>
      <w:r>
        <w:rPr>
          <w:rFonts w:ascii="Calibri"/>
          <w:color w:val="2F3C95"/>
          <w:spacing w:val="-4"/>
          <w:w w:val="105"/>
          <w:sz w:val="13"/>
        </w:rPr>
        <w:t>g</w:t>
      </w:r>
    </w:p>
    <w:p w:rsidR="00D674A4" w:rsidRDefault="00D674A4">
      <w:pPr>
        <w:spacing w:line="158" w:lineRule="exact"/>
        <w:rPr>
          <w:rFonts w:ascii="Calibri" w:eastAsia="Calibri" w:hAnsi="Calibri" w:cs="Calibri"/>
          <w:sz w:val="13"/>
          <w:szCs w:val="13"/>
        </w:rPr>
        <w:sectPr w:rsidR="00D674A4">
          <w:type w:val="continuous"/>
          <w:pgSz w:w="11910" w:h="16840"/>
          <w:pgMar w:top="1580" w:right="1680" w:bottom="280" w:left="740" w:header="720" w:footer="720" w:gutter="0"/>
          <w:cols w:num="3" w:space="720" w:equalWidth="0">
            <w:col w:w="2793" w:space="170"/>
            <w:col w:w="1990" w:space="1367"/>
            <w:col w:w="3170"/>
          </w:cols>
        </w:sectPr>
      </w:pPr>
    </w:p>
    <w:p w:rsidR="00D674A4" w:rsidRDefault="00D674A4">
      <w:pPr>
        <w:spacing w:before="2" w:line="160" w:lineRule="exact"/>
        <w:rPr>
          <w:sz w:val="16"/>
          <w:szCs w:val="16"/>
        </w:rPr>
      </w:pPr>
    </w:p>
    <w:p w:rsidR="00D674A4" w:rsidRDefault="00D674A4">
      <w:pPr>
        <w:spacing w:line="200" w:lineRule="exact"/>
        <w:rPr>
          <w:sz w:val="20"/>
          <w:szCs w:val="20"/>
        </w:rPr>
      </w:pPr>
    </w:p>
    <w:p w:rsidR="00D674A4" w:rsidRDefault="00D674A4">
      <w:pPr>
        <w:spacing w:line="200" w:lineRule="exact"/>
        <w:rPr>
          <w:sz w:val="20"/>
          <w:szCs w:val="20"/>
        </w:rPr>
        <w:sectPr w:rsidR="00D674A4">
          <w:type w:val="continuous"/>
          <w:pgSz w:w="11910" w:h="16840"/>
          <w:pgMar w:top="1580" w:right="1680" w:bottom="280" w:left="740" w:header="720" w:footer="720" w:gutter="0"/>
          <w:cols w:space="720"/>
        </w:sectPr>
      </w:pPr>
    </w:p>
    <w:p w:rsidR="00D674A4" w:rsidRDefault="008A6CE5">
      <w:pPr>
        <w:spacing w:before="79"/>
        <w:ind w:left="761" w:firstLine="34"/>
        <w:jc w:val="center"/>
        <w:rPr>
          <w:rFonts w:ascii="Calibri" w:eastAsia="Calibri" w:hAnsi="Calibri" w:cs="Calibri"/>
          <w:sz w:val="13"/>
          <w:szCs w:val="13"/>
        </w:rPr>
      </w:pPr>
      <w:r>
        <w:rPr>
          <w:rFonts w:ascii="Calibri"/>
          <w:color w:val="5D196A"/>
          <w:sz w:val="13"/>
        </w:rPr>
        <w:lastRenderedPageBreak/>
        <w:t>Final</w:t>
      </w:r>
      <w:r>
        <w:rPr>
          <w:rFonts w:ascii="Calibri"/>
          <w:color w:val="5D196A"/>
          <w:spacing w:val="5"/>
          <w:sz w:val="13"/>
        </w:rPr>
        <w:t xml:space="preserve"> </w:t>
      </w:r>
      <w:r>
        <w:rPr>
          <w:rFonts w:ascii="Calibri"/>
          <w:color w:val="5D196A"/>
          <w:spacing w:val="-1"/>
          <w:sz w:val="13"/>
        </w:rPr>
        <w:t>verbal</w:t>
      </w:r>
      <w:r>
        <w:rPr>
          <w:rFonts w:ascii="Calibri"/>
          <w:color w:val="5D196A"/>
          <w:spacing w:val="6"/>
          <w:sz w:val="13"/>
        </w:rPr>
        <w:t xml:space="preserve"> </w:t>
      </w:r>
      <w:r>
        <w:rPr>
          <w:rFonts w:ascii="Calibri"/>
          <w:color w:val="5D196A"/>
          <w:spacing w:val="-2"/>
          <w:sz w:val="13"/>
        </w:rPr>
        <w:t>r</w:t>
      </w:r>
      <w:r>
        <w:rPr>
          <w:rFonts w:ascii="Calibri"/>
          <w:color w:val="5D196A"/>
          <w:spacing w:val="-1"/>
          <w:sz w:val="13"/>
        </w:rPr>
        <w:t>equest</w:t>
      </w:r>
      <w:r>
        <w:rPr>
          <w:rFonts w:ascii="Calibri"/>
          <w:color w:val="5D196A"/>
          <w:spacing w:val="6"/>
          <w:sz w:val="13"/>
        </w:rPr>
        <w:t xml:space="preserve"> </w:t>
      </w:r>
      <w:r>
        <w:rPr>
          <w:rFonts w:ascii="Calibri"/>
          <w:color w:val="5D196A"/>
          <w:sz w:val="13"/>
        </w:rPr>
        <w:t>may</w:t>
      </w:r>
      <w:r>
        <w:rPr>
          <w:rFonts w:ascii="Calibri"/>
          <w:color w:val="5D196A"/>
          <w:spacing w:val="6"/>
          <w:sz w:val="13"/>
        </w:rPr>
        <w:t xml:space="preserve"> </w:t>
      </w:r>
      <w:r>
        <w:rPr>
          <w:rFonts w:ascii="Calibri"/>
          <w:color w:val="5D196A"/>
          <w:sz w:val="13"/>
        </w:rPr>
        <w:t>only</w:t>
      </w:r>
      <w:r>
        <w:rPr>
          <w:rFonts w:ascii="Calibri"/>
          <w:color w:val="5D196A"/>
          <w:spacing w:val="6"/>
          <w:sz w:val="13"/>
        </w:rPr>
        <w:t xml:space="preserve"> </w:t>
      </w:r>
      <w:r>
        <w:rPr>
          <w:rFonts w:ascii="Calibri"/>
          <w:color w:val="5D196A"/>
          <w:sz w:val="13"/>
        </w:rPr>
        <w:t>be</w:t>
      </w:r>
      <w:r>
        <w:rPr>
          <w:rFonts w:ascii="Calibri"/>
          <w:color w:val="5D196A"/>
          <w:spacing w:val="28"/>
          <w:w w:val="104"/>
          <w:sz w:val="13"/>
        </w:rPr>
        <w:t xml:space="preserve"> </w:t>
      </w:r>
      <w:r>
        <w:rPr>
          <w:rFonts w:ascii="Calibri"/>
          <w:color w:val="5D196A"/>
          <w:sz w:val="13"/>
        </w:rPr>
        <w:t>made</w:t>
      </w:r>
      <w:r>
        <w:rPr>
          <w:rFonts w:ascii="Calibri"/>
          <w:color w:val="5D196A"/>
          <w:spacing w:val="-1"/>
          <w:sz w:val="13"/>
        </w:rPr>
        <w:t xml:space="preserve"> </w:t>
      </w:r>
      <w:r>
        <w:rPr>
          <w:rFonts w:ascii="Calibri"/>
          <w:color w:val="5D196A"/>
          <w:sz w:val="13"/>
        </w:rPr>
        <w:t>at least 10</w:t>
      </w:r>
      <w:r>
        <w:rPr>
          <w:rFonts w:ascii="Calibri"/>
          <w:color w:val="5D196A"/>
          <w:spacing w:val="-1"/>
          <w:sz w:val="13"/>
        </w:rPr>
        <w:t xml:space="preserve"> days</w:t>
      </w:r>
      <w:r>
        <w:rPr>
          <w:rFonts w:ascii="Calibri"/>
          <w:color w:val="5D196A"/>
          <w:sz w:val="13"/>
        </w:rPr>
        <w:t xml:space="preserve"> after the</w:t>
      </w:r>
      <w:r>
        <w:rPr>
          <w:rFonts w:ascii="Calibri"/>
          <w:color w:val="5D196A"/>
          <w:spacing w:val="-1"/>
          <w:sz w:val="13"/>
        </w:rPr>
        <w:t xml:space="preserve"> </w:t>
      </w:r>
      <w:r>
        <w:rPr>
          <w:rFonts w:ascii="Calibri"/>
          <w:color w:val="5D196A"/>
          <w:spacing w:val="-2"/>
          <w:sz w:val="13"/>
        </w:rPr>
        <w:t>fir</w:t>
      </w:r>
      <w:r>
        <w:rPr>
          <w:rFonts w:ascii="Calibri"/>
          <w:color w:val="5D196A"/>
          <w:spacing w:val="-1"/>
          <w:sz w:val="13"/>
        </w:rPr>
        <w:t>st</w:t>
      </w:r>
      <w:r>
        <w:rPr>
          <w:rFonts w:ascii="Calibri"/>
          <w:color w:val="5D196A"/>
          <w:spacing w:val="27"/>
          <w:sz w:val="13"/>
        </w:rPr>
        <w:t xml:space="preserve"> </w:t>
      </w:r>
      <w:r>
        <w:rPr>
          <w:rFonts w:ascii="Calibri"/>
          <w:color w:val="5D196A"/>
          <w:spacing w:val="-1"/>
          <w:sz w:val="13"/>
        </w:rPr>
        <w:t>verbal</w:t>
      </w:r>
      <w:r>
        <w:rPr>
          <w:rFonts w:ascii="Calibri"/>
          <w:color w:val="5D196A"/>
          <w:spacing w:val="6"/>
          <w:sz w:val="13"/>
        </w:rPr>
        <w:t xml:space="preserve"> </w:t>
      </w:r>
      <w:r>
        <w:rPr>
          <w:rFonts w:ascii="Calibri"/>
          <w:color w:val="5D196A"/>
          <w:spacing w:val="-2"/>
          <w:sz w:val="13"/>
        </w:rPr>
        <w:t>r</w:t>
      </w:r>
      <w:r>
        <w:rPr>
          <w:rFonts w:ascii="Calibri"/>
          <w:color w:val="5D196A"/>
          <w:spacing w:val="-1"/>
          <w:sz w:val="13"/>
        </w:rPr>
        <w:t>equest</w:t>
      </w:r>
      <w:r>
        <w:rPr>
          <w:rFonts w:ascii="Calibri"/>
          <w:color w:val="5D196A"/>
          <w:spacing w:val="7"/>
          <w:sz w:val="13"/>
        </w:rPr>
        <w:t xml:space="preserve"> </w:t>
      </w:r>
      <w:r>
        <w:rPr>
          <w:rFonts w:ascii="Calibri"/>
          <w:color w:val="5D196A"/>
          <w:sz w:val="13"/>
        </w:rPr>
        <w:t>and</w:t>
      </w:r>
      <w:r>
        <w:rPr>
          <w:rFonts w:ascii="Calibri"/>
          <w:color w:val="5D196A"/>
          <w:spacing w:val="7"/>
          <w:sz w:val="13"/>
        </w:rPr>
        <w:t xml:space="preserve"> </w:t>
      </w:r>
      <w:r>
        <w:rPr>
          <w:rFonts w:ascii="Calibri"/>
          <w:color w:val="5D196A"/>
          <w:sz w:val="13"/>
        </w:rPr>
        <w:t>cannot</w:t>
      </w:r>
      <w:r>
        <w:rPr>
          <w:rFonts w:ascii="Calibri"/>
          <w:color w:val="5D196A"/>
          <w:spacing w:val="7"/>
          <w:sz w:val="13"/>
        </w:rPr>
        <w:t xml:space="preserve"> </w:t>
      </w:r>
      <w:r>
        <w:rPr>
          <w:rFonts w:ascii="Calibri"/>
          <w:color w:val="5D196A"/>
          <w:sz w:val="13"/>
        </w:rPr>
        <w:t>be</w:t>
      </w:r>
      <w:r>
        <w:rPr>
          <w:rFonts w:ascii="Calibri"/>
          <w:color w:val="5D196A"/>
          <w:spacing w:val="7"/>
          <w:sz w:val="13"/>
        </w:rPr>
        <w:t xml:space="preserve"> </w:t>
      </w:r>
      <w:r>
        <w:rPr>
          <w:rFonts w:ascii="Calibri"/>
          <w:color w:val="5D196A"/>
          <w:sz w:val="13"/>
        </w:rPr>
        <w:t>made</w:t>
      </w:r>
      <w:r>
        <w:rPr>
          <w:rFonts w:ascii="Calibri"/>
          <w:color w:val="5D196A"/>
          <w:spacing w:val="28"/>
          <w:w w:val="103"/>
          <w:sz w:val="13"/>
        </w:rPr>
        <w:t xml:space="preserve"> </w:t>
      </w:r>
      <w:r>
        <w:rPr>
          <w:rFonts w:ascii="Calibri"/>
          <w:color w:val="5D196A"/>
          <w:sz w:val="13"/>
        </w:rPr>
        <w:t>on</w:t>
      </w:r>
      <w:r>
        <w:rPr>
          <w:rFonts w:ascii="Calibri"/>
          <w:color w:val="5D196A"/>
          <w:spacing w:val="5"/>
          <w:sz w:val="13"/>
        </w:rPr>
        <w:t xml:space="preserve"> </w:t>
      </w:r>
      <w:r>
        <w:rPr>
          <w:rFonts w:ascii="Calibri"/>
          <w:color w:val="5D196A"/>
          <w:sz w:val="13"/>
        </w:rPr>
        <w:t>the</w:t>
      </w:r>
      <w:r>
        <w:rPr>
          <w:rFonts w:ascii="Calibri"/>
          <w:color w:val="5D196A"/>
          <w:spacing w:val="5"/>
          <w:sz w:val="13"/>
        </w:rPr>
        <w:t xml:space="preserve"> </w:t>
      </w:r>
      <w:r>
        <w:rPr>
          <w:rFonts w:ascii="Calibri"/>
          <w:color w:val="5D196A"/>
          <w:sz w:val="13"/>
        </w:rPr>
        <w:t>same</w:t>
      </w:r>
      <w:r>
        <w:rPr>
          <w:rFonts w:ascii="Calibri"/>
          <w:color w:val="5D196A"/>
          <w:spacing w:val="5"/>
          <w:sz w:val="13"/>
        </w:rPr>
        <w:t xml:space="preserve"> </w:t>
      </w:r>
      <w:r>
        <w:rPr>
          <w:rFonts w:ascii="Calibri"/>
          <w:color w:val="5D196A"/>
          <w:sz w:val="13"/>
        </w:rPr>
        <w:t>day</w:t>
      </w:r>
      <w:r>
        <w:rPr>
          <w:rFonts w:ascii="Calibri"/>
          <w:color w:val="5D196A"/>
          <w:spacing w:val="5"/>
          <w:sz w:val="13"/>
        </w:rPr>
        <w:t xml:space="preserve"> </w:t>
      </w:r>
      <w:r>
        <w:rPr>
          <w:rFonts w:ascii="Calibri"/>
          <w:color w:val="5D196A"/>
          <w:sz w:val="13"/>
        </w:rPr>
        <w:t>that</w:t>
      </w:r>
      <w:r>
        <w:rPr>
          <w:rFonts w:ascii="Calibri"/>
          <w:color w:val="5D196A"/>
          <w:spacing w:val="5"/>
          <w:sz w:val="13"/>
        </w:rPr>
        <w:t xml:space="preserve"> </w:t>
      </w:r>
      <w:r>
        <w:rPr>
          <w:rFonts w:ascii="Calibri"/>
          <w:color w:val="5D196A"/>
          <w:sz w:val="13"/>
        </w:rPr>
        <w:t>the</w:t>
      </w:r>
      <w:r>
        <w:rPr>
          <w:rFonts w:ascii="Calibri"/>
          <w:color w:val="5D196A"/>
          <w:spacing w:val="5"/>
          <w:sz w:val="13"/>
        </w:rPr>
        <w:t xml:space="preserve"> </w:t>
      </w:r>
      <w:r>
        <w:rPr>
          <w:rFonts w:ascii="Calibri"/>
          <w:color w:val="5D196A"/>
          <w:sz w:val="13"/>
        </w:rPr>
        <w:t>second</w:t>
      </w:r>
    </w:p>
    <w:p w:rsidR="00D674A4" w:rsidRDefault="008A6CE5">
      <w:pPr>
        <w:spacing w:line="158" w:lineRule="exact"/>
        <w:ind w:left="863"/>
        <w:jc w:val="center"/>
        <w:rPr>
          <w:rFonts w:ascii="Calibri" w:eastAsia="Calibri" w:hAnsi="Calibri" w:cs="Calibri"/>
          <w:sz w:val="13"/>
          <w:szCs w:val="13"/>
        </w:rPr>
      </w:pPr>
      <w:proofErr w:type="gramStart"/>
      <w:r>
        <w:rPr>
          <w:rFonts w:ascii="Calibri"/>
          <w:color w:val="5D196A"/>
          <w:spacing w:val="-1"/>
          <w:sz w:val="13"/>
        </w:rPr>
        <w:t>assessment</w:t>
      </w:r>
      <w:proofErr w:type="gramEnd"/>
      <w:r>
        <w:rPr>
          <w:rFonts w:ascii="Calibri"/>
          <w:color w:val="5D196A"/>
          <w:spacing w:val="12"/>
          <w:sz w:val="13"/>
        </w:rPr>
        <w:t xml:space="preserve"> </w:t>
      </w:r>
      <w:r>
        <w:rPr>
          <w:rFonts w:ascii="Calibri"/>
          <w:color w:val="5D196A"/>
          <w:sz w:val="13"/>
        </w:rPr>
        <w:t>is</w:t>
      </w:r>
      <w:r>
        <w:rPr>
          <w:rFonts w:ascii="Calibri"/>
          <w:color w:val="5D196A"/>
          <w:spacing w:val="12"/>
          <w:sz w:val="13"/>
        </w:rPr>
        <w:t xml:space="preserve"> </w:t>
      </w:r>
      <w:r>
        <w:rPr>
          <w:rFonts w:ascii="Calibri"/>
          <w:color w:val="5D196A"/>
          <w:spacing w:val="-1"/>
          <w:sz w:val="13"/>
        </w:rPr>
        <w:t>completed</w:t>
      </w:r>
    </w:p>
    <w:p w:rsidR="00D674A4" w:rsidRDefault="008A6CE5">
      <w:pPr>
        <w:spacing w:before="5" w:line="120" w:lineRule="exact"/>
        <w:rPr>
          <w:sz w:val="12"/>
          <w:szCs w:val="12"/>
        </w:rPr>
      </w:pPr>
      <w:r>
        <w:br w:type="column"/>
      </w:r>
    </w:p>
    <w:p w:rsidR="00D674A4" w:rsidRDefault="00D674A4">
      <w:pPr>
        <w:spacing w:line="140" w:lineRule="exact"/>
        <w:rPr>
          <w:sz w:val="14"/>
          <w:szCs w:val="14"/>
        </w:rPr>
      </w:pPr>
    </w:p>
    <w:p w:rsidR="00D674A4" w:rsidRDefault="008A6CE5">
      <w:pPr>
        <w:spacing w:line="243" w:lineRule="auto"/>
        <w:ind w:left="761" w:firstLine="23"/>
        <w:jc w:val="center"/>
        <w:rPr>
          <w:rFonts w:ascii="Calibri" w:eastAsia="Calibri" w:hAnsi="Calibri" w:cs="Calibri"/>
          <w:sz w:val="15"/>
          <w:szCs w:val="15"/>
        </w:rPr>
      </w:pPr>
      <w:r>
        <w:rPr>
          <w:rFonts w:ascii="Calibri"/>
          <w:b/>
          <w:color w:val="FFFFFF"/>
          <w:sz w:val="15"/>
        </w:rPr>
        <w:t>Final</w:t>
      </w:r>
      <w:r>
        <w:rPr>
          <w:rFonts w:ascii="Calibri"/>
          <w:b/>
          <w:color w:val="FFFFFF"/>
          <w:spacing w:val="-8"/>
          <w:sz w:val="15"/>
        </w:rPr>
        <w:t xml:space="preserve"> </w:t>
      </w:r>
      <w:r>
        <w:rPr>
          <w:rFonts w:ascii="Calibri"/>
          <w:b/>
          <w:color w:val="FFFFFF"/>
          <w:spacing w:val="-2"/>
          <w:sz w:val="15"/>
        </w:rPr>
        <w:t>r</w:t>
      </w:r>
      <w:r>
        <w:rPr>
          <w:rFonts w:ascii="Calibri"/>
          <w:b/>
          <w:color w:val="FFFFFF"/>
          <w:spacing w:val="-1"/>
          <w:sz w:val="15"/>
        </w:rPr>
        <w:t>equest</w:t>
      </w:r>
      <w:r>
        <w:rPr>
          <w:rFonts w:ascii="Calibri"/>
          <w:b/>
          <w:color w:val="FFFFFF"/>
          <w:spacing w:val="-8"/>
          <w:sz w:val="15"/>
        </w:rPr>
        <w:t xml:space="preserve"> </w:t>
      </w:r>
      <w:r>
        <w:rPr>
          <w:rFonts w:ascii="Calibri"/>
          <w:b/>
          <w:color w:val="FFFFFF"/>
          <w:spacing w:val="-2"/>
          <w:sz w:val="15"/>
        </w:rPr>
        <w:t>t</w:t>
      </w:r>
      <w:r>
        <w:rPr>
          <w:rFonts w:ascii="Calibri"/>
          <w:b/>
          <w:color w:val="FFFFFF"/>
          <w:spacing w:val="-1"/>
          <w:sz w:val="15"/>
        </w:rPr>
        <w:t>o</w:t>
      </w:r>
      <w:r>
        <w:rPr>
          <w:rFonts w:ascii="Calibri"/>
          <w:b/>
          <w:color w:val="FFFFFF"/>
          <w:spacing w:val="-7"/>
          <w:sz w:val="15"/>
        </w:rPr>
        <w:t xml:space="preserve"> </w:t>
      </w:r>
      <w:r>
        <w:rPr>
          <w:rFonts w:ascii="Calibri"/>
          <w:b/>
          <w:color w:val="FFFFFF"/>
          <w:sz w:val="15"/>
        </w:rPr>
        <w:t>the</w:t>
      </w:r>
      <w:r>
        <w:rPr>
          <w:rFonts w:ascii="Calibri"/>
          <w:b/>
          <w:color w:val="FFFFFF"/>
          <w:spacing w:val="25"/>
          <w:w w:val="99"/>
          <w:sz w:val="15"/>
        </w:rPr>
        <w:t xml:space="preserve"> </w:t>
      </w:r>
      <w:r>
        <w:rPr>
          <w:rFonts w:ascii="Calibri"/>
          <w:b/>
          <w:color w:val="FFFFFF"/>
          <w:spacing w:val="-1"/>
          <w:sz w:val="15"/>
        </w:rPr>
        <w:t>coo</w:t>
      </w:r>
      <w:r>
        <w:rPr>
          <w:rFonts w:ascii="Calibri"/>
          <w:b/>
          <w:color w:val="FFFFFF"/>
          <w:spacing w:val="-2"/>
          <w:sz w:val="15"/>
        </w:rPr>
        <w:t>r</w:t>
      </w:r>
      <w:r>
        <w:rPr>
          <w:rFonts w:ascii="Calibri"/>
          <w:b/>
          <w:color w:val="FFFFFF"/>
          <w:spacing w:val="-1"/>
          <w:sz w:val="15"/>
        </w:rPr>
        <w:t>dinating</w:t>
      </w:r>
      <w:r>
        <w:rPr>
          <w:rFonts w:ascii="Calibri"/>
          <w:b/>
          <w:color w:val="FFFFFF"/>
          <w:spacing w:val="2"/>
          <w:sz w:val="15"/>
        </w:rPr>
        <w:t xml:space="preserve"> </w:t>
      </w:r>
      <w:r>
        <w:rPr>
          <w:rFonts w:ascii="Calibri"/>
          <w:b/>
          <w:color w:val="FFFFFF"/>
          <w:sz w:val="15"/>
        </w:rPr>
        <w:t>medical</w:t>
      </w:r>
      <w:r>
        <w:rPr>
          <w:rFonts w:ascii="Calibri"/>
          <w:b/>
          <w:color w:val="FFFFFF"/>
          <w:spacing w:val="22"/>
          <w:sz w:val="15"/>
        </w:rPr>
        <w:t xml:space="preserve"> </w:t>
      </w:r>
      <w:r>
        <w:rPr>
          <w:rFonts w:ascii="Calibri"/>
          <w:b/>
          <w:color w:val="FFFFFF"/>
          <w:spacing w:val="-1"/>
          <w:sz w:val="15"/>
        </w:rPr>
        <w:t>p</w:t>
      </w:r>
      <w:r>
        <w:rPr>
          <w:rFonts w:ascii="Calibri"/>
          <w:b/>
          <w:color w:val="FFFFFF"/>
          <w:spacing w:val="-2"/>
          <w:sz w:val="15"/>
        </w:rPr>
        <w:t>r</w:t>
      </w:r>
      <w:r>
        <w:rPr>
          <w:rFonts w:ascii="Calibri"/>
          <w:b/>
          <w:color w:val="FFFFFF"/>
          <w:spacing w:val="-1"/>
          <w:sz w:val="15"/>
        </w:rPr>
        <w:t>actitioner</w:t>
      </w:r>
    </w:p>
    <w:p w:rsidR="00D674A4" w:rsidRDefault="008A6CE5">
      <w:pPr>
        <w:spacing w:before="8" w:line="70" w:lineRule="exact"/>
        <w:rPr>
          <w:sz w:val="7"/>
          <w:szCs w:val="7"/>
        </w:rPr>
      </w:pPr>
      <w:r>
        <w:br w:type="column"/>
      </w:r>
    </w:p>
    <w:p w:rsidR="00D674A4" w:rsidRDefault="00D674A4">
      <w:pPr>
        <w:spacing w:line="120" w:lineRule="exact"/>
        <w:rPr>
          <w:sz w:val="12"/>
          <w:szCs w:val="12"/>
        </w:rPr>
      </w:pPr>
    </w:p>
    <w:p w:rsidR="00D674A4" w:rsidRDefault="00E263E3">
      <w:pPr>
        <w:ind w:left="761" w:right="1095" w:firstLine="7"/>
        <w:rPr>
          <w:rFonts w:ascii="Calibri" w:eastAsia="Calibri" w:hAnsi="Calibri" w:cs="Calibri"/>
          <w:sz w:val="13"/>
          <w:szCs w:val="13"/>
        </w:rPr>
      </w:pPr>
      <w:r>
        <w:pict>
          <v:shape id="_x0000_s1673" type="#_x0000_t202" style="position:absolute;left:0;text-align:left;margin-left:503.2pt;margin-top:-43.3pt;width:10.4pt;height:234.2pt;z-index:-4498;mso-position-horizontal-relative:page" filled="f" stroked="f">
            <v:textbox style="layout-flow:vertical;mso-layout-flow-alt:bottom-to-top" inset="0,0,0,0">
              <w:txbxContent>
                <w:p w:rsidR="008A6CE5" w:rsidRDefault="008A6CE5">
                  <w:pPr>
                    <w:ind w:left="20"/>
                    <w:rPr>
                      <w:rFonts w:ascii="Calibri" w:eastAsia="Calibri" w:hAnsi="Calibri" w:cs="Calibri"/>
                      <w:sz w:val="16"/>
                      <w:szCs w:val="16"/>
                    </w:rPr>
                  </w:pPr>
                  <w:r>
                    <w:rPr>
                      <w:rFonts w:ascii="Calibri"/>
                      <w:b/>
                      <w:color w:val="5D196A"/>
                      <w:spacing w:val="-2"/>
                      <w:w w:val="98"/>
                      <w:sz w:val="16"/>
                    </w:rPr>
                    <w:t>V</w:t>
                  </w:r>
                  <w:r>
                    <w:rPr>
                      <w:rFonts w:ascii="Calibri"/>
                      <w:b/>
                      <w:color w:val="5D196A"/>
                      <w:spacing w:val="-2"/>
                      <w:w w:val="106"/>
                      <w:sz w:val="16"/>
                    </w:rPr>
                    <w:t>olun</w:t>
                  </w:r>
                  <w:r>
                    <w:rPr>
                      <w:rFonts w:ascii="Calibri"/>
                      <w:b/>
                      <w:color w:val="5D196A"/>
                      <w:spacing w:val="-2"/>
                      <w:w w:val="99"/>
                      <w:sz w:val="16"/>
                    </w:rPr>
                    <w:t>t</w:t>
                  </w:r>
                  <w:r>
                    <w:rPr>
                      <w:rFonts w:ascii="Calibri"/>
                      <w:b/>
                      <w:color w:val="5D196A"/>
                      <w:spacing w:val="-2"/>
                      <w:w w:val="101"/>
                      <w:sz w:val="16"/>
                    </w:rPr>
                    <w:t>ary</w:t>
                  </w:r>
                  <w:r>
                    <w:rPr>
                      <w:rFonts w:ascii="Calibri"/>
                      <w:b/>
                      <w:color w:val="5D196A"/>
                      <w:spacing w:val="-1"/>
                      <w:sz w:val="16"/>
                    </w:rPr>
                    <w:t xml:space="preserve"> </w:t>
                  </w:r>
                  <w:r>
                    <w:rPr>
                      <w:rFonts w:ascii="Calibri"/>
                      <w:b/>
                      <w:color w:val="5D196A"/>
                      <w:spacing w:val="-1"/>
                      <w:w w:val="105"/>
                      <w:sz w:val="16"/>
                    </w:rPr>
                    <w:t>A</w:t>
                  </w:r>
                  <w:r>
                    <w:rPr>
                      <w:rFonts w:ascii="Calibri"/>
                      <w:b/>
                      <w:color w:val="5D196A"/>
                      <w:spacing w:val="-1"/>
                      <w:w w:val="103"/>
                      <w:sz w:val="16"/>
                    </w:rPr>
                    <w:t>s</w:t>
                  </w:r>
                  <w:r>
                    <w:rPr>
                      <w:rFonts w:ascii="Calibri"/>
                      <w:b/>
                      <w:color w:val="5D196A"/>
                      <w:spacing w:val="-1"/>
                      <w:w w:val="102"/>
                      <w:sz w:val="16"/>
                    </w:rPr>
                    <w:t>sis</w:t>
                  </w:r>
                  <w:r>
                    <w:rPr>
                      <w:rFonts w:ascii="Calibri"/>
                      <w:b/>
                      <w:color w:val="5D196A"/>
                      <w:spacing w:val="-1"/>
                      <w:w w:val="99"/>
                      <w:sz w:val="16"/>
                    </w:rPr>
                    <w:t>t</w:t>
                  </w:r>
                  <w:r>
                    <w:rPr>
                      <w:rFonts w:ascii="Calibri"/>
                      <w:b/>
                      <w:color w:val="5D196A"/>
                      <w:spacing w:val="-1"/>
                      <w:w w:val="107"/>
                      <w:sz w:val="16"/>
                    </w:rPr>
                    <w:t>ed</w:t>
                  </w:r>
                  <w:r>
                    <w:rPr>
                      <w:rFonts w:ascii="Calibri"/>
                      <w:b/>
                      <w:color w:val="5D196A"/>
                      <w:spacing w:val="-1"/>
                      <w:sz w:val="16"/>
                    </w:rPr>
                    <w:t xml:space="preserve"> </w:t>
                  </w:r>
                  <w:r>
                    <w:rPr>
                      <w:rFonts w:ascii="Calibri"/>
                      <w:b/>
                      <w:color w:val="5D196A"/>
                      <w:w w:val="110"/>
                      <w:sz w:val="16"/>
                    </w:rPr>
                    <w:t>Dying</w:t>
                  </w:r>
                  <w:r>
                    <w:rPr>
                      <w:rFonts w:ascii="Calibri"/>
                      <w:b/>
                      <w:color w:val="5D196A"/>
                      <w:spacing w:val="-1"/>
                      <w:sz w:val="16"/>
                    </w:rPr>
                    <w:t xml:space="preserve"> </w:t>
                  </w:r>
                  <w:r>
                    <w:rPr>
                      <w:rFonts w:ascii="Calibri"/>
                      <w:b/>
                      <w:color w:val="5D196A"/>
                      <w:spacing w:val="-2"/>
                      <w:w w:val="99"/>
                      <w:sz w:val="16"/>
                    </w:rPr>
                    <w:t>R</w:t>
                  </w:r>
                  <w:r>
                    <w:rPr>
                      <w:rFonts w:ascii="Calibri"/>
                      <w:b/>
                      <w:color w:val="5D196A"/>
                      <w:spacing w:val="-2"/>
                      <w:w w:val="104"/>
                      <w:sz w:val="16"/>
                    </w:rPr>
                    <w:t>evie</w:t>
                  </w:r>
                  <w:r>
                    <w:rPr>
                      <w:rFonts w:ascii="Calibri"/>
                      <w:b/>
                      <w:color w:val="5D196A"/>
                      <w:spacing w:val="-2"/>
                      <w:w w:val="103"/>
                      <w:sz w:val="16"/>
                    </w:rPr>
                    <w:t>w</w:t>
                  </w:r>
                  <w:r>
                    <w:rPr>
                      <w:rFonts w:ascii="Calibri"/>
                      <w:b/>
                      <w:color w:val="5D196A"/>
                      <w:spacing w:val="-1"/>
                      <w:sz w:val="16"/>
                    </w:rPr>
                    <w:t xml:space="preserve"> </w:t>
                  </w:r>
                  <w:r>
                    <w:rPr>
                      <w:rFonts w:ascii="Calibri"/>
                      <w:b/>
                      <w:color w:val="5D196A"/>
                      <w:spacing w:val="-1"/>
                      <w:w w:val="103"/>
                      <w:sz w:val="16"/>
                    </w:rPr>
                    <w:t>Boa</w:t>
                  </w:r>
                  <w:r>
                    <w:rPr>
                      <w:rFonts w:ascii="Calibri"/>
                      <w:b/>
                      <w:color w:val="5D196A"/>
                      <w:spacing w:val="-1"/>
                      <w:w w:val="96"/>
                      <w:sz w:val="16"/>
                    </w:rPr>
                    <w:t>r</w:t>
                  </w:r>
                  <w:r>
                    <w:rPr>
                      <w:rFonts w:ascii="Calibri"/>
                      <w:b/>
                      <w:color w:val="5D196A"/>
                      <w:spacing w:val="-1"/>
                      <w:w w:val="109"/>
                      <w:sz w:val="16"/>
                    </w:rPr>
                    <w:t>d</w:t>
                  </w:r>
                  <w:r>
                    <w:rPr>
                      <w:rFonts w:ascii="Calibri"/>
                      <w:b/>
                      <w:color w:val="5D196A"/>
                      <w:spacing w:val="-1"/>
                      <w:sz w:val="16"/>
                    </w:rPr>
                    <w:t xml:space="preserve"> </w:t>
                  </w:r>
                  <w:r>
                    <w:rPr>
                      <w:rFonts w:ascii="Calibri"/>
                      <w:b/>
                      <w:color w:val="5D196A"/>
                      <w:spacing w:val="-1"/>
                      <w:w w:val="96"/>
                      <w:sz w:val="16"/>
                    </w:rPr>
                    <w:t>r</w:t>
                  </w:r>
                  <w:r>
                    <w:rPr>
                      <w:rFonts w:ascii="Calibri"/>
                      <w:b/>
                      <w:color w:val="5D196A"/>
                      <w:spacing w:val="-1"/>
                      <w:w w:val="105"/>
                      <w:sz w:val="16"/>
                    </w:rPr>
                    <w:t>ecei</w:t>
                  </w:r>
                  <w:r>
                    <w:rPr>
                      <w:rFonts w:ascii="Calibri"/>
                      <w:b/>
                      <w:color w:val="5D196A"/>
                      <w:spacing w:val="-1"/>
                      <w:w w:val="106"/>
                      <w:sz w:val="16"/>
                    </w:rPr>
                    <w:t>v</w:t>
                  </w:r>
                  <w:r>
                    <w:rPr>
                      <w:rFonts w:ascii="Calibri"/>
                      <w:b/>
                      <w:color w:val="5D196A"/>
                      <w:spacing w:val="-1"/>
                      <w:w w:val="104"/>
                      <w:sz w:val="16"/>
                    </w:rPr>
                    <w:t>es</w:t>
                  </w:r>
                  <w:r>
                    <w:rPr>
                      <w:rFonts w:ascii="Calibri"/>
                      <w:b/>
                      <w:color w:val="5D196A"/>
                      <w:spacing w:val="-1"/>
                      <w:sz w:val="16"/>
                    </w:rPr>
                    <w:t xml:space="preserve"> </w:t>
                  </w:r>
                  <w:r>
                    <w:rPr>
                      <w:rFonts w:ascii="Calibri"/>
                      <w:b/>
                      <w:color w:val="5D196A"/>
                      <w:spacing w:val="-1"/>
                      <w:w w:val="106"/>
                      <w:sz w:val="16"/>
                    </w:rPr>
                    <w:t>manda</w:t>
                  </w:r>
                  <w:r>
                    <w:rPr>
                      <w:rFonts w:ascii="Calibri"/>
                      <w:b/>
                      <w:color w:val="5D196A"/>
                      <w:spacing w:val="-1"/>
                      <w:w w:val="99"/>
                      <w:sz w:val="16"/>
                    </w:rPr>
                    <w:t>t</w:t>
                  </w:r>
                  <w:r>
                    <w:rPr>
                      <w:rFonts w:ascii="Calibri"/>
                      <w:b/>
                      <w:color w:val="5D196A"/>
                      <w:spacing w:val="-1"/>
                      <w:w w:val="103"/>
                      <w:sz w:val="16"/>
                    </w:rPr>
                    <w:t>ory</w:t>
                  </w:r>
                  <w:r>
                    <w:rPr>
                      <w:rFonts w:ascii="Calibri"/>
                      <w:b/>
                      <w:color w:val="5D196A"/>
                      <w:spacing w:val="-1"/>
                      <w:sz w:val="16"/>
                    </w:rPr>
                    <w:t xml:space="preserve"> </w:t>
                  </w:r>
                  <w:r>
                    <w:rPr>
                      <w:rFonts w:ascii="Calibri"/>
                      <w:b/>
                      <w:color w:val="5D196A"/>
                      <w:w w:val="96"/>
                      <w:sz w:val="16"/>
                    </w:rPr>
                    <w:t>r</w:t>
                  </w:r>
                  <w:r>
                    <w:rPr>
                      <w:rFonts w:ascii="Calibri"/>
                      <w:b/>
                      <w:color w:val="5D196A"/>
                      <w:w w:val="107"/>
                      <w:sz w:val="16"/>
                    </w:rPr>
                    <w:t>epo</w:t>
                  </w:r>
                  <w:r>
                    <w:rPr>
                      <w:rFonts w:ascii="Calibri"/>
                      <w:b/>
                      <w:color w:val="5D196A"/>
                      <w:w w:val="96"/>
                      <w:sz w:val="16"/>
                    </w:rPr>
                    <w:t>r</w:t>
                  </w:r>
                  <w:r>
                    <w:rPr>
                      <w:rFonts w:ascii="Calibri"/>
                      <w:b/>
                      <w:color w:val="5D196A"/>
                      <w:w w:val="101"/>
                      <w:sz w:val="16"/>
                    </w:rPr>
                    <w:t>ts</w:t>
                  </w:r>
                </w:p>
              </w:txbxContent>
            </v:textbox>
            <w10:wrap anchorx="page"/>
          </v:shape>
        </w:pict>
      </w:r>
      <w:r w:rsidR="008A6CE5">
        <w:rPr>
          <w:rFonts w:ascii="Calibri"/>
          <w:color w:val="2F3C95"/>
          <w:spacing w:val="-1"/>
          <w:sz w:val="13"/>
        </w:rPr>
        <w:t>Coo</w:t>
      </w:r>
      <w:r w:rsidR="008A6CE5">
        <w:rPr>
          <w:rFonts w:ascii="Calibri"/>
          <w:color w:val="2F3C95"/>
          <w:spacing w:val="-2"/>
          <w:sz w:val="13"/>
        </w:rPr>
        <w:t>r</w:t>
      </w:r>
      <w:r w:rsidR="008A6CE5">
        <w:rPr>
          <w:rFonts w:ascii="Calibri"/>
          <w:color w:val="2F3C95"/>
          <w:spacing w:val="-1"/>
          <w:sz w:val="13"/>
        </w:rPr>
        <w:t>dinating</w:t>
      </w:r>
      <w:r w:rsidR="008A6CE5">
        <w:rPr>
          <w:rFonts w:ascii="Calibri"/>
          <w:color w:val="2F3C95"/>
          <w:spacing w:val="11"/>
          <w:sz w:val="13"/>
        </w:rPr>
        <w:t xml:space="preserve"> </w:t>
      </w:r>
      <w:r w:rsidR="008A6CE5">
        <w:rPr>
          <w:rFonts w:ascii="Calibri"/>
          <w:color w:val="2F3C95"/>
          <w:sz w:val="13"/>
        </w:rPr>
        <w:t>medical</w:t>
      </w:r>
      <w:r w:rsidR="008A6CE5">
        <w:rPr>
          <w:rFonts w:ascii="Calibri"/>
          <w:color w:val="2F3C95"/>
          <w:spacing w:val="11"/>
          <w:sz w:val="13"/>
        </w:rPr>
        <w:t xml:space="preserve"> </w:t>
      </w:r>
      <w:r w:rsidR="008A6CE5">
        <w:rPr>
          <w:rFonts w:ascii="Calibri"/>
          <w:color w:val="2F3C95"/>
          <w:spacing w:val="-1"/>
          <w:sz w:val="13"/>
        </w:rPr>
        <w:t>p</w:t>
      </w:r>
      <w:r w:rsidR="008A6CE5">
        <w:rPr>
          <w:rFonts w:ascii="Calibri"/>
          <w:color w:val="2F3C95"/>
          <w:spacing w:val="-2"/>
          <w:sz w:val="13"/>
        </w:rPr>
        <w:t>r</w:t>
      </w:r>
      <w:r w:rsidR="008A6CE5">
        <w:rPr>
          <w:rFonts w:ascii="Calibri"/>
          <w:color w:val="2F3C95"/>
          <w:spacing w:val="-1"/>
          <w:sz w:val="13"/>
        </w:rPr>
        <w:t>actitioner</w:t>
      </w:r>
      <w:r w:rsidR="008A6CE5">
        <w:rPr>
          <w:rFonts w:ascii="Calibri"/>
          <w:color w:val="2F3C95"/>
          <w:spacing w:val="12"/>
          <w:sz w:val="13"/>
        </w:rPr>
        <w:t xml:space="preserve"> </w:t>
      </w:r>
      <w:r w:rsidR="008A6CE5">
        <w:rPr>
          <w:rFonts w:ascii="Calibri"/>
          <w:color w:val="2F3C95"/>
          <w:sz w:val="13"/>
        </w:rPr>
        <w:t>certifies</w:t>
      </w:r>
      <w:r w:rsidR="008A6CE5">
        <w:rPr>
          <w:rFonts w:ascii="Calibri"/>
          <w:color w:val="2F3C95"/>
          <w:spacing w:val="11"/>
          <w:sz w:val="13"/>
        </w:rPr>
        <w:t xml:space="preserve"> </w:t>
      </w:r>
      <w:r w:rsidR="008A6CE5">
        <w:rPr>
          <w:rFonts w:ascii="Calibri"/>
          <w:color w:val="2F3C95"/>
          <w:spacing w:val="-1"/>
          <w:sz w:val="13"/>
        </w:rPr>
        <w:t>they</w:t>
      </w:r>
      <w:r w:rsidR="008A6CE5">
        <w:rPr>
          <w:rFonts w:ascii="Calibri"/>
          <w:color w:val="2F3C95"/>
          <w:spacing w:val="47"/>
          <w:w w:val="103"/>
          <w:sz w:val="13"/>
        </w:rPr>
        <w:t xml:space="preserve"> </w:t>
      </w:r>
      <w:r w:rsidR="008A6CE5">
        <w:rPr>
          <w:rFonts w:ascii="Calibri"/>
          <w:color w:val="2F3C95"/>
          <w:spacing w:val="-1"/>
          <w:sz w:val="13"/>
        </w:rPr>
        <w:t>a</w:t>
      </w:r>
      <w:r w:rsidR="008A6CE5">
        <w:rPr>
          <w:rFonts w:ascii="Calibri"/>
          <w:color w:val="2F3C95"/>
          <w:spacing w:val="-2"/>
          <w:sz w:val="13"/>
        </w:rPr>
        <w:t>r</w:t>
      </w:r>
      <w:r w:rsidR="008A6CE5">
        <w:rPr>
          <w:rFonts w:ascii="Calibri"/>
          <w:color w:val="2F3C95"/>
          <w:spacing w:val="-1"/>
          <w:sz w:val="13"/>
        </w:rPr>
        <w:t>e</w:t>
      </w:r>
      <w:r w:rsidR="008A6CE5">
        <w:rPr>
          <w:rFonts w:ascii="Calibri"/>
          <w:color w:val="2F3C95"/>
          <w:spacing w:val="3"/>
          <w:sz w:val="13"/>
        </w:rPr>
        <w:t xml:space="preserve"> </w:t>
      </w:r>
      <w:r w:rsidR="008A6CE5">
        <w:rPr>
          <w:rFonts w:ascii="Calibri"/>
          <w:color w:val="2F3C95"/>
          <w:spacing w:val="-1"/>
          <w:sz w:val="13"/>
        </w:rPr>
        <w:t>satisfied</w:t>
      </w:r>
      <w:r w:rsidR="008A6CE5">
        <w:rPr>
          <w:rFonts w:ascii="Calibri"/>
          <w:color w:val="2F3C95"/>
          <w:spacing w:val="4"/>
          <w:sz w:val="13"/>
        </w:rPr>
        <w:t xml:space="preserve"> </w:t>
      </w:r>
      <w:r w:rsidR="008A6CE5">
        <w:rPr>
          <w:rFonts w:ascii="Calibri"/>
          <w:color w:val="2F3C95"/>
          <w:sz w:val="13"/>
        </w:rPr>
        <w:t>all</w:t>
      </w:r>
      <w:r w:rsidR="008A6CE5">
        <w:rPr>
          <w:rFonts w:ascii="Calibri"/>
          <w:color w:val="2F3C95"/>
          <w:spacing w:val="4"/>
          <w:sz w:val="13"/>
        </w:rPr>
        <w:t xml:space="preserve"> </w:t>
      </w:r>
      <w:r w:rsidR="008A6CE5">
        <w:rPr>
          <w:rFonts w:ascii="Calibri"/>
          <w:color w:val="2F3C95"/>
          <w:sz w:val="13"/>
        </w:rPr>
        <w:t>the</w:t>
      </w:r>
      <w:r w:rsidR="008A6CE5">
        <w:rPr>
          <w:rFonts w:ascii="Calibri"/>
          <w:color w:val="2F3C95"/>
          <w:spacing w:val="4"/>
          <w:sz w:val="13"/>
        </w:rPr>
        <w:t xml:space="preserve"> </w:t>
      </w:r>
      <w:r w:rsidR="008A6CE5">
        <w:rPr>
          <w:rFonts w:ascii="Calibri"/>
          <w:color w:val="2F3C95"/>
          <w:spacing w:val="-2"/>
          <w:sz w:val="13"/>
        </w:rPr>
        <w:t>r</w:t>
      </w:r>
      <w:r w:rsidR="008A6CE5">
        <w:rPr>
          <w:rFonts w:ascii="Calibri"/>
          <w:color w:val="2F3C95"/>
          <w:spacing w:val="-1"/>
          <w:sz w:val="13"/>
        </w:rPr>
        <w:t>equi</w:t>
      </w:r>
      <w:r w:rsidR="008A6CE5">
        <w:rPr>
          <w:rFonts w:ascii="Calibri"/>
          <w:color w:val="2F3C95"/>
          <w:spacing w:val="-2"/>
          <w:sz w:val="13"/>
        </w:rPr>
        <w:t>r</w:t>
      </w:r>
      <w:r w:rsidR="008A6CE5">
        <w:rPr>
          <w:rFonts w:ascii="Calibri"/>
          <w:color w:val="2F3C95"/>
          <w:spacing w:val="-1"/>
          <w:sz w:val="13"/>
        </w:rPr>
        <w:t>ements</w:t>
      </w:r>
      <w:r w:rsidR="008A6CE5">
        <w:rPr>
          <w:rFonts w:ascii="Calibri"/>
          <w:color w:val="2F3C95"/>
          <w:spacing w:val="4"/>
          <w:sz w:val="13"/>
        </w:rPr>
        <w:t xml:space="preserve"> </w:t>
      </w:r>
      <w:r w:rsidR="008A6CE5">
        <w:rPr>
          <w:rFonts w:ascii="Calibri"/>
          <w:color w:val="2F3C95"/>
          <w:spacing w:val="-1"/>
          <w:sz w:val="13"/>
        </w:rPr>
        <w:t>have</w:t>
      </w:r>
      <w:r w:rsidR="008A6CE5">
        <w:rPr>
          <w:rFonts w:ascii="Calibri"/>
          <w:color w:val="2F3C95"/>
          <w:spacing w:val="4"/>
          <w:sz w:val="13"/>
        </w:rPr>
        <w:t xml:space="preserve"> </w:t>
      </w:r>
      <w:r w:rsidR="008A6CE5">
        <w:rPr>
          <w:rFonts w:ascii="Calibri"/>
          <w:color w:val="2F3C95"/>
          <w:sz w:val="13"/>
        </w:rPr>
        <w:t>been</w:t>
      </w:r>
      <w:r w:rsidR="008A6CE5">
        <w:rPr>
          <w:rFonts w:ascii="Calibri"/>
          <w:color w:val="2F3C95"/>
          <w:spacing w:val="4"/>
          <w:sz w:val="13"/>
        </w:rPr>
        <w:t xml:space="preserve"> </w:t>
      </w:r>
      <w:r w:rsidR="008A6CE5">
        <w:rPr>
          <w:rFonts w:ascii="Calibri"/>
          <w:color w:val="2F3C95"/>
          <w:sz w:val="13"/>
        </w:rPr>
        <w:t>met</w:t>
      </w:r>
    </w:p>
    <w:p w:rsidR="00D674A4" w:rsidRDefault="00D674A4">
      <w:pPr>
        <w:rPr>
          <w:rFonts w:ascii="Calibri" w:eastAsia="Calibri" w:hAnsi="Calibri" w:cs="Calibri"/>
          <w:sz w:val="13"/>
          <w:szCs w:val="13"/>
        </w:rPr>
        <w:sectPr w:rsidR="00D674A4">
          <w:type w:val="continuous"/>
          <w:pgSz w:w="11910" w:h="16840"/>
          <w:pgMar w:top="1580" w:right="1680" w:bottom="280" w:left="740" w:header="720" w:footer="720" w:gutter="0"/>
          <w:cols w:num="3" w:space="720" w:equalWidth="0">
            <w:col w:w="2685" w:space="208"/>
            <w:col w:w="2085" w:space="54"/>
            <w:col w:w="4458"/>
          </w:cols>
        </w:sect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7" w:line="260" w:lineRule="exact"/>
        <w:rPr>
          <w:sz w:val="26"/>
          <w:szCs w:val="26"/>
        </w:rPr>
      </w:pPr>
    </w:p>
    <w:p w:rsidR="00D674A4" w:rsidRDefault="00D674A4">
      <w:pPr>
        <w:spacing w:line="260" w:lineRule="exact"/>
        <w:rPr>
          <w:sz w:val="26"/>
          <w:szCs w:val="26"/>
        </w:rPr>
        <w:sectPr w:rsidR="00D674A4">
          <w:type w:val="continuous"/>
          <w:pgSz w:w="11910" w:h="16840"/>
          <w:pgMar w:top="1580" w:right="1680" w:bottom="280" w:left="740" w:header="720" w:footer="720" w:gutter="0"/>
          <w:cols w:space="720"/>
        </w:sectPr>
      </w:pPr>
    </w:p>
    <w:p w:rsidR="00D674A4" w:rsidRDefault="00D674A4">
      <w:pPr>
        <w:spacing w:before="1" w:line="140" w:lineRule="exact"/>
        <w:rPr>
          <w:sz w:val="14"/>
          <w:szCs w:val="14"/>
        </w:rPr>
      </w:pPr>
    </w:p>
    <w:p w:rsidR="00D674A4" w:rsidRDefault="008A6CE5">
      <w:pPr>
        <w:ind w:left="751" w:firstLine="31"/>
        <w:jc w:val="center"/>
        <w:rPr>
          <w:rFonts w:ascii="Calibri" w:eastAsia="Calibri" w:hAnsi="Calibri" w:cs="Calibri"/>
          <w:sz w:val="13"/>
          <w:szCs w:val="13"/>
        </w:rPr>
      </w:pPr>
      <w:r>
        <w:rPr>
          <w:rFonts w:ascii="Calibri"/>
          <w:color w:val="37B664"/>
          <w:sz w:val="13"/>
        </w:rPr>
        <w:t>A</w:t>
      </w:r>
      <w:r>
        <w:rPr>
          <w:rFonts w:ascii="Calibri"/>
          <w:color w:val="37B664"/>
          <w:spacing w:val="9"/>
          <w:sz w:val="13"/>
        </w:rPr>
        <w:t xml:space="preserve"> </w:t>
      </w:r>
      <w:r>
        <w:rPr>
          <w:rFonts w:ascii="Calibri"/>
          <w:color w:val="37B664"/>
          <w:spacing w:val="-1"/>
          <w:sz w:val="13"/>
        </w:rPr>
        <w:t>contact</w:t>
      </w:r>
      <w:r>
        <w:rPr>
          <w:rFonts w:ascii="Calibri"/>
          <w:color w:val="37B664"/>
          <w:spacing w:val="9"/>
          <w:sz w:val="13"/>
        </w:rPr>
        <w:t xml:space="preserve"> </w:t>
      </w:r>
      <w:r>
        <w:rPr>
          <w:rFonts w:ascii="Calibri"/>
          <w:color w:val="37B664"/>
          <w:spacing w:val="-1"/>
          <w:sz w:val="13"/>
        </w:rPr>
        <w:t>pe</w:t>
      </w:r>
      <w:r>
        <w:rPr>
          <w:rFonts w:ascii="Calibri"/>
          <w:color w:val="37B664"/>
          <w:spacing w:val="-2"/>
          <w:sz w:val="13"/>
        </w:rPr>
        <w:t>r</w:t>
      </w:r>
      <w:r>
        <w:rPr>
          <w:rFonts w:ascii="Calibri"/>
          <w:color w:val="37B664"/>
          <w:spacing w:val="-1"/>
          <w:sz w:val="13"/>
        </w:rPr>
        <w:t>son</w:t>
      </w:r>
      <w:r>
        <w:rPr>
          <w:rFonts w:ascii="Calibri"/>
          <w:color w:val="37B664"/>
          <w:spacing w:val="9"/>
          <w:sz w:val="13"/>
        </w:rPr>
        <w:t xml:space="preserve"> </w:t>
      </w:r>
      <w:r>
        <w:rPr>
          <w:rFonts w:ascii="Calibri"/>
          <w:color w:val="37B664"/>
          <w:sz w:val="13"/>
        </w:rPr>
        <w:t>is</w:t>
      </w:r>
      <w:r>
        <w:rPr>
          <w:rFonts w:ascii="Calibri"/>
          <w:color w:val="37B664"/>
          <w:spacing w:val="9"/>
          <w:sz w:val="13"/>
        </w:rPr>
        <w:t xml:space="preserve"> </w:t>
      </w:r>
      <w:r>
        <w:rPr>
          <w:rFonts w:ascii="Calibri"/>
          <w:color w:val="37B664"/>
          <w:spacing w:val="-1"/>
          <w:sz w:val="13"/>
        </w:rPr>
        <w:t>appointed</w:t>
      </w:r>
      <w:r>
        <w:rPr>
          <w:rFonts w:ascii="Calibri"/>
          <w:color w:val="37B664"/>
          <w:spacing w:val="9"/>
          <w:sz w:val="13"/>
        </w:rPr>
        <w:t xml:space="preserve"> </w:t>
      </w:r>
      <w:r>
        <w:rPr>
          <w:rFonts w:ascii="Calibri"/>
          <w:color w:val="37B664"/>
          <w:sz w:val="13"/>
        </w:rPr>
        <w:t>who</w:t>
      </w:r>
      <w:r>
        <w:rPr>
          <w:rFonts w:ascii="Calibri"/>
          <w:color w:val="37B664"/>
          <w:spacing w:val="35"/>
          <w:w w:val="104"/>
          <w:sz w:val="13"/>
        </w:rPr>
        <w:t xml:space="preserve"> </w:t>
      </w:r>
      <w:r>
        <w:rPr>
          <w:rFonts w:ascii="Calibri"/>
          <w:color w:val="37B664"/>
          <w:sz w:val="13"/>
        </w:rPr>
        <w:t>will</w:t>
      </w:r>
      <w:r>
        <w:rPr>
          <w:rFonts w:ascii="Calibri"/>
          <w:color w:val="37B664"/>
          <w:spacing w:val="3"/>
          <w:sz w:val="13"/>
        </w:rPr>
        <w:t xml:space="preserve"> </w:t>
      </w:r>
      <w:r>
        <w:rPr>
          <w:rFonts w:ascii="Calibri"/>
          <w:color w:val="37B664"/>
          <w:spacing w:val="-3"/>
          <w:sz w:val="13"/>
        </w:rPr>
        <w:t>t</w:t>
      </w:r>
      <w:r>
        <w:rPr>
          <w:rFonts w:ascii="Calibri"/>
          <w:color w:val="37B664"/>
          <w:spacing w:val="-2"/>
          <w:sz w:val="13"/>
        </w:rPr>
        <w:t>ake</w:t>
      </w:r>
      <w:r>
        <w:rPr>
          <w:rFonts w:ascii="Calibri"/>
          <w:color w:val="37B664"/>
          <w:spacing w:val="3"/>
          <w:sz w:val="13"/>
        </w:rPr>
        <w:t xml:space="preserve"> </w:t>
      </w:r>
      <w:r>
        <w:rPr>
          <w:rFonts w:ascii="Calibri"/>
          <w:color w:val="37B664"/>
          <w:spacing w:val="-2"/>
          <w:sz w:val="13"/>
        </w:rPr>
        <w:t>r</w:t>
      </w:r>
      <w:r>
        <w:rPr>
          <w:rFonts w:ascii="Calibri"/>
          <w:color w:val="37B664"/>
          <w:spacing w:val="-1"/>
          <w:sz w:val="13"/>
        </w:rPr>
        <w:t>esponsibility</w:t>
      </w:r>
      <w:r>
        <w:rPr>
          <w:rFonts w:ascii="Calibri"/>
          <w:color w:val="37B664"/>
          <w:spacing w:val="3"/>
          <w:sz w:val="13"/>
        </w:rPr>
        <w:t xml:space="preserve"> </w:t>
      </w:r>
      <w:r>
        <w:rPr>
          <w:rFonts w:ascii="Calibri"/>
          <w:color w:val="37B664"/>
          <w:spacing w:val="-2"/>
          <w:sz w:val="13"/>
        </w:rPr>
        <w:t>f</w:t>
      </w:r>
      <w:r>
        <w:rPr>
          <w:rFonts w:ascii="Calibri"/>
          <w:color w:val="37B664"/>
          <w:spacing w:val="-1"/>
          <w:sz w:val="13"/>
        </w:rPr>
        <w:t>or</w:t>
      </w:r>
      <w:r>
        <w:rPr>
          <w:rFonts w:ascii="Calibri"/>
          <w:color w:val="37B664"/>
          <w:spacing w:val="4"/>
          <w:sz w:val="13"/>
        </w:rPr>
        <w:t xml:space="preserve"> </w:t>
      </w:r>
      <w:r>
        <w:rPr>
          <w:rFonts w:ascii="Calibri"/>
          <w:color w:val="37B664"/>
          <w:sz w:val="13"/>
        </w:rPr>
        <w:t>the</w:t>
      </w:r>
      <w:r>
        <w:rPr>
          <w:rFonts w:ascii="Calibri"/>
          <w:color w:val="37B664"/>
          <w:spacing w:val="3"/>
          <w:sz w:val="13"/>
        </w:rPr>
        <w:t xml:space="preserve"> </w:t>
      </w:r>
      <w:r>
        <w:rPr>
          <w:rFonts w:ascii="Calibri"/>
          <w:color w:val="37B664"/>
          <w:spacing w:val="-2"/>
          <w:sz w:val="13"/>
        </w:rPr>
        <w:t>r</w:t>
      </w:r>
      <w:r>
        <w:rPr>
          <w:rFonts w:ascii="Calibri"/>
          <w:color w:val="37B664"/>
          <w:spacing w:val="-1"/>
          <w:sz w:val="13"/>
        </w:rPr>
        <w:t>eturn</w:t>
      </w:r>
      <w:r>
        <w:rPr>
          <w:rFonts w:ascii="Calibri"/>
          <w:color w:val="37B664"/>
          <w:spacing w:val="37"/>
          <w:w w:val="102"/>
          <w:sz w:val="13"/>
        </w:rPr>
        <w:t xml:space="preserve"> </w:t>
      </w:r>
      <w:r>
        <w:rPr>
          <w:rFonts w:ascii="Calibri"/>
          <w:color w:val="37B664"/>
          <w:spacing w:val="-1"/>
          <w:sz w:val="13"/>
        </w:rPr>
        <w:t>o</w:t>
      </w:r>
      <w:r>
        <w:rPr>
          <w:rFonts w:ascii="Calibri"/>
          <w:color w:val="37B664"/>
          <w:spacing w:val="-2"/>
          <w:sz w:val="13"/>
        </w:rPr>
        <w:t>f</w:t>
      </w:r>
      <w:r>
        <w:rPr>
          <w:rFonts w:ascii="Calibri"/>
          <w:color w:val="37B664"/>
          <w:spacing w:val="5"/>
          <w:sz w:val="13"/>
        </w:rPr>
        <w:t xml:space="preserve"> </w:t>
      </w:r>
      <w:r>
        <w:rPr>
          <w:rFonts w:ascii="Calibri"/>
          <w:color w:val="37B664"/>
          <w:spacing w:val="-1"/>
          <w:sz w:val="13"/>
        </w:rPr>
        <w:t>any</w:t>
      </w:r>
      <w:r>
        <w:rPr>
          <w:rFonts w:ascii="Calibri"/>
          <w:color w:val="37B664"/>
          <w:spacing w:val="5"/>
          <w:sz w:val="13"/>
        </w:rPr>
        <w:t xml:space="preserve"> </w:t>
      </w:r>
      <w:r>
        <w:rPr>
          <w:rFonts w:ascii="Calibri"/>
          <w:color w:val="37B664"/>
          <w:spacing w:val="-1"/>
          <w:sz w:val="13"/>
        </w:rPr>
        <w:t>unused</w:t>
      </w:r>
      <w:r>
        <w:rPr>
          <w:rFonts w:ascii="Calibri"/>
          <w:color w:val="37B664"/>
          <w:spacing w:val="5"/>
          <w:sz w:val="13"/>
        </w:rPr>
        <w:t xml:space="preserve"> </w:t>
      </w:r>
      <w:r>
        <w:rPr>
          <w:rFonts w:ascii="Calibri"/>
          <w:color w:val="37B664"/>
          <w:sz w:val="13"/>
        </w:rPr>
        <w:t>medication</w:t>
      </w:r>
      <w:r>
        <w:rPr>
          <w:rFonts w:ascii="Calibri"/>
          <w:color w:val="37B664"/>
          <w:spacing w:val="6"/>
          <w:sz w:val="13"/>
        </w:rPr>
        <w:t xml:space="preserve"> </w:t>
      </w:r>
      <w:r>
        <w:rPr>
          <w:rFonts w:ascii="Calibri"/>
          <w:color w:val="37B664"/>
          <w:sz w:val="13"/>
        </w:rPr>
        <w:t>after</w:t>
      </w:r>
      <w:r>
        <w:rPr>
          <w:rFonts w:ascii="Calibri"/>
          <w:color w:val="37B664"/>
          <w:spacing w:val="5"/>
          <w:sz w:val="13"/>
        </w:rPr>
        <w:t xml:space="preserve"> </w:t>
      </w:r>
      <w:r>
        <w:rPr>
          <w:rFonts w:ascii="Calibri"/>
          <w:color w:val="37B664"/>
          <w:sz w:val="13"/>
        </w:rPr>
        <w:t>the</w:t>
      </w:r>
      <w:r>
        <w:rPr>
          <w:rFonts w:ascii="Calibri"/>
          <w:color w:val="37B664"/>
          <w:spacing w:val="26"/>
          <w:w w:val="102"/>
          <w:sz w:val="13"/>
        </w:rPr>
        <w:t xml:space="preserve"> </w:t>
      </w:r>
      <w:r>
        <w:rPr>
          <w:rFonts w:ascii="Calibri"/>
          <w:color w:val="37B664"/>
          <w:spacing w:val="-1"/>
          <w:sz w:val="13"/>
        </w:rPr>
        <w:t>pe</w:t>
      </w:r>
      <w:r>
        <w:rPr>
          <w:rFonts w:ascii="Calibri"/>
          <w:color w:val="37B664"/>
          <w:spacing w:val="-2"/>
          <w:sz w:val="13"/>
        </w:rPr>
        <w:t>r</w:t>
      </w:r>
      <w:r>
        <w:rPr>
          <w:rFonts w:ascii="Calibri"/>
          <w:color w:val="37B664"/>
          <w:spacing w:val="-1"/>
          <w:sz w:val="13"/>
        </w:rPr>
        <w:t>son</w:t>
      </w:r>
      <w:r>
        <w:rPr>
          <w:rFonts w:ascii="Calibri"/>
          <w:color w:val="37B664"/>
          <w:spacing w:val="4"/>
          <w:sz w:val="13"/>
        </w:rPr>
        <w:t xml:space="preserve"> </w:t>
      </w:r>
      <w:r>
        <w:rPr>
          <w:rFonts w:ascii="Calibri"/>
          <w:color w:val="37B664"/>
          <w:sz w:val="13"/>
        </w:rPr>
        <w:t>has</w:t>
      </w:r>
      <w:r>
        <w:rPr>
          <w:rFonts w:ascii="Calibri"/>
          <w:color w:val="37B664"/>
          <w:spacing w:val="4"/>
          <w:sz w:val="13"/>
        </w:rPr>
        <w:t xml:space="preserve"> </w:t>
      </w:r>
      <w:r>
        <w:rPr>
          <w:rFonts w:ascii="Calibri"/>
          <w:color w:val="37B664"/>
          <w:sz w:val="13"/>
        </w:rPr>
        <w:t>died</w:t>
      </w:r>
      <w:r>
        <w:rPr>
          <w:rFonts w:ascii="Calibri"/>
          <w:color w:val="37B664"/>
          <w:spacing w:val="4"/>
          <w:sz w:val="13"/>
        </w:rPr>
        <w:t xml:space="preserve"> </w:t>
      </w:r>
      <w:r>
        <w:rPr>
          <w:rFonts w:ascii="Calibri"/>
          <w:color w:val="37B664"/>
          <w:sz w:val="13"/>
        </w:rPr>
        <w:t>and</w:t>
      </w:r>
      <w:r>
        <w:rPr>
          <w:rFonts w:ascii="Calibri"/>
          <w:color w:val="37B664"/>
          <w:spacing w:val="4"/>
          <w:sz w:val="13"/>
        </w:rPr>
        <w:t xml:space="preserve"> </w:t>
      </w:r>
      <w:r>
        <w:rPr>
          <w:rFonts w:ascii="Calibri"/>
          <w:color w:val="37B664"/>
          <w:sz w:val="13"/>
        </w:rPr>
        <w:t>act</w:t>
      </w:r>
      <w:r>
        <w:rPr>
          <w:rFonts w:ascii="Calibri"/>
          <w:color w:val="37B664"/>
          <w:spacing w:val="4"/>
          <w:sz w:val="13"/>
        </w:rPr>
        <w:t xml:space="preserve"> </w:t>
      </w:r>
      <w:r>
        <w:rPr>
          <w:rFonts w:ascii="Calibri"/>
          <w:color w:val="37B664"/>
          <w:sz w:val="13"/>
        </w:rPr>
        <w:t>as</w:t>
      </w:r>
      <w:r>
        <w:rPr>
          <w:rFonts w:ascii="Calibri"/>
          <w:color w:val="37B664"/>
          <w:spacing w:val="4"/>
          <w:sz w:val="13"/>
        </w:rPr>
        <w:t xml:space="preserve"> </w:t>
      </w:r>
      <w:r>
        <w:rPr>
          <w:rFonts w:ascii="Calibri"/>
          <w:color w:val="37B664"/>
          <w:sz w:val="13"/>
        </w:rPr>
        <w:t>a</w:t>
      </w:r>
      <w:r>
        <w:rPr>
          <w:rFonts w:ascii="Calibri"/>
          <w:color w:val="37B664"/>
          <w:spacing w:val="4"/>
          <w:sz w:val="13"/>
        </w:rPr>
        <w:t xml:space="preserve"> </w:t>
      </w:r>
      <w:r>
        <w:rPr>
          <w:rFonts w:ascii="Calibri"/>
          <w:color w:val="37B664"/>
          <w:sz w:val="13"/>
        </w:rPr>
        <w:t>point</w:t>
      </w:r>
    </w:p>
    <w:p w:rsidR="00D674A4" w:rsidRDefault="008A6CE5">
      <w:pPr>
        <w:spacing w:line="158" w:lineRule="exact"/>
        <w:ind w:left="851"/>
        <w:jc w:val="center"/>
        <w:rPr>
          <w:rFonts w:ascii="Calibri" w:eastAsia="Calibri" w:hAnsi="Calibri" w:cs="Calibri"/>
          <w:sz w:val="13"/>
          <w:szCs w:val="13"/>
        </w:rPr>
      </w:pPr>
      <w:proofErr w:type="gramStart"/>
      <w:r>
        <w:rPr>
          <w:rFonts w:ascii="Calibri"/>
          <w:color w:val="37B664"/>
          <w:spacing w:val="-1"/>
          <w:sz w:val="13"/>
        </w:rPr>
        <w:t>o</w:t>
      </w:r>
      <w:r>
        <w:rPr>
          <w:rFonts w:ascii="Calibri"/>
          <w:color w:val="37B664"/>
          <w:spacing w:val="-2"/>
          <w:sz w:val="13"/>
        </w:rPr>
        <w:t>f</w:t>
      </w:r>
      <w:proofErr w:type="gramEnd"/>
      <w:r>
        <w:rPr>
          <w:rFonts w:ascii="Calibri"/>
          <w:color w:val="37B664"/>
          <w:spacing w:val="2"/>
          <w:sz w:val="13"/>
        </w:rPr>
        <w:t xml:space="preserve"> </w:t>
      </w:r>
      <w:r>
        <w:rPr>
          <w:rFonts w:ascii="Calibri"/>
          <w:color w:val="37B664"/>
          <w:spacing w:val="-1"/>
          <w:sz w:val="13"/>
        </w:rPr>
        <w:t>contact</w:t>
      </w:r>
      <w:r>
        <w:rPr>
          <w:rFonts w:ascii="Calibri"/>
          <w:color w:val="37B664"/>
          <w:spacing w:val="3"/>
          <w:sz w:val="13"/>
        </w:rPr>
        <w:t xml:space="preserve"> </w:t>
      </w:r>
      <w:r>
        <w:rPr>
          <w:rFonts w:ascii="Calibri"/>
          <w:color w:val="37B664"/>
          <w:spacing w:val="-2"/>
          <w:sz w:val="13"/>
        </w:rPr>
        <w:t>f</w:t>
      </w:r>
      <w:r>
        <w:rPr>
          <w:rFonts w:ascii="Calibri"/>
          <w:color w:val="37B664"/>
          <w:spacing w:val="-1"/>
          <w:sz w:val="13"/>
        </w:rPr>
        <w:t>or</w:t>
      </w:r>
      <w:r>
        <w:rPr>
          <w:rFonts w:ascii="Calibri"/>
          <w:color w:val="37B664"/>
          <w:spacing w:val="3"/>
          <w:sz w:val="13"/>
        </w:rPr>
        <w:t xml:space="preserve"> </w:t>
      </w:r>
      <w:r>
        <w:rPr>
          <w:rFonts w:ascii="Calibri"/>
          <w:color w:val="37B664"/>
          <w:sz w:val="13"/>
        </w:rPr>
        <w:t>the</w:t>
      </w:r>
      <w:r>
        <w:rPr>
          <w:rFonts w:ascii="Calibri"/>
          <w:color w:val="37B664"/>
          <w:spacing w:val="3"/>
          <w:sz w:val="13"/>
        </w:rPr>
        <w:t xml:space="preserve"> </w:t>
      </w:r>
      <w:r>
        <w:rPr>
          <w:rFonts w:ascii="Calibri"/>
          <w:color w:val="37B664"/>
          <w:spacing w:val="-1"/>
          <w:sz w:val="13"/>
        </w:rPr>
        <w:t>Boa</w:t>
      </w:r>
      <w:r>
        <w:rPr>
          <w:rFonts w:ascii="Calibri"/>
          <w:color w:val="37B664"/>
          <w:spacing w:val="-2"/>
          <w:sz w:val="13"/>
        </w:rPr>
        <w:t>r</w:t>
      </w:r>
      <w:r>
        <w:rPr>
          <w:rFonts w:ascii="Calibri"/>
          <w:color w:val="37B664"/>
          <w:spacing w:val="-1"/>
          <w:sz w:val="13"/>
        </w:rPr>
        <w:t>d</w:t>
      </w:r>
    </w:p>
    <w:p w:rsidR="00D674A4" w:rsidRDefault="00D674A4">
      <w:pPr>
        <w:spacing w:line="120" w:lineRule="exact"/>
        <w:rPr>
          <w:sz w:val="12"/>
          <w:szCs w:val="12"/>
        </w:rPr>
      </w:pPr>
    </w:p>
    <w:p w:rsidR="00D674A4" w:rsidRDefault="00D674A4">
      <w:pPr>
        <w:spacing w:line="120" w:lineRule="exact"/>
        <w:rPr>
          <w:sz w:val="12"/>
          <w:szCs w:val="12"/>
        </w:rPr>
      </w:pPr>
    </w:p>
    <w:p w:rsidR="00D674A4" w:rsidRDefault="00D674A4">
      <w:pPr>
        <w:spacing w:line="120" w:lineRule="exact"/>
        <w:rPr>
          <w:sz w:val="12"/>
          <w:szCs w:val="12"/>
        </w:rPr>
      </w:pPr>
    </w:p>
    <w:p w:rsidR="00D674A4" w:rsidRDefault="00D674A4">
      <w:pPr>
        <w:spacing w:line="120" w:lineRule="exact"/>
        <w:rPr>
          <w:sz w:val="12"/>
          <w:szCs w:val="12"/>
        </w:rPr>
      </w:pPr>
    </w:p>
    <w:p w:rsidR="00D674A4" w:rsidRDefault="00D674A4">
      <w:pPr>
        <w:spacing w:line="120" w:lineRule="exact"/>
        <w:rPr>
          <w:sz w:val="12"/>
          <w:szCs w:val="12"/>
        </w:rPr>
      </w:pPr>
    </w:p>
    <w:p w:rsidR="00D674A4" w:rsidRDefault="00D674A4">
      <w:pPr>
        <w:spacing w:before="16" w:line="160" w:lineRule="exact"/>
        <w:rPr>
          <w:sz w:val="16"/>
          <w:szCs w:val="16"/>
        </w:rPr>
      </w:pPr>
    </w:p>
    <w:p w:rsidR="00D674A4" w:rsidRDefault="008A6CE5">
      <w:pPr>
        <w:ind w:left="1236" w:right="53" w:hanging="440"/>
        <w:rPr>
          <w:rFonts w:ascii="Calibri" w:eastAsia="Calibri" w:hAnsi="Calibri" w:cs="Calibri"/>
          <w:sz w:val="13"/>
          <w:szCs w:val="13"/>
        </w:rPr>
      </w:pPr>
      <w:r>
        <w:rPr>
          <w:rFonts w:ascii="Calibri"/>
          <w:color w:val="F1678C"/>
          <w:w w:val="105"/>
          <w:sz w:val="13"/>
        </w:rPr>
        <w:t>The</w:t>
      </w:r>
      <w:r>
        <w:rPr>
          <w:rFonts w:ascii="Calibri"/>
          <w:color w:val="F1678C"/>
          <w:spacing w:val="-11"/>
          <w:w w:val="105"/>
          <w:sz w:val="13"/>
        </w:rPr>
        <w:t xml:space="preserve"> </w:t>
      </w:r>
      <w:r>
        <w:rPr>
          <w:rFonts w:ascii="Calibri"/>
          <w:color w:val="F1678C"/>
          <w:w w:val="105"/>
          <w:sz w:val="13"/>
        </w:rPr>
        <w:t>dispensing</w:t>
      </w:r>
      <w:r>
        <w:rPr>
          <w:rFonts w:ascii="Calibri"/>
          <w:color w:val="F1678C"/>
          <w:spacing w:val="-10"/>
          <w:w w:val="105"/>
          <w:sz w:val="13"/>
        </w:rPr>
        <w:t xml:space="preserve"> </w:t>
      </w:r>
      <w:r>
        <w:rPr>
          <w:rFonts w:ascii="Calibri"/>
          <w:color w:val="F1678C"/>
          <w:w w:val="105"/>
          <w:sz w:val="13"/>
        </w:rPr>
        <w:t>pharmacist</w:t>
      </w:r>
      <w:r>
        <w:rPr>
          <w:rFonts w:ascii="Calibri"/>
          <w:color w:val="F1678C"/>
          <w:spacing w:val="-11"/>
          <w:w w:val="105"/>
          <w:sz w:val="13"/>
        </w:rPr>
        <w:t xml:space="preserve"> </w:t>
      </w:r>
      <w:r>
        <w:rPr>
          <w:rFonts w:ascii="Calibri"/>
          <w:color w:val="F1678C"/>
          <w:spacing w:val="-1"/>
          <w:w w:val="105"/>
          <w:sz w:val="13"/>
        </w:rPr>
        <w:t>check</w:t>
      </w:r>
      <w:r>
        <w:rPr>
          <w:rFonts w:ascii="Calibri"/>
          <w:color w:val="F1678C"/>
          <w:spacing w:val="-2"/>
          <w:w w:val="105"/>
          <w:sz w:val="13"/>
        </w:rPr>
        <w:t>s</w:t>
      </w:r>
      <w:r>
        <w:rPr>
          <w:rFonts w:ascii="Calibri"/>
          <w:color w:val="F1678C"/>
          <w:spacing w:val="24"/>
          <w:w w:val="101"/>
          <w:sz w:val="13"/>
        </w:rPr>
        <w:t xml:space="preserve"> </w:t>
      </w:r>
      <w:proofErr w:type="spellStart"/>
      <w:r>
        <w:rPr>
          <w:rFonts w:ascii="Calibri"/>
          <w:color w:val="F1678C"/>
          <w:sz w:val="13"/>
        </w:rPr>
        <w:t>authorisation</w:t>
      </w:r>
      <w:proofErr w:type="spellEnd"/>
      <w:r>
        <w:rPr>
          <w:rFonts w:ascii="Calibri"/>
          <w:color w:val="F1678C"/>
          <w:spacing w:val="19"/>
          <w:sz w:val="13"/>
        </w:rPr>
        <w:t xml:space="preserve"> </w:t>
      </w:r>
      <w:r>
        <w:rPr>
          <w:rFonts w:ascii="Calibri"/>
          <w:color w:val="F1678C"/>
          <w:sz w:val="13"/>
        </w:rPr>
        <w:t>permit</w:t>
      </w:r>
    </w:p>
    <w:p w:rsidR="00D674A4" w:rsidRDefault="008A6CE5">
      <w:pPr>
        <w:spacing w:before="75" w:line="243" w:lineRule="auto"/>
        <w:ind w:left="950" w:right="862" w:firstLine="50"/>
        <w:jc w:val="center"/>
        <w:rPr>
          <w:rFonts w:ascii="Calibri" w:eastAsia="Calibri" w:hAnsi="Calibri" w:cs="Calibri"/>
          <w:sz w:val="15"/>
          <w:szCs w:val="15"/>
        </w:rPr>
      </w:pPr>
      <w:r>
        <w:br w:type="column"/>
      </w:r>
      <w:r>
        <w:rPr>
          <w:rFonts w:ascii="Calibri"/>
          <w:b/>
          <w:color w:val="FFFFFF"/>
          <w:spacing w:val="-1"/>
          <w:sz w:val="15"/>
        </w:rPr>
        <w:lastRenderedPageBreak/>
        <w:t>P</w:t>
      </w:r>
      <w:r>
        <w:rPr>
          <w:rFonts w:ascii="Calibri"/>
          <w:b/>
          <w:color w:val="FFFFFF"/>
          <w:spacing w:val="-2"/>
          <w:sz w:val="15"/>
        </w:rPr>
        <w:t>r</w:t>
      </w:r>
      <w:r>
        <w:rPr>
          <w:rFonts w:ascii="Calibri"/>
          <w:b/>
          <w:color w:val="FFFFFF"/>
          <w:spacing w:val="-1"/>
          <w:sz w:val="15"/>
        </w:rPr>
        <w:t>escription</w:t>
      </w:r>
      <w:r>
        <w:rPr>
          <w:rFonts w:ascii="Calibri"/>
          <w:b/>
          <w:color w:val="FFFFFF"/>
          <w:spacing w:val="-17"/>
          <w:sz w:val="15"/>
        </w:rPr>
        <w:t xml:space="preserve"> </w:t>
      </w:r>
      <w:r>
        <w:rPr>
          <w:rFonts w:ascii="Calibri"/>
          <w:b/>
          <w:color w:val="FFFFFF"/>
          <w:spacing w:val="-1"/>
          <w:sz w:val="15"/>
        </w:rPr>
        <w:t>o</w:t>
      </w:r>
      <w:r>
        <w:rPr>
          <w:rFonts w:ascii="Calibri"/>
          <w:b/>
          <w:color w:val="FFFFFF"/>
          <w:spacing w:val="-2"/>
          <w:sz w:val="15"/>
        </w:rPr>
        <w:t>f</w:t>
      </w:r>
      <w:r>
        <w:rPr>
          <w:rFonts w:ascii="Calibri"/>
          <w:b/>
          <w:color w:val="FFFFFF"/>
          <w:spacing w:val="26"/>
          <w:w w:val="91"/>
          <w:sz w:val="15"/>
        </w:rPr>
        <w:t xml:space="preserve"> </w:t>
      </w:r>
      <w:r>
        <w:rPr>
          <w:rFonts w:ascii="Calibri"/>
          <w:b/>
          <w:color w:val="FFFFFF"/>
          <w:spacing w:val="-1"/>
          <w:sz w:val="15"/>
        </w:rPr>
        <w:t>volun</w:t>
      </w:r>
      <w:r>
        <w:rPr>
          <w:rFonts w:ascii="Calibri"/>
          <w:b/>
          <w:color w:val="FFFFFF"/>
          <w:spacing w:val="-2"/>
          <w:sz w:val="15"/>
        </w:rPr>
        <w:t>tary</w:t>
      </w:r>
      <w:r>
        <w:rPr>
          <w:rFonts w:ascii="Calibri"/>
          <w:b/>
          <w:color w:val="FFFFFF"/>
          <w:spacing w:val="-18"/>
          <w:sz w:val="15"/>
        </w:rPr>
        <w:t xml:space="preserve"> </w:t>
      </w:r>
      <w:r>
        <w:rPr>
          <w:rFonts w:ascii="Calibri"/>
          <w:b/>
          <w:color w:val="FFFFFF"/>
          <w:spacing w:val="-2"/>
          <w:sz w:val="15"/>
        </w:rPr>
        <w:t>a</w:t>
      </w:r>
      <w:r>
        <w:rPr>
          <w:rFonts w:ascii="Calibri"/>
          <w:b/>
          <w:color w:val="FFFFFF"/>
          <w:spacing w:val="-1"/>
          <w:sz w:val="15"/>
        </w:rPr>
        <w:t>s</w:t>
      </w:r>
      <w:r>
        <w:rPr>
          <w:rFonts w:ascii="Calibri"/>
          <w:b/>
          <w:color w:val="FFFFFF"/>
          <w:spacing w:val="-2"/>
          <w:sz w:val="15"/>
        </w:rPr>
        <w:t>sist</w:t>
      </w:r>
      <w:r>
        <w:rPr>
          <w:rFonts w:ascii="Calibri"/>
          <w:b/>
          <w:color w:val="FFFFFF"/>
          <w:spacing w:val="-1"/>
          <w:sz w:val="15"/>
        </w:rPr>
        <w:t>ed</w:t>
      </w:r>
      <w:r>
        <w:rPr>
          <w:rFonts w:ascii="Calibri"/>
          <w:b/>
          <w:color w:val="FFFFFF"/>
          <w:spacing w:val="29"/>
          <w:w w:val="101"/>
          <w:sz w:val="15"/>
        </w:rPr>
        <w:t xml:space="preserve"> </w:t>
      </w:r>
      <w:r>
        <w:rPr>
          <w:rFonts w:ascii="Calibri"/>
          <w:b/>
          <w:color w:val="FFFFFF"/>
          <w:sz w:val="15"/>
        </w:rPr>
        <w:t>dying</w:t>
      </w:r>
      <w:r>
        <w:rPr>
          <w:rFonts w:ascii="Calibri"/>
          <w:b/>
          <w:color w:val="FFFFFF"/>
          <w:spacing w:val="10"/>
          <w:sz w:val="15"/>
        </w:rPr>
        <w:t xml:space="preserve"> </w:t>
      </w:r>
      <w:r>
        <w:rPr>
          <w:rFonts w:ascii="Calibri"/>
          <w:b/>
          <w:color w:val="FFFFFF"/>
          <w:sz w:val="15"/>
        </w:rPr>
        <w:t>medication</w:t>
      </w:r>
    </w:p>
    <w:p w:rsidR="00D674A4" w:rsidRDefault="00D674A4">
      <w:pPr>
        <w:spacing w:before="1" w:line="130" w:lineRule="exact"/>
        <w:rPr>
          <w:sz w:val="13"/>
          <w:szCs w:val="13"/>
        </w:rPr>
      </w:pPr>
    </w:p>
    <w:p w:rsidR="00D674A4" w:rsidRDefault="00D674A4">
      <w:pPr>
        <w:spacing w:line="140" w:lineRule="exact"/>
        <w:rPr>
          <w:sz w:val="14"/>
          <w:szCs w:val="14"/>
        </w:rPr>
      </w:pPr>
    </w:p>
    <w:p w:rsidR="00D674A4" w:rsidRDefault="008A6CE5">
      <w:pPr>
        <w:spacing w:line="304" w:lineRule="auto"/>
        <w:ind w:left="1862"/>
        <w:rPr>
          <w:rFonts w:ascii="Calibri" w:eastAsia="Calibri" w:hAnsi="Calibri" w:cs="Calibri"/>
          <w:sz w:val="13"/>
          <w:szCs w:val="13"/>
        </w:rPr>
      </w:pPr>
      <w:r>
        <w:rPr>
          <w:rFonts w:ascii="Calibri"/>
          <w:color w:val="5D196A"/>
          <w:sz w:val="13"/>
        </w:rPr>
        <w:t>If</w:t>
      </w:r>
      <w:r>
        <w:rPr>
          <w:rFonts w:ascii="Calibri"/>
          <w:color w:val="5D196A"/>
          <w:spacing w:val="3"/>
          <w:sz w:val="13"/>
        </w:rPr>
        <w:t xml:space="preserve"> </w:t>
      </w:r>
      <w:r>
        <w:rPr>
          <w:rFonts w:ascii="Calibri"/>
          <w:color w:val="5D196A"/>
          <w:sz w:val="13"/>
        </w:rPr>
        <w:t>a</w:t>
      </w:r>
      <w:r>
        <w:rPr>
          <w:rFonts w:ascii="Calibri"/>
          <w:color w:val="5D196A"/>
          <w:spacing w:val="3"/>
          <w:sz w:val="13"/>
        </w:rPr>
        <w:t xml:space="preserve"> </w:t>
      </w:r>
      <w:r>
        <w:rPr>
          <w:rFonts w:ascii="Calibri"/>
          <w:color w:val="5D196A"/>
          <w:spacing w:val="-1"/>
          <w:sz w:val="13"/>
        </w:rPr>
        <w:t>pe</w:t>
      </w:r>
      <w:r>
        <w:rPr>
          <w:rFonts w:ascii="Calibri"/>
          <w:color w:val="5D196A"/>
          <w:spacing w:val="-2"/>
          <w:sz w:val="13"/>
        </w:rPr>
        <w:t>r</w:t>
      </w:r>
      <w:r>
        <w:rPr>
          <w:rFonts w:ascii="Calibri"/>
          <w:color w:val="5D196A"/>
          <w:spacing w:val="-1"/>
          <w:sz w:val="13"/>
        </w:rPr>
        <w:t>son</w:t>
      </w:r>
      <w:r>
        <w:rPr>
          <w:rFonts w:ascii="Calibri"/>
          <w:color w:val="5D196A"/>
          <w:spacing w:val="3"/>
          <w:sz w:val="13"/>
        </w:rPr>
        <w:t xml:space="preserve"> </w:t>
      </w:r>
      <w:r>
        <w:rPr>
          <w:rFonts w:ascii="Calibri"/>
          <w:color w:val="5D196A"/>
          <w:sz w:val="13"/>
        </w:rPr>
        <w:t>is</w:t>
      </w:r>
      <w:r>
        <w:rPr>
          <w:rFonts w:ascii="Calibri"/>
          <w:color w:val="5D196A"/>
          <w:spacing w:val="3"/>
          <w:sz w:val="13"/>
        </w:rPr>
        <w:t xml:space="preserve"> </w:t>
      </w:r>
      <w:r>
        <w:rPr>
          <w:rFonts w:ascii="Calibri"/>
          <w:color w:val="5D196A"/>
          <w:sz w:val="13"/>
        </w:rPr>
        <w:t>unable</w:t>
      </w:r>
      <w:r>
        <w:rPr>
          <w:rFonts w:ascii="Calibri"/>
          <w:color w:val="5D196A"/>
          <w:spacing w:val="25"/>
          <w:w w:val="104"/>
          <w:sz w:val="13"/>
        </w:rPr>
        <w:t xml:space="preserve"> </w:t>
      </w:r>
      <w:r>
        <w:rPr>
          <w:rFonts w:ascii="Calibri"/>
          <w:color w:val="5D196A"/>
          <w:spacing w:val="-1"/>
          <w:sz w:val="13"/>
        </w:rPr>
        <w:t>to</w:t>
      </w:r>
      <w:r>
        <w:rPr>
          <w:rFonts w:ascii="Calibri"/>
          <w:color w:val="5D196A"/>
          <w:spacing w:val="8"/>
          <w:sz w:val="13"/>
        </w:rPr>
        <w:t xml:space="preserve"> </w:t>
      </w:r>
      <w:r>
        <w:rPr>
          <w:rFonts w:ascii="Calibri"/>
          <w:color w:val="5D196A"/>
          <w:sz w:val="13"/>
        </w:rPr>
        <w:t>self-administer</w:t>
      </w:r>
    </w:p>
    <w:p w:rsidR="00D674A4" w:rsidRDefault="00D674A4">
      <w:pPr>
        <w:spacing w:line="120" w:lineRule="exact"/>
        <w:rPr>
          <w:sz w:val="12"/>
          <w:szCs w:val="12"/>
        </w:rPr>
      </w:pPr>
    </w:p>
    <w:p w:rsidR="00D674A4" w:rsidRDefault="00D674A4">
      <w:pPr>
        <w:spacing w:before="4" w:line="120" w:lineRule="exact"/>
        <w:rPr>
          <w:sz w:val="12"/>
          <w:szCs w:val="12"/>
        </w:rPr>
      </w:pPr>
    </w:p>
    <w:p w:rsidR="00D674A4" w:rsidRDefault="008A6CE5">
      <w:pPr>
        <w:spacing w:line="243" w:lineRule="auto"/>
        <w:ind w:left="751" w:right="687"/>
        <w:jc w:val="center"/>
        <w:rPr>
          <w:rFonts w:ascii="Calibri" w:eastAsia="Calibri" w:hAnsi="Calibri" w:cs="Calibri"/>
          <w:sz w:val="15"/>
          <w:szCs w:val="15"/>
        </w:rPr>
      </w:pPr>
      <w:r>
        <w:rPr>
          <w:rFonts w:ascii="Calibri"/>
          <w:b/>
          <w:color w:val="FFFFFF"/>
          <w:spacing w:val="-2"/>
          <w:sz w:val="15"/>
        </w:rPr>
        <w:t>Disp</w:t>
      </w:r>
      <w:r>
        <w:rPr>
          <w:rFonts w:ascii="Calibri"/>
          <w:b/>
          <w:color w:val="FFFFFF"/>
          <w:spacing w:val="-3"/>
          <w:sz w:val="15"/>
        </w:rPr>
        <w:t>e</w:t>
      </w:r>
      <w:r>
        <w:rPr>
          <w:rFonts w:ascii="Calibri"/>
          <w:b/>
          <w:color w:val="FFFFFF"/>
          <w:spacing w:val="-2"/>
          <w:sz w:val="15"/>
        </w:rPr>
        <w:t>nsing</w:t>
      </w:r>
      <w:r>
        <w:rPr>
          <w:rFonts w:ascii="Calibri"/>
          <w:b/>
          <w:color w:val="FFFFFF"/>
          <w:spacing w:val="6"/>
          <w:sz w:val="15"/>
        </w:rPr>
        <w:t xml:space="preserve"> </w:t>
      </w:r>
      <w:r>
        <w:rPr>
          <w:rFonts w:ascii="Calibri"/>
          <w:b/>
          <w:color w:val="FFFFFF"/>
          <w:spacing w:val="-3"/>
          <w:sz w:val="15"/>
        </w:rPr>
        <w:t>a</w:t>
      </w:r>
      <w:r>
        <w:rPr>
          <w:rFonts w:ascii="Calibri"/>
          <w:b/>
          <w:color w:val="FFFFFF"/>
          <w:spacing w:val="-2"/>
          <w:sz w:val="15"/>
        </w:rPr>
        <w:t>nd</w:t>
      </w:r>
      <w:r>
        <w:rPr>
          <w:rFonts w:ascii="Calibri"/>
          <w:b/>
          <w:color w:val="FFFFFF"/>
          <w:spacing w:val="6"/>
          <w:sz w:val="15"/>
        </w:rPr>
        <w:t xml:space="preserve"> </w:t>
      </w:r>
      <w:r>
        <w:rPr>
          <w:rFonts w:ascii="Calibri"/>
          <w:b/>
          <w:color w:val="FFFFFF"/>
          <w:spacing w:val="-2"/>
          <w:sz w:val="15"/>
        </w:rPr>
        <w:t>lab</w:t>
      </w:r>
      <w:r>
        <w:rPr>
          <w:rFonts w:ascii="Calibri"/>
          <w:b/>
          <w:color w:val="FFFFFF"/>
          <w:spacing w:val="-3"/>
          <w:sz w:val="15"/>
        </w:rPr>
        <w:t>elli</w:t>
      </w:r>
      <w:r>
        <w:rPr>
          <w:rFonts w:ascii="Calibri"/>
          <w:b/>
          <w:color w:val="FFFFFF"/>
          <w:spacing w:val="-2"/>
          <w:sz w:val="15"/>
        </w:rPr>
        <w:t>ng</w:t>
      </w:r>
      <w:r>
        <w:rPr>
          <w:rFonts w:ascii="Calibri"/>
          <w:b/>
          <w:color w:val="FFFFFF"/>
          <w:spacing w:val="27"/>
          <w:w w:val="116"/>
          <w:sz w:val="15"/>
        </w:rPr>
        <w:t xml:space="preserve"> </w:t>
      </w:r>
      <w:r>
        <w:rPr>
          <w:rFonts w:ascii="Calibri"/>
          <w:b/>
          <w:color w:val="FFFFFF"/>
          <w:spacing w:val="-1"/>
          <w:sz w:val="15"/>
        </w:rPr>
        <w:t>o</w:t>
      </w:r>
      <w:r>
        <w:rPr>
          <w:rFonts w:ascii="Calibri"/>
          <w:b/>
          <w:color w:val="FFFFFF"/>
          <w:spacing w:val="-2"/>
          <w:sz w:val="15"/>
        </w:rPr>
        <w:t>f</w:t>
      </w:r>
      <w:r>
        <w:rPr>
          <w:rFonts w:ascii="Calibri"/>
          <w:b/>
          <w:color w:val="FFFFFF"/>
          <w:spacing w:val="-12"/>
          <w:sz w:val="15"/>
        </w:rPr>
        <w:t xml:space="preserve"> </w:t>
      </w:r>
      <w:r>
        <w:rPr>
          <w:rFonts w:ascii="Calibri"/>
          <w:b/>
          <w:color w:val="FFFFFF"/>
          <w:spacing w:val="-1"/>
          <w:sz w:val="15"/>
        </w:rPr>
        <w:t>volun</w:t>
      </w:r>
      <w:r>
        <w:rPr>
          <w:rFonts w:ascii="Calibri"/>
          <w:b/>
          <w:color w:val="FFFFFF"/>
          <w:spacing w:val="-2"/>
          <w:sz w:val="15"/>
        </w:rPr>
        <w:t>tary</w:t>
      </w:r>
      <w:r>
        <w:rPr>
          <w:rFonts w:ascii="Calibri"/>
          <w:b/>
          <w:color w:val="FFFFFF"/>
          <w:spacing w:val="-11"/>
          <w:sz w:val="15"/>
        </w:rPr>
        <w:t xml:space="preserve"> </w:t>
      </w:r>
      <w:r>
        <w:rPr>
          <w:rFonts w:ascii="Calibri"/>
          <w:b/>
          <w:color w:val="FFFFFF"/>
          <w:spacing w:val="-2"/>
          <w:sz w:val="15"/>
        </w:rPr>
        <w:t>a</w:t>
      </w:r>
      <w:r>
        <w:rPr>
          <w:rFonts w:ascii="Calibri"/>
          <w:b/>
          <w:color w:val="FFFFFF"/>
          <w:spacing w:val="-1"/>
          <w:sz w:val="15"/>
        </w:rPr>
        <w:t>s</w:t>
      </w:r>
      <w:r>
        <w:rPr>
          <w:rFonts w:ascii="Calibri"/>
          <w:b/>
          <w:color w:val="FFFFFF"/>
          <w:spacing w:val="-2"/>
          <w:sz w:val="15"/>
        </w:rPr>
        <w:t>sist</w:t>
      </w:r>
      <w:r>
        <w:rPr>
          <w:rFonts w:ascii="Calibri"/>
          <w:b/>
          <w:color w:val="FFFFFF"/>
          <w:spacing w:val="-1"/>
          <w:sz w:val="15"/>
        </w:rPr>
        <w:t>ed</w:t>
      </w:r>
      <w:r>
        <w:rPr>
          <w:rFonts w:ascii="Calibri"/>
          <w:b/>
          <w:color w:val="FFFFFF"/>
          <w:spacing w:val="30"/>
          <w:w w:val="101"/>
          <w:sz w:val="15"/>
        </w:rPr>
        <w:t xml:space="preserve"> </w:t>
      </w:r>
      <w:r>
        <w:rPr>
          <w:rFonts w:ascii="Calibri"/>
          <w:b/>
          <w:color w:val="FFFFFF"/>
          <w:sz w:val="15"/>
        </w:rPr>
        <w:t>dying</w:t>
      </w:r>
      <w:r>
        <w:rPr>
          <w:rFonts w:ascii="Calibri"/>
          <w:b/>
          <w:color w:val="FFFFFF"/>
          <w:spacing w:val="10"/>
          <w:sz w:val="15"/>
        </w:rPr>
        <w:t xml:space="preserve"> </w:t>
      </w:r>
      <w:r>
        <w:rPr>
          <w:rFonts w:ascii="Calibri"/>
          <w:b/>
          <w:color w:val="FFFFFF"/>
          <w:sz w:val="15"/>
        </w:rPr>
        <w:t>medication</w:t>
      </w:r>
    </w:p>
    <w:p w:rsidR="00D674A4" w:rsidRDefault="008A6CE5">
      <w:pPr>
        <w:spacing w:before="1" w:line="140" w:lineRule="exact"/>
        <w:rPr>
          <w:sz w:val="14"/>
          <w:szCs w:val="14"/>
        </w:rPr>
      </w:pPr>
      <w:r>
        <w:br w:type="column"/>
      </w:r>
    </w:p>
    <w:p w:rsidR="00D674A4" w:rsidRDefault="008A6CE5">
      <w:pPr>
        <w:ind w:left="481" w:right="907" w:hanging="283"/>
        <w:rPr>
          <w:rFonts w:ascii="Calibri" w:eastAsia="Calibri" w:hAnsi="Calibri" w:cs="Calibri"/>
          <w:sz w:val="13"/>
          <w:szCs w:val="13"/>
        </w:rPr>
      </w:pPr>
      <w:r>
        <w:rPr>
          <w:rFonts w:ascii="Calibri"/>
          <w:color w:val="868891"/>
          <w:w w:val="105"/>
          <w:sz w:val="13"/>
        </w:rPr>
        <w:t>The</w:t>
      </w:r>
      <w:r>
        <w:rPr>
          <w:rFonts w:ascii="Calibri"/>
          <w:color w:val="868891"/>
          <w:spacing w:val="-17"/>
          <w:w w:val="105"/>
          <w:sz w:val="13"/>
        </w:rPr>
        <w:t xml:space="preserve"> </w:t>
      </w:r>
      <w:r>
        <w:rPr>
          <w:rFonts w:ascii="Calibri"/>
          <w:color w:val="868891"/>
          <w:spacing w:val="-1"/>
          <w:w w:val="105"/>
          <w:sz w:val="13"/>
        </w:rPr>
        <w:t>p</w:t>
      </w:r>
      <w:r>
        <w:rPr>
          <w:rFonts w:ascii="Calibri"/>
          <w:color w:val="868891"/>
          <w:spacing w:val="-2"/>
          <w:w w:val="105"/>
          <w:sz w:val="13"/>
        </w:rPr>
        <w:t>rescription</w:t>
      </w:r>
      <w:r>
        <w:rPr>
          <w:rFonts w:ascii="Calibri"/>
          <w:color w:val="868891"/>
          <w:spacing w:val="-17"/>
          <w:w w:val="105"/>
          <w:sz w:val="13"/>
        </w:rPr>
        <w:t xml:space="preserve"> </w:t>
      </w:r>
      <w:r>
        <w:rPr>
          <w:rFonts w:ascii="Calibri"/>
          <w:color w:val="868891"/>
          <w:spacing w:val="-2"/>
          <w:w w:val="105"/>
          <w:sz w:val="13"/>
        </w:rPr>
        <w:t>re</w:t>
      </w:r>
      <w:r>
        <w:rPr>
          <w:rFonts w:ascii="Calibri"/>
          <w:color w:val="868891"/>
          <w:spacing w:val="-1"/>
          <w:w w:val="105"/>
          <w:sz w:val="13"/>
        </w:rPr>
        <w:t>qui</w:t>
      </w:r>
      <w:r>
        <w:rPr>
          <w:rFonts w:ascii="Calibri"/>
          <w:color w:val="868891"/>
          <w:spacing w:val="-2"/>
          <w:w w:val="105"/>
          <w:sz w:val="13"/>
        </w:rPr>
        <w:t>res</w:t>
      </w:r>
      <w:r>
        <w:rPr>
          <w:rFonts w:ascii="Calibri"/>
          <w:color w:val="868891"/>
          <w:spacing w:val="-16"/>
          <w:w w:val="105"/>
          <w:sz w:val="13"/>
        </w:rPr>
        <w:t xml:space="preserve"> </w:t>
      </w:r>
      <w:r>
        <w:rPr>
          <w:rFonts w:ascii="Calibri"/>
          <w:color w:val="868891"/>
          <w:w w:val="105"/>
          <w:sz w:val="13"/>
        </w:rPr>
        <w:t>an</w:t>
      </w:r>
      <w:r>
        <w:rPr>
          <w:rFonts w:ascii="Calibri"/>
          <w:color w:val="868891"/>
          <w:spacing w:val="-17"/>
          <w:w w:val="105"/>
          <w:sz w:val="13"/>
        </w:rPr>
        <w:t xml:space="preserve"> </w:t>
      </w:r>
      <w:proofErr w:type="spellStart"/>
      <w:r>
        <w:rPr>
          <w:rFonts w:ascii="Calibri"/>
          <w:color w:val="868891"/>
          <w:w w:val="105"/>
          <w:sz w:val="13"/>
        </w:rPr>
        <w:t>authorisation</w:t>
      </w:r>
      <w:proofErr w:type="spellEnd"/>
      <w:r>
        <w:rPr>
          <w:rFonts w:ascii="Calibri"/>
          <w:color w:val="868891"/>
          <w:spacing w:val="27"/>
          <w:w w:val="102"/>
          <w:sz w:val="13"/>
        </w:rPr>
        <w:t xml:space="preserve"> </w:t>
      </w:r>
      <w:r>
        <w:rPr>
          <w:rFonts w:ascii="Calibri"/>
          <w:color w:val="868891"/>
          <w:w w:val="105"/>
          <w:sz w:val="13"/>
        </w:rPr>
        <w:t>permit</w:t>
      </w:r>
      <w:r>
        <w:rPr>
          <w:rFonts w:ascii="Calibri"/>
          <w:color w:val="868891"/>
          <w:spacing w:val="-10"/>
          <w:w w:val="105"/>
          <w:sz w:val="13"/>
        </w:rPr>
        <w:t xml:space="preserve"> </w:t>
      </w:r>
      <w:r>
        <w:rPr>
          <w:rFonts w:ascii="Calibri"/>
          <w:color w:val="868891"/>
          <w:spacing w:val="-1"/>
          <w:w w:val="105"/>
          <w:sz w:val="13"/>
        </w:rPr>
        <w:t>p</w:t>
      </w:r>
      <w:r>
        <w:rPr>
          <w:rFonts w:ascii="Calibri"/>
          <w:color w:val="868891"/>
          <w:spacing w:val="-2"/>
          <w:w w:val="105"/>
          <w:sz w:val="13"/>
        </w:rPr>
        <w:t>r</w:t>
      </w:r>
      <w:r>
        <w:rPr>
          <w:rFonts w:ascii="Calibri"/>
          <w:color w:val="868891"/>
          <w:spacing w:val="-1"/>
          <w:w w:val="105"/>
          <w:sz w:val="13"/>
        </w:rPr>
        <w:t>oce</w:t>
      </w:r>
      <w:r>
        <w:rPr>
          <w:rFonts w:ascii="Calibri"/>
          <w:color w:val="868891"/>
          <w:spacing w:val="-2"/>
          <w:w w:val="105"/>
          <w:sz w:val="13"/>
        </w:rPr>
        <w:t>ss</w:t>
      </w:r>
      <w:r>
        <w:rPr>
          <w:rFonts w:ascii="Calibri"/>
          <w:color w:val="868891"/>
          <w:spacing w:val="-10"/>
          <w:w w:val="105"/>
          <w:sz w:val="13"/>
        </w:rPr>
        <w:t xml:space="preserve"> </w:t>
      </w:r>
      <w:r>
        <w:rPr>
          <w:rFonts w:ascii="Calibri"/>
          <w:color w:val="868891"/>
          <w:spacing w:val="-1"/>
          <w:w w:val="105"/>
          <w:sz w:val="13"/>
        </w:rPr>
        <w:t>ov</w:t>
      </w:r>
      <w:r>
        <w:rPr>
          <w:rFonts w:ascii="Calibri"/>
          <w:color w:val="868891"/>
          <w:spacing w:val="-2"/>
          <w:w w:val="105"/>
          <w:sz w:val="13"/>
        </w:rPr>
        <w:t>erseen</w:t>
      </w:r>
      <w:r>
        <w:rPr>
          <w:rFonts w:ascii="Calibri"/>
          <w:color w:val="868891"/>
          <w:spacing w:val="-10"/>
          <w:w w:val="105"/>
          <w:sz w:val="13"/>
        </w:rPr>
        <w:t xml:space="preserve"> </w:t>
      </w:r>
      <w:r>
        <w:rPr>
          <w:rFonts w:ascii="Calibri"/>
          <w:color w:val="868891"/>
          <w:spacing w:val="-1"/>
          <w:w w:val="105"/>
          <w:sz w:val="13"/>
        </w:rPr>
        <w:t>by</w:t>
      </w:r>
      <w:r>
        <w:rPr>
          <w:rFonts w:ascii="Calibri"/>
          <w:color w:val="868891"/>
          <w:spacing w:val="-10"/>
          <w:w w:val="105"/>
          <w:sz w:val="13"/>
        </w:rPr>
        <w:t xml:space="preserve"> </w:t>
      </w:r>
      <w:r>
        <w:rPr>
          <w:rFonts w:ascii="Calibri"/>
          <w:color w:val="868891"/>
          <w:w w:val="105"/>
          <w:sz w:val="13"/>
        </w:rPr>
        <w:t>DHHS</w:t>
      </w:r>
    </w:p>
    <w:p w:rsidR="00D674A4" w:rsidRDefault="00D674A4">
      <w:pPr>
        <w:spacing w:line="120" w:lineRule="exact"/>
        <w:rPr>
          <w:sz w:val="12"/>
          <w:szCs w:val="12"/>
        </w:rPr>
      </w:pPr>
    </w:p>
    <w:p w:rsidR="00D674A4" w:rsidRDefault="00D674A4">
      <w:pPr>
        <w:spacing w:line="120" w:lineRule="exact"/>
        <w:rPr>
          <w:sz w:val="12"/>
          <w:szCs w:val="12"/>
        </w:rPr>
      </w:pPr>
    </w:p>
    <w:p w:rsidR="00D674A4" w:rsidRDefault="00D674A4">
      <w:pPr>
        <w:spacing w:before="13" w:line="120" w:lineRule="exact"/>
        <w:rPr>
          <w:sz w:val="12"/>
          <w:szCs w:val="12"/>
        </w:rPr>
      </w:pPr>
    </w:p>
    <w:p w:rsidR="00D674A4" w:rsidRDefault="008A6CE5">
      <w:pPr>
        <w:ind w:left="696" w:right="888" w:firstLine="199"/>
        <w:rPr>
          <w:rFonts w:ascii="Calibri" w:eastAsia="Calibri" w:hAnsi="Calibri" w:cs="Calibri"/>
          <w:sz w:val="13"/>
          <w:szCs w:val="13"/>
        </w:rPr>
      </w:pPr>
      <w:r>
        <w:rPr>
          <w:rFonts w:ascii="Calibri"/>
          <w:color w:val="868891"/>
          <w:sz w:val="13"/>
        </w:rPr>
        <w:t>This</w:t>
      </w:r>
      <w:r>
        <w:rPr>
          <w:rFonts w:ascii="Calibri"/>
          <w:color w:val="868891"/>
          <w:spacing w:val="5"/>
          <w:sz w:val="13"/>
        </w:rPr>
        <w:t xml:space="preserve"> </w:t>
      </w:r>
      <w:r>
        <w:rPr>
          <w:rFonts w:ascii="Calibri"/>
          <w:color w:val="868891"/>
          <w:sz w:val="13"/>
        </w:rPr>
        <w:t>will</w:t>
      </w:r>
      <w:r>
        <w:rPr>
          <w:rFonts w:ascii="Calibri"/>
          <w:color w:val="868891"/>
          <w:spacing w:val="5"/>
          <w:sz w:val="13"/>
        </w:rPr>
        <w:t xml:space="preserve"> </w:t>
      </w:r>
      <w:r>
        <w:rPr>
          <w:rFonts w:ascii="Calibri"/>
          <w:color w:val="868891"/>
          <w:spacing w:val="-2"/>
          <w:sz w:val="13"/>
        </w:rPr>
        <w:t>r</w:t>
      </w:r>
      <w:r>
        <w:rPr>
          <w:rFonts w:ascii="Calibri"/>
          <w:color w:val="868891"/>
          <w:spacing w:val="-1"/>
          <w:sz w:val="13"/>
        </w:rPr>
        <w:t>equi</w:t>
      </w:r>
      <w:r>
        <w:rPr>
          <w:rFonts w:ascii="Calibri"/>
          <w:color w:val="868891"/>
          <w:spacing w:val="-2"/>
          <w:sz w:val="13"/>
        </w:rPr>
        <w:t>r</w:t>
      </w:r>
      <w:r>
        <w:rPr>
          <w:rFonts w:ascii="Calibri"/>
          <w:color w:val="868891"/>
          <w:spacing w:val="-1"/>
          <w:sz w:val="13"/>
        </w:rPr>
        <w:t>e</w:t>
      </w:r>
      <w:r>
        <w:rPr>
          <w:rFonts w:ascii="Calibri"/>
          <w:color w:val="868891"/>
          <w:spacing w:val="6"/>
          <w:sz w:val="13"/>
        </w:rPr>
        <w:t xml:space="preserve"> </w:t>
      </w:r>
      <w:r>
        <w:rPr>
          <w:rFonts w:ascii="Calibri"/>
          <w:color w:val="868891"/>
          <w:sz w:val="13"/>
        </w:rPr>
        <w:t>a</w:t>
      </w:r>
      <w:r>
        <w:rPr>
          <w:rFonts w:ascii="Calibri"/>
          <w:color w:val="868891"/>
          <w:spacing w:val="5"/>
          <w:sz w:val="13"/>
        </w:rPr>
        <w:t xml:space="preserve"> </w:t>
      </w:r>
      <w:r>
        <w:rPr>
          <w:rFonts w:ascii="Calibri"/>
          <w:color w:val="868891"/>
          <w:spacing w:val="-1"/>
          <w:sz w:val="13"/>
        </w:rPr>
        <w:t>di</w:t>
      </w:r>
      <w:r>
        <w:rPr>
          <w:rFonts w:ascii="Calibri"/>
          <w:color w:val="868891"/>
          <w:spacing w:val="-2"/>
          <w:sz w:val="13"/>
        </w:rPr>
        <w:t>ff</w:t>
      </w:r>
      <w:r>
        <w:rPr>
          <w:rFonts w:ascii="Calibri"/>
          <w:color w:val="868891"/>
          <w:spacing w:val="-1"/>
          <w:sz w:val="13"/>
        </w:rPr>
        <w:t>e</w:t>
      </w:r>
      <w:r>
        <w:rPr>
          <w:rFonts w:ascii="Calibri"/>
          <w:color w:val="868891"/>
          <w:spacing w:val="-2"/>
          <w:sz w:val="13"/>
        </w:rPr>
        <w:t>r</w:t>
      </w:r>
      <w:r>
        <w:rPr>
          <w:rFonts w:ascii="Calibri"/>
          <w:color w:val="868891"/>
          <w:spacing w:val="-1"/>
          <w:sz w:val="13"/>
        </w:rPr>
        <w:t>ent</w:t>
      </w:r>
      <w:r>
        <w:rPr>
          <w:rFonts w:ascii="Calibri"/>
          <w:color w:val="868891"/>
          <w:spacing w:val="5"/>
          <w:sz w:val="13"/>
        </w:rPr>
        <w:t xml:space="preserve"> </w:t>
      </w:r>
      <w:r>
        <w:rPr>
          <w:rFonts w:ascii="Calibri"/>
          <w:color w:val="868891"/>
          <w:sz w:val="13"/>
        </w:rPr>
        <w:t>DHHS</w:t>
      </w:r>
      <w:r>
        <w:rPr>
          <w:rFonts w:ascii="Calibri"/>
          <w:color w:val="868891"/>
          <w:spacing w:val="29"/>
          <w:w w:val="106"/>
          <w:sz w:val="13"/>
        </w:rPr>
        <w:t xml:space="preserve"> </w:t>
      </w:r>
      <w:proofErr w:type="spellStart"/>
      <w:r>
        <w:rPr>
          <w:rFonts w:ascii="Calibri"/>
          <w:color w:val="868891"/>
          <w:sz w:val="13"/>
        </w:rPr>
        <w:t>authorisation</w:t>
      </w:r>
      <w:proofErr w:type="spellEnd"/>
      <w:r>
        <w:rPr>
          <w:rFonts w:ascii="Calibri"/>
          <w:color w:val="868891"/>
          <w:spacing w:val="8"/>
          <w:sz w:val="13"/>
        </w:rPr>
        <w:t xml:space="preserve"> </w:t>
      </w:r>
      <w:r>
        <w:rPr>
          <w:rFonts w:ascii="Calibri"/>
          <w:color w:val="868891"/>
          <w:sz w:val="13"/>
        </w:rPr>
        <w:t>permit</w:t>
      </w:r>
      <w:r>
        <w:rPr>
          <w:rFonts w:ascii="Calibri"/>
          <w:color w:val="868891"/>
          <w:spacing w:val="9"/>
          <w:sz w:val="13"/>
        </w:rPr>
        <w:t xml:space="preserve"> </w:t>
      </w:r>
      <w:r>
        <w:rPr>
          <w:rFonts w:ascii="Calibri"/>
          <w:color w:val="868891"/>
          <w:sz w:val="13"/>
        </w:rPr>
        <w:t>as</w:t>
      </w:r>
      <w:r>
        <w:rPr>
          <w:rFonts w:ascii="Calibri"/>
          <w:color w:val="868891"/>
          <w:spacing w:val="9"/>
          <w:sz w:val="13"/>
        </w:rPr>
        <w:t xml:space="preserve"> </w:t>
      </w:r>
      <w:r>
        <w:rPr>
          <w:rFonts w:ascii="Calibri"/>
          <w:color w:val="868891"/>
          <w:sz w:val="13"/>
        </w:rPr>
        <w:t>the</w:t>
      </w:r>
      <w:r>
        <w:rPr>
          <w:rFonts w:ascii="Calibri"/>
          <w:color w:val="868891"/>
          <w:spacing w:val="8"/>
          <w:sz w:val="13"/>
        </w:rPr>
        <w:t xml:space="preserve"> </w:t>
      </w:r>
      <w:r>
        <w:rPr>
          <w:rFonts w:ascii="Calibri"/>
          <w:color w:val="868891"/>
          <w:sz w:val="13"/>
        </w:rPr>
        <w:t>medication</w:t>
      </w:r>
    </w:p>
    <w:p w:rsidR="00D674A4" w:rsidRDefault="008A6CE5">
      <w:pPr>
        <w:ind w:left="870" w:right="907" w:hanging="8"/>
        <w:rPr>
          <w:rFonts w:ascii="Calibri" w:eastAsia="Calibri" w:hAnsi="Calibri" w:cs="Calibri"/>
          <w:sz w:val="13"/>
          <w:szCs w:val="13"/>
        </w:rPr>
      </w:pPr>
      <w:proofErr w:type="gramStart"/>
      <w:r>
        <w:rPr>
          <w:rFonts w:ascii="Calibri"/>
          <w:color w:val="868891"/>
          <w:spacing w:val="-2"/>
          <w:w w:val="105"/>
          <w:sz w:val="13"/>
        </w:rPr>
        <w:t>w</w:t>
      </w:r>
      <w:r>
        <w:rPr>
          <w:rFonts w:ascii="Calibri"/>
          <w:color w:val="868891"/>
          <w:spacing w:val="-1"/>
          <w:w w:val="105"/>
          <w:sz w:val="13"/>
        </w:rPr>
        <w:t>ould</w:t>
      </w:r>
      <w:proofErr w:type="gramEnd"/>
      <w:r>
        <w:rPr>
          <w:rFonts w:ascii="Calibri"/>
          <w:color w:val="868891"/>
          <w:spacing w:val="-9"/>
          <w:w w:val="105"/>
          <w:sz w:val="13"/>
        </w:rPr>
        <w:t xml:space="preserve"> </w:t>
      </w:r>
      <w:r>
        <w:rPr>
          <w:rFonts w:ascii="Calibri"/>
          <w:color w:val="868891"/>
          <w:w w:val="105"/>
          <w:sz w:val="13"/>
        </w:rPr>
        <w:t>be</w:t>
      </w:r>
      <w:r>
        <w:rPr>
          <w:rFonts w:ascii="Calibri"/>
          <w:color w:val="868891"/>
          <w:spacing w:val="-8"/>
          <w:w w:val="105"/>
          <w:sz w:val="13"/>
        </w:rPr>
        <w:t xml:space="preserve"> </w:t>
      </w:r>
      <w:r>
        <w:rPr>
          <w:rFonts w:ascii="Calibri"/>
          <w:color w:val="868891"/>
          <w:w w:val="105"/>
          <w:sz w:val="13"/>
        </w:rPr>
        <w:t>dispensed</w:t>
      </w:r>
      <w:r>
        <w:rPr>
          <w:rFonts w:ascii="Calibri"/>
          <w:color w:val="868891"/>
          <w:spacing w:val="-8"/>
          <w:w w:val="105"/>
          <w:sz w:val="13"/>
        </w:rPr>
        <w:t xml:space="preserve"> </w:t>
      </w:r>
      <w:r>
        <w:rPr>
          <w:rFonts w:ascii="Calibri"/>
          <w:color w:val="868891"/>
          <w:spacing w:val="-1"/>
          <w:w w:val="105"/>
          <w:sz w:val="13"/>
        </w:rPr>
        <w:t>di</w:t>
      </w:r>
      <w:r>
        <w:rPr>
          <w:rFonts w:ascii="Calibri"/>
          <w:color w:val="868891"/>
          <w:spacing w:val="-2"/>
          <w:w w:val="105"/>
          <w:sz w:val="13"/>
        </w:rPr>
        <w:t>rectly</w:t>
      </w:r>
      <w:r>
        <w:rPr>
          <w:rFonts w:ascii="Calibri"/>
          <w:color w:val="868891"/>
          <w:spacing w:val="-8"/>
          <w:w w:val="105"/>
          <w:sz w:val="13"/>
        </w:rPr>
        <w:t xml:space="preserve"> </w:t>
      </w:r>
      <w:r>
        <w:rPr>
          <w:rFonts w:ascii="Calibri"/>
          <w:color w:val="868891"/>
          <w:spacing w:val="-2"/>
          <w:w w:val="105"/>
          <w:sz w:val="13"/>
        </w:rPr>
        <w:t>t</w:t>
      </w:r>
      <w:r>
        <w:rPr>
          <w:rFonts w:ascii="Calibri"/>
          <w:color w:val="868891"/>
          <w:spacing w:val="-1"/>
          <w:w w:val="105"/>
          <w:sz w:val="13"/>
        </w:rPr>
        <w:t>o</w:t>
      </w:r>
      <w:r>
        <w:rPr>
          <w:rFonts w:ascii="Calibri"/>
          <w:color w:val="868891"/>
          <w:spacing w:val="-8"/>
          <w:w w:val="105"/>
          <w:sz w:val="13"/>
        </w:rPr>
        <w:t xml:space="preserve"> </w:t>
      </w:r>
      <w:r>
        <w:rPr>
          <w:rFonts w:ascii="Calibri"/>
          <w:color w:val="868891"/>
          <w:w w:val="105"/>
          <w:sz w:val="13"/>
        </w:rPr>
        <w:t>the</w:t>
      </w:r>
      <w:r>
        <w:rPr>
          <w:rFonts w:ascii="Calibri"/>
          <w:color w:val="868891"/>
          <w:spacing w:val="21"/>
          <w:w w:val="102"/>
          <w:sz w:val="13"/>
        </w:rPr>
        <w:t xml:space="preserve"> </w:t>
      </w:r>
      <w:r>
        <w:rPr>
          <w:rFonts w:ascii="Calibri"/>
          <w:color w:val="868891"/>
          <w:spacing w:val="-1"/>
          <w:w w:val="105"/>
          <w:sz w:val="13"/>
        </w:rPr>
        <w:t>coo</w:t>
      </w:r>
      <w:r>
        <w:rPr>
          <w:rFonts w:ascii="Calibri"/>
          <w:color w:val="868891"/>
          <w:spacing w:val="-2"/>
          <w:w w:val="105"/>
          <w:sz w:val="13"/>
        </w:rPr>
        <w:t>r</w:t>
      </w:r>
      <w:r>
        <w:rPr>
          <w:rFonts w:ascii="Calibri"/>
          <w:color w:val="868891"/>
          <w:spacing w:val="-1"/>
          <w:w w:val="105"/>
          <w:sz w:val="13"/>
        </w:rPr>
        <w:t>dinating</w:t>
      </w:r>
      <w:r>
        <w:rPr>
          <w:rFonts w:ascii="Calibri"/>
          <w:color w:val="868891"/>
          <w:spacing w:val="-18"/>
          <w:w w:val="105"/>
          <w:sz w:val="13"/>
        </w:rPr>
        <w:t xml:space="preserve"> </w:t>
      </w:r>
      <w:r>
        <w:rPr>
          <w:rFonts w:ascii="Calibri"/>
          <w:color w:val="868891"/>
          <w:w w:val="105"/>
          <w:sz w:val="13"/>
        </w:rPr>
        <w:t>medical</w:t>
      </w:r>
      <w:r>
        <w:rPr>
          <w:rFonts w:ascii="Calibri"/>
          <w:color w:val="868891"/>
          <w:spacing w:val="-17"/>
          <w:w w:val="105"/>
          <w:sz w:val="13"/>
        </w:rPr>
        <w:t xml:space="preserve"> </w:t>
      </w:r>
      <w:r>
        <w:rPr>
          <w:rFonts w:ascii="Calibri"/>
          <w:color w:val="868891"/>
          <w:spacing w:val="-1"/>
          <w:w w:val="105"/>
          <w:sz w:val="13"/>
        </w:rPr>
        <w:t>p</w:t>
      </w:r>
      <w:r>
        <w:rPr>
          <w:rFonts w:ascii="Calibri"/>
          <w:color w:val="868891"/>
          <w:spacing w:val="-2"/>
          <w:w w:val="105"/>
          <w:sz w:val="13"/>
        </w:rPr>
        <w:t>ractitioner</w:t>
      </w:r>
    </w:p>
    <w:p w:rsidR="00D674A4" w:rsidRDefault="008A6CE5">
      <w:pPr>
        <w:spacing w:line="158" w:lineRule="exact"/>
        <w:ind w:left="15"/>
        <w:jc w:val="center"/>
        <w:rPr>
          <w:rFonts w:ascii="Calibri" w:eastAsia="Calibri" w:hAnsi="Calibri" w:cs="Calibri"/>
          <w:sz w:val="13"/>
          <w:szCs w:val="13"/>
        </w:rPr>
      </w:pPr>
      <w:proofErr w:type="gramStart"/>
      <w:r>
        <w:rPr>
          <w:rFonts w:ascii="Calibri"/>
          <w:color w:val="868891"/>
          <w:spacing w:val="-2"/>
          <w:sz w:val="13"/>
        </w:rPr>
        <w:t>f</w:t>
      </w:r>
      <w:r>
        <w:rPr>
          <w:rFonts w:ascii="Calibri"/>
          <w:color w:val="868891"/>
          <w:spacing w:val="-1"/>
          <w:sz w:val="13"/>
        </w:rPr>
        <w:t>or</w:t>
      </w:r>
      <w:proofErr w:type="gramEnd"/>
      <w:r>
        <w:rPr>
          <w:rFonts w:ascii="Calibri"/>
          <w:color w:val="868891"/>
          <w:spacing w:val="14"/>
          <w:sz w:val="13"/>
        </w:rPr>
        <w:t xml:space="preserve"> </w:t>
      </w:r>
      <w:r>
        <w:rPr>
          <w:rFonts w:ascii="Calibri"/>
          <w:color w:val="868891"/>
          <w:spacing w:val="-1"/>
          <w:sz w:val="13"/>
        </w:rPr>
        <w:t>administ</w:t>
      </w:r>
      <w:r>
        <w:rPr>
          <w:rFonts w:ascii="Calibri"/>
          <w:color w:val="868891"/>
          <w:spacing w:val="-2"/>
          <w:sz w:val="13"/>
        </w:rPr>
        <w:t>r</w:t>
      </w:r>
      <w:r>
        <w:rPr>
          <w:rFonts w:ascii="Calibri"/>
          <w:color w:val="868891"/>
          <w:spacing w:val="-1"/>
          <w:sz w:val="13"/>
        </w:rPr>
        <w:t>ation</w:t>
      </w:r>
    </w:p>
    <w:p w:rsidR="00D674A4" w:rsidRDefault="00D674A4">
      <w:pPr>
        <w:spacing w:line="158" w:lineRule="exact"/>
        <w:jc w:val="center"/>
        <w:rPr>
          <w:rFonts w:ascii="Calibri" w:eastAsia="Calibri" w:hAnsi="Calibri" w:cs="Calibri"/>
          <w:sz w:val="13"/>
          <w:szCs w:val="13"/>
        </w:rPr>
        <w:sectPr w:rsidR="00D674A4">
          <w:type w:val="continuous"/>
          <w:pgSz w:w="11910" w:h="16840"/>
          <w:pgMar w:top="1580" w:right="1680" w:bottom="280" w:left="740" w:header="720" w:footer="720" w:gutter="0"/>
          <w:cols w:num="3" w:space="720" w:equalWidth="0">
            <w:col w:w="2701" w:space="108"/>
            <w:col w:w="2941" w:space="40"/>
            <w:col w:w="3700"/>
          </w:cols>
        </w:sectPr>
      </w:pPr>
    </w:p>
    <w:p w:rsidR="00D674A4" w:rsidRDefault="00D674A4">
      <w:pPr>
        <w:spacing w:before="10" w:line="200" w:lineRule="exact"/>
        <w:rPr>
          <w:sz w:val="20"/>
          <w:szCs w:val="20"/>
        </w:rPr>
      </w:pPr>
    </w:p>
    <w:p w:rsidR="00D674A4" w:rsidRDefault="00D674A4">
      <w:pPr>
        <w:spacing w:line="200" w:lineRule="exact"/>
        <w:rPr>
          <w:sz w:val="20"/>
          <w:szCs w:val="20"/>
        </w:rPr>
        <w:sectPr w:rsidR="00D674A4">
          <w:type w:val="continuous"/>
          <w:pgSz w:w="11910" w:h="16840"/>
          <w:pgMar w:top="1580" w:right="1680" w:bottom="280" w:left="740" w:header="720" w:footer="720" w:gutter="0"/>
          <w:cols w:space="720"/>
        </w:sectPr>
      </w:pPr>
    </w:p>
    <w:p w:rsidR="00D674A4" w:rsidRDefault="008A6CE5">
      <w:pPr>
        <w:spacing w:before="79"/>
        <w:ind w:left="687" w:firstLine="23"/>
        <w:jc w:val="center"/>
        <w:rPr>
          <w:rFonts w:ascii="Calibri" w:eastAsia="Calibri" w:hAnsi="Calibri" w:cs="Calibri"/>
          <w:sz w:val="13"/>
          <w:szCs w:val="13"/>
        </w:rPr>
      </w:pPr>
      <w:r>
        <w:rPr>
          <w:rFonts w:ascii="Calibri"/>
          <w:color w:val="F1678C"/>
          <w:sz w:val="13"/>
        </w:rPr>
        <w:lastRenderedPageBreak/>
        <w:t>The</w:t>
      </w:r>
      <w:r>
        <w:rPr>
          <w:rFonts w:ascii="Calibri"/>
          <w:color w:val="F1678C"/>
          <w:spacing w:val="14"/>
          <w:sz w:val="13"/>
        </w:rPr>
        <w:t xml:space="preserve"> </w:t>
      </w:r>
      <w:r>
        <w:rPr>
          <w:rFonts w:ascii="Calibri"/>
          <w:color w:val="F1678C"/>
          <w:sz w:val="13"/>
        </w:rPr>
        <w:t>dispensing</w:t>
      </w:r>
      <w:r>
        <w:rPr>
          <w:rFonts w:ascii="Calibri"/>
          <w:color w:val="F1678C"/>
          <w:spacing w:val="15"/>
          <w:sz w:val="13"/>
        </w:rPr>
        <w:t xml:space="preserve"> </w:t>
      </w:r>
      <w:r>
        <w:rPr>
          <w:rFonts w:ascii="Calibri"/>
          <w:color w:val="F1678C"/>
          <w:sz w:val="13"/>
        </w:rPr>
        <w:t>pharmacist</w:t>
      </w:r>
      <w:r>
        <w:rPr>
          <w:rFonts w:ascii="Calibri"/>
          <w:color w:val="F1678C"/>
          <w:spacing w:val="14"/>
          <w:sz w:val="13"/>
        </w:rPr>
        <w:t xml:space="preserve"> </w:t>
      </w:r>
      <w:r>
        <w:rPr>
          <w:rFonts w:ascii="Calibri"/>
          <w:color w:val="F1678C"/>
          <w:sz w:val="13"/>
        </w:rPr>
        <w:t>further</w:t>
      </w:r>
      <w:r>
        <w:rPr>
          <w:rFonts w:ascii="Calibri"/>
          <w:color w:val="F1678C"/>
          <w:spacing w:val="22"/>
          <w:sz w:val="13"/>
        </w:rPr>
        <w:t xml:space="preserve"> </w:t>
      </w:r>
      <w:r>
        <w:rPr>
          <w:rFonts w:ascii="Calibri"/>
          <w:color w:val="F1678C"/>
          <w:spacing w:val="-1"/>
          <w:sz w:val="13"/>
        </w:rPr>
        <w:t>in</w:t>
      </w:r>
      <w:r>
        <w:rPr>
          <w:rFonts w:ascii="Calibri"/>
          <w:color w:val="F1678C"/>
          <w:spacing w:val="-2"/>
          <w:sz w:val="13"/>
        </w:rPr>
        <w:t>f</w:t>
      </w:r>
      <w:r>
        <w:rPr>
          <w:rFonts w:ascii="Calibri"/>
          <w:color w:val="F1678C"/>
          <w:spacing w:val="-1"/>
          <w:sz w:val="13"/>
        </w:rPr>
        <w:t>orms</w:t>
      </w:r>
      <w:r>
        <w:rPr>
          <w:rFonts w:ascii="Calibri"/>
          <w:color w:val="F1678C"/>
          <w:spacing w:val="13"/>
          <w:sz w:val="13"/>
        </w:rPr>
        <w:t xml:space="preserve"> </w:t>
      </w:r>
      <w:r>
        <w:rPr>
          <w:rFonts w:ascii="Calibri"/>
          <w:color w:val="F1678C"/>
          <w:spacing w:val="-1"/>
          <w:sz w:val="13"/>
        </w:rPr>
        <w:t>pe</w:t>
      </w:r>
      <w:r>
        <w:rPr>
          <w:rFonts w:ascii="Calibri"/>
          <w:color w:val="F1678C"/>
          <w:spacing w:val="-2"/>
          <w:sz w:val="13"/>
        </w:rPr>
        <w:t>r</w:t>
      </w:r>
      <w:r>
        <w:rPr>
          <w:rFonts w:ascii="Calibri"/>
          <w:color w:val="F1678C"/>
          <w:spacing w:val="-1"/>
          <w:sz w:val="13"/>
        </w:rPr>
        <w:t>son</w:t>
      </w:r>
      <w:r>
        <w:rPr>
          <w:rFonts w:ascii="Calibri"/>
          <w:color w:val="F1678C"/>
          <w:spacing w:val="13"/>
          <w:sz w:val="13"/>
        </w:rPr>
        <w:t xml:space="preserve"> </w:t>
      </w:r>
      <w:r>
        <w:rPr>
          <w:rFonts w:ascii="Calibri"/>
          <w:color w:val="F1678C"/>
          <w:sz w:val="13"/>
        </w:rPr>
        <w:t>about</w:t>
      </w:r>
      <w:r>
        <w:rPr>
          <w:rFonts w:ascii="Calibri"/>
          <w:color w:val="F1678C"/>
          <w:spacing w:val="13"/>
          <w:sz w:val="13"/>
        </w:rPr>
        <w:t xml:space="preserve"> </w:t>
      </w:r>
      <w:r>
        <w:rPr>
          <w:rFonts w:ascii="Calibri"/>
          <w:color w:val="F1678C"/>
          <w:spacing w:val="-1"/>
          <w:sz w:val="13"/>
        </w:rPr>
        <w:t>administ</w:t>
      </w:r>
      <w:r>
        <w:rPr>
          <w:rFonts w:ascii="Calibri"/>
          <w:color w:val="F1678C"/>
          <w:spacing w:val="-2"/>
          <w:sz w:val="13"/>
        </w:rPr>
        <w:t>r</w:t>
      </w:r>
      <w:r>
        <w:rPr>
          <w:rFonts w:ascii="Calibri"/>
          <w:color w:val="F1678C"/>
          <w:spacing w:val="-1"/>
          <w:sz w:val="13"/>
        </w:rPr>
        <w:t>ation</w:t>
      </w:r>
      <w:r>
        <w:rPr>
          <w:rFonts w:ascii="Calibri"/>
          <w:color w:val="F1678C"/>
          <w:spacing w:val="47"/>
          <w:w w:val="102"/>
          <w:sz w:val="13"/>
        </w:rPr>
        <w:t xml:space="preserve"> </w:t>
      </w:r>
      <w:r>
        <w:rPr>
          <w:rFonts w:ascii="Calibri"/>
          <w:color w:val="F1678C"/>
          <w:spacing w:val="-1"/>
          <w:sz w:val="13"/>
        </w:rPr>
        <w:t>o</w:t>
      </w:r>
      <w:r>
        <w:rPr>
          <w:rFonts w:ascii="Calibri"/>
          <w:color w:val="F1678C"/>
          <w:spacing w:val="-2"/>
          <w:sz w:val="13"/>
        </w:rPr>
        <w:t>f</w:t>
      </w:r>
      <w:r>
        <w:rPr>
          <w:rFonts w:ascii="Calibri"/>
          <w:color w:val="F1678C"/>
          <w:spacing w:val="8"/>
          <w:sz w:val="13"/>
        </w:rPr>
        <w:t xml:space="preserve"> </w:t>
      </w:r>
      <w:r>
        <w:rPr>
          <w:rFonts w:ascii="Calibri"/>
          <w:color w:val="F1678C"/>
          <w:sz w:val="13"/>
        </w:rPr>
        <w:t>medication</w:t>
      </w:r>
      <w:r>
        <w:rPr>
          <w:rFonts w:ascii="Calibri"/>
          <w:color w:val="F1678C"/>
          <w:spacing w:val="9"/>
          <w:sz w:val="13"/>
        </w:rPr>
        <w:t xml:space="preserve"> </w:t>
      </w:r>
      <w:r>
        <w:rPr>
          <w:rFonts w:ascii="Calibri"/>
          <w:color w:val="F1678C"/>
          <w:sz w:val="13"/>
        </w:rPr>
        <w:t>and</w:t>
      </w:r>
      <w:r>
        <w:rPr>
          <w:rFonts w:ascii="Calibri"/>
          <w:color w:val="F1678C"/>
          <w:spacing w:val="9"/>
          <w:sz w:val="13"/>
        </w:rPr>
        <w:t xml:space="preserve"> </w:t>
      </w:r>
      <w:r>
        <w:rPr>
          <w:rFonts w:ascii="Calibri"/>
          <w:color w:val="F1678C"/>
          <w:sz w:val="13"/>
        </w:rPr>
        <w:t>obligations</w:t>
      </w:r>
      <w:r>
        <w:rPr>
          <w:rFonts w:ascii="Calibri"/>
          <w:color w:val="F1678C"/>
          <w:spacing w:val="9"/>
          <w:sz w:val="13"/>
        </w:rPr>
        <w:t xml:space="preserve"> </w:t>
      </w:r>
      <w:r>
        <w:rPr>
          <w:rFonts w:ascii="Calibri"/>
          <w:color w:val="F1678C"/>
          <w:spacing w:val="-2"/>
          <w:sz w:val="13"/>
        </w:rPr>
        <w:t>f</w:t>
      </w:r>
      <w:r>
        <w:rPr>
          <w:rFonts w:ascii="Calibri"/>
          <w:color w:val="F1678C"/>
          <w:spacing w:val="-1"/>
          <w:sz w:val="13"/>
        </w:rPr>
        <w:t>or</w:t>
      </w:r>
      <w:r>
        <w:rPr>
          <w:rFonts w:ascii="Calibri"/>
          <w:color w:val="F1678C"/>
          <w:spacing w:val="9"/>
          <w:sz w:val="13"/>
        </w:rPr>
        <w:t xml:space="preserve"> </w:t>
      </w:r>
      <w:r>
        <w:rPr>
          <w:rFonts w:ascii="Calibri"/>
          <w:color w:val="F1678C"/>
          <w:spacing w:val="-1"/>
          <w:sz w:val="13"/>
        </w:rPr>
        <w:t>sa</w:t>
      </w:r>
      <w:r>
        <w:rPr>
          <w:rFonts w:ascii="Calibri"/>
          <w:color w:val="F1678C"/>
          <w:spacing w:val="-2"/>
          <w:sz w:val="13"/>
        </w:rPr>
        <w:t>f</w:t>
      </w:r>
      <w:r>
        <w:rPr>
          <w:rFonts w:ascii="Calibri"/>
          <w:color w:val="F1678C"/>
          <w:spacing w:val="-1"/>
          <w:sz w:val="13"/>
        </w:rPr>
        <w:t>e</w:t>
      </w:r>
    </w:p>
    <w:p w:rsidR="00D674A4" w:rsidRDefault="008A6CE5">
      <w:pPr>
        <w:spacing w:line="158" w:lineRule="exact"/>
        <w:ind w:left="865"/>
        <w:jc w:val="center"/>
        <w:rPr>
          <w:rFonts w:ascii="Calibri" w:eastAsia="Calibri" w:hAnsi="Calibri" w:cs="Calibri"/>
          <w:sz w:val="13"/>
          <w:szCs w:val="13"/>
        </w:rPr>
      </w:pPr>
      <w:proofErr w:type="gramStart"/>
      <w:r>
        <w:rPr>
          <w:rFonts w:ascii="Calibri"/>
          <w:color w:val="F1678C"/>
          <w:spacing w:val="-1"/>
          <w:sz w:val="13"/>
        </w:rPr>
        <w:t>sto</w:t>
      </w:r>
      <w:r>
        <w:rPr>
          <w:rFonts w:ascii="Calibri"/>
          <w:color w:val="F1678C"/>
          <w:spacing w:val="-2"/>
          <w:sz w:val="13"/>
        </w:rPr>
        <w:t>r</w:t>
      </w:r>
      <w:r>
        <w:rPr>
          <w:rFonts w:ascii="Calibri"/>
          <w:color w:val="F1678C"/>
          <w:spacing w:val="-1"/>
          <w:sz w:val="13"/>
        </w:rPr>
        <w:t>age</w:t>
      </w:r>
      <w:proofErr w:type="gramEnd"/>
      <w:r>
        <w:rPr>
          <w:rFonts w:ascii="Calibri"/>
          <w:color w:val="F1678C"/>
          <w:spacing w:val="8"/>
          <w:sz w:val="13"/>
        </w:rPr>
        <w:t xml:space="preserve"> </w:t>
      </w:r>
      <w:r>
        <w:rPr>
          <w:rFonts w:ascii="Calibri"/>
          <w:color w:val="F1678C"/>
          <w:sz w:val="13"/>
        </w:rPr>
        <w:t>and</w:t>
      </w:r>
      <w:r>
        <w:rPr>
          <w:rFonts w:ascii="Calibri"/>
          <w:color w:val="F1678C"/>
          <w:spacing w:val="8"/>
          <w:sz w:val="13"/>
        </w:rPr>
        <w:t xml:space="preserve"> </w:t>
      </w:r>
      <w:r>
        <w:rPr>
          <w:rFonts w:ascii="Calibri"/>
          <w:color w:val="F1678C"/>
          <w:spacing w:val="-2"/>
          <w:sz w:val="13"/>
        </w:rPr>
        <w:t>r</w:t>
      </w:r>
      <w:r>
        <w:rPr>
          <w:rFonts w:ascii="Calibri"/>
          <w:color w:val="F1678C"/>
          <w:spacing w:val="-1"/>
          <w:sz w:val="13"/>
        </w:rPr>
        <w:t>eturn</w:t>
      </w:r>
    </w:p>
    <w:p w:rsidR="00D674A4" w:rsidRDefault="008A6CE5">
      <w:pPr>
        <w:spacing w:before="4" w:line="130" w:lineRule="exact"/>
        <w:rPr>
          <w:sz w:val="13"/>
          <w:szCs w:val="13"/>
        </w:rPr>
      </w:pPr>
      <w:r>
        <w:br w:type="column"/>
      </w:r>
    </w:p>
    <w:p w:rsidR="00D674A4" w:rsidRDefault="00D674A4">
      <w:pPr>
        <w:spacing w:line="140" w:lineRule="exact"/>
        <w:rPr>
          <w:sz w:val="14"/>
          <w:szCs w:val="14"/>
        </w:rPr>
      </w:pPr>
    </w:p>
    <w:p w:rsidR="00D674A4" w:rsidRDefault="00D674A4">
      <w:pPr>
        <w:spacing w:line="140" w:lineRule="exact"/>
        <w:rPr>
          <w:sz w:val="14"/>
          <w:szCs w:val="14"/>
        </w:rPr>
      </w:pPr>
    </w:p>
    <w:p w:rsidR="00D674A4" w:rsidRDefault="00D674A4">
      <w:pPr>
        <w:spacing w:line="140" w:lineRule="exact"/>
        <w:rPr>
          <w:sz w:val="14"/>
          <w:szCs w:val="14"/>
        </w:rPr>
      </w:pPr>
    </w:p>
    <w:p w:rsidR="00D674A4" w:rsidRDefault="008A6CE5">
      <w:pPr>
        <w:spacing w:line="243" w:lineRule="auto"/>
        <w:ind w:left="687" w:firstLine="4"/>
        <w:jc w:val="center"/>
        <w:rPr>
          <w:rFonts w:ascii="Calibri" w:eastAsia="Calibri" w:hAnsi="Calibri" w:cs="Calibri"/>
          <w:sz w:val="15"/>
          <w:szCs w:val="15"/>
        </w:rPr>
      </w:pPr>
      <w:proofErr w:type="gramStart"/>
      <w:r>
        <w:rPr>
          <w:rFonts w:ascii="Calibri"/>
          <w:b/>
          <w:color w:val="FFFFFF"/>
          <w:w w:val="95"/>
          <w:sz w:val="15"/>
        </w:rPr>
        <w:t xml:space="preserve">Person </w:t>
      </w:r>
      <w:r>
        <w:rPr>
          <w:rFonts w:ascii="Calibri"/>
          <w:b/>
          <w:color w:val="FFFFFF"/>
          <w:spacing w:val="13"/>
          <w:w w:val="95"/>
          <w:sz w:val="15"/>
        </w:rPr>
        <w:t xml:space="preserve"> </w:t>
      </w:r>
      <w:r>
        <w:rPr>
          <w:rFonts w:ascii="Calibri"/>
          <w:b/>
          <w:color w:val="FFFFFF"/>
          <w:w w:val="95"/>
          <w:sz w:val="15"/>
        </w:rPr>
        <w:t>self</w:t>
      </w:r>
      <w:proofErr w:type="gramEnd"/>
      <w:r>
        <w:rPr>
          <w:rFonts w:ascii="Calibri"/>
          <w:b/>
          <w:color w:val="FFFFFF"/>
          <w:w w:val="95"/>
          <w:sz w:val="15"/>
        </w:rPr>
        <w:t>-administers</w:t>
      </w:r>
      <w:r>
        <w:rPr>
          <w:rFonts w:ascii="Calibri"/>
          <w:b/>
          <w:color w:val="FFFFFF"/>
          <w:w w:val="96"/>
          <w:sz w:val="15"/>
        </w:rPr>
        <w:t xml:space="preserve"> </w:t>
      </w:r>
      <w:r>
        <w:rPr>
          <w:rFonts w:ascii="Calibri"/>
          <w:b/>
          <w:color w:val="FFFFFF"/>
          <w:spacing w:val="-1"/>
          <w:sz w:val="15"/>
        </w:rPr>
        <w:t>volun</w:t>
      </w:r>
      <w:r>
        <w:rPr>
          <w:rFonts w:ascii="Calibri"/>
          <w:b/>
          <w:color w:val="FFFFFF"/>
          <w:spacing w:val="-2"/>
          <w:sz w:val="15"/>
        </w:rPr>
        <w:t>tary</w:t>
      </w:r>
      <w:r>
        <w:rPr>
          <w:rFonts w:ascii="Calibri"/>
          <w:b/>
          <w:color w:val="FFFFFF"/>
          <w:spacing w:val="-4"/>
          <w:sz w:val="15"/>
        </w:rPr>
        <w:t xml:space="preserve"> </w:t>
      </w:r>
      <w:r>
        <w:rPr>
          <w:rFonts w:ascii="Calibri"/>
          <w:b/>
          <w:color w:val="FFFFFF"/>
          <w:spacing w:val="-2"/>
          <w:sz w:val="15"/>
        </w:rPr>
        <w:t>a</w:t>
      </w:r>
      <w:r>
        <w:rPr>
          <w:rFonts w:ascii="Calibri"/>
          <w:b/>
          <w:color w:val="FFFFFF"/>
          <w:spacing w:val="-1"/>
          <w:sz w:val="15"/>
        </w:rPr>
        <w:t>s</w:t>
      </w:r>
      <w:r>
        <w:rPr>
          <w:rFonts w:ascii="Calibri"/>
          <w:b/>
          <w:color w:val="FFFFFF"/>
          <w:spacing w:val="-2"/>
          <w:sz w:val="15"/>
        </w:rPr>
        <w:t>sist</w:t>
      </w:r>
      <w:r>
        <w:rPr>
          <w:rFonts w:ascii="Calibri"/>
          <w:b/>
          <w:color w:val="FFFFFF"/>
          <w:spacing w:val="-1"/>
          <w:sz w:val="15"/>
        </w:rPr>
        <w:t>ed</w:t>
      </w:r>
      <w:r>
        <w:rPr>
          <w:rFonts w:ascii="Calibri"/>
          <w:b/>
          <w:color w:val="FFFFFF"/>
          <w:spacing w:val="-3"/>
          <w:sz w:val="15"/>
        </w:rPr>
        <w:t xml:space="preserve"> </w:t>
      </w:r>
      <w:r>
        <w:rPr>
          <w:rFonts w:ascii="Calibri"/>
          <w:b/>
          <w:color w:val="FFFFFF"/>
          <w:sz w:val="15"/>
        </w:rPr>
        <w:t>dying</w:t>
      </w:r>
    </w:p>
    <w:p w:rsidR="00D674A4" w:rsidRDefault="008A6CE5">
      <w:pPr>
        <w:ind w:left="870"/>
        <w:jc w:val="center"/>
        <w:rPr>
          <w:rFonts w:ascii="Calibri" w:eastAsia="Calibri" w:hAnsi="Calibri" w:cs="Calibri"/>
          <w:sz w:val="15"/>
          <w:szCs w:val="15"/>
        </w:rPr>
      </w:pPr>
      <w:proofErr w:type="gramStart"/>
      <w:r>
        <w:rPr>
          <w:rFonts w:ascii="Calibri"/>
          <w:b/>
          <w:color w:val="FFFFFF"/>
          <w:sz w:val="15"/>
        </w:rPr>
        <w:t>medication</w:t>
      </w:r>
      <w:proofErr w:type="gramEnd"/>
    </w:p>
    <w:p w:rsidR="00D674A4" w:rsidRDefault="008A6CE5">
      <w:pPr>
        <w:spacing w:before="2" w:line="100" w:lineRule="exact"/>
        <w:rPr>
          <w:sz w:val="10"/>
          <w:szCs w:val="10"/>
        </w:rPr>
      </w:pPr>
      <w:r>
        <w:br w:type="column"/>
      </w:r>
    </w:p>
    <w:p w:rsidR="00D674A4" w:rsidRDefault="00D674A4">
      <w:pPr>
        <w:spacing w:line="120" w:lineRule="exact"/>
        <w:rPr>
          <w:sz w:val="12"/>
          <w:szCs w:val="12"/>
        </w:rPr>
      </w:pPr>
    </w:p>
    <w:p w:rsidR="00D674A4" w:rsidRDefault="00D674A4">
      <w:pPr>
        <w:spacing w:line="120" w:lineRule="exact"/>
        <w:rPr>
          <w:sz w:val="12"/>
          <w:szCs w:val="12"/>
        </w:rPr>
      </w:pPr>
    </w:p>
    <w:p w:rsidR="00D674A4" w:rsidRDefault="00D674A4">
      <w:pPr>
        <w:spacing w:line="120" w:lineRule="exact"/>
        <w:rPr>
          <w:sz w:val="12"/>
          <w:szCs w:val="12"/>
        </w:rPr>
      </w:pPr>
    </w:p>
    <w:p w:rsidR="00D674A4" w:rsidRDefault="008A6CE5">
      <w:pPr>
        <w:ind w:left="957" w:right="1045" w:hanging="271"/>
        <w:rPr>
          <w:rFonts w:ascii="Calibri" w:eastAsia="Calibri" w:hAnsi="Calibri" w:cs="Calibri"/>
          <w:sz w:val="13"/>
          <w:szCs w:val="13"/>
        </w:rPr>
      </w:pPr>
      <w:r>
        <w:rPr>
          <w:rFonts w:ascii="Calibri"/>
          <w:color w:val="2F3C95"/>
          <w:spacing w:val="-1"/>
          <w:sz w:val="13"/>
        </w:rPr>
        <w:t>Coo</w:t>
      </w:r>
      <w:r>
        <w:rPr>
          <w:rFonts w:ascii="Calibri"/>
          <w:color w:val="2F3C95"/>
          <w:spacing w:val="-2"/>
          <w:sz w:val="13"/>
        </w:rPr>
        <w:t>r</w:t>
      </w:r>
      <w:r>
        <w:rPr>
          <w:rFonts w:ascii="Calibri"/>
          <w:color w:val="2F3C95"/>
          <w:spacing w:val="-1"/>
          <w:sz w:val="13"/>
        </w:rPr>
        <w:t>dinating</w:t>
      </w:r>
      <w:r>
        <w:rPr>
          <w:rFonts w:ascii="Calibri"/>
          <w:color w:val="2F3C95"/>
          <w:spacing w:val="15"/>
          <w:sz w:val="13"/>
        </w:rPr>
        <w:t xml:space="preserve"> </w:t>
      </w:r>
      <w:r>
        <w:rPr>
          <w:rFonts w:ascii="Calibri"/>
          <w:color w:val="2F3C95"/>
          <w:sz w:val="13"/>
        </w:rPr>
        <w:t>medical</w:t>
      </w:r>
      <w:r>
        <w:rPr>
          <w:rFonts w:ascii="Calibri"/>
          <w:color w:val="2F3C95"/>
          <w:spacing w:val="16"/>
          <w:sz w:val="13"/>
        </w:rPr>
        <w:t xml:space="preserve"> </w:t>
      </w:r>
      <w:r>
        <w:rPr>
          <w:rFonts w:ascii="Calibri"/>
          <w:color w:val="2F3C95"/>
          <w:spacing w:val="-1"/>
          <w:sz w:val="13"/>
        </w:rPr>
        <w:t>p</w:t>
      </w:r>
      <w:r>
        <w:rPr>
          <w:rFonts w:ascii="Calibri"/>
          <w:color w:val="2F3C95"/>
          <w:spacing w:val="-2"/>
          <w:sz w:val="13"/>
        </w:rPr>
        <w:t>r</w:t>
      </w:r>
      <w:r>
        <w:rPr>
          <w:rFonts w:ascii="Calibri"/>
          <w:color w:val="2F3C95"/>
          <w:spacing w:val="-1"/>
          <w:sz w:val="13"/>
        </w:rPr>
        <w:t>actitioner</w:t>
      </w:r>
      <w:r>
        <w:rPr>
          <w:rFonts w:ascii="Calibri"/>
          <w:color w:val="2F3C95"/>
          <w:spacing w:val="16"/>
          <w:sz w:val="13"/>
        </w:rPr>
        <w:t xml:space="preserve"> </w:t>
      </w:r>
      <w:r>
        <w:rPr>
          <w:rFonts w:ascii="Calibri"/>
          <w:color w:val="2F3C95"/>
          <w:sz w:val="13"/>
        </w:rPr>
        <w:t>may</w:t>
      </w:r>
      <w:r>
        <w:rPr>
          <w:rFonts w:ascii="Calibri"/>
          <w:color w:val="2F3C95"/>
          <w:spacing w:val="16"/>
          <w:sz w:val="13"/>
        </w:rPr>
        <w:t xml:space="preserve"> </w:t>
      </w:r>
      <w:r>
        <w:rPr>
          <w:rFonts w:ascii="Calibri"/>
          <w:color w:val="2F3C95"/>
          <w:spacing w:val="-1"/>
          <w:sz w:val="13"/>
        </w:rPr>
        <w:t>administ</w:t>
      </w:r>
      <w:r>
        <w:rPr>
          <w:rFonts w:ascii="Calibri"/>
          <w:color w:val="2F3C95"/>
          <w:spacing w:val="-2"/>
          <w:sz w:val="13"/>
        </w:rPr>
        <w:t>er</w:t>
      </w:r>
      <w:r>
        <w:rPr>
          <w:rFonts w:ascii="Calibri"/>
          <w:color w:val="2F3C95"/>
          <w:spacing w:val="57"/>
          <w:w w:val="97"/>
          <w:sz w:val="13"/>
        </w:rPr>
        <w:t xml:space="preserve"> </w:t>
      </w:r>
      <w:r>
        <w:rPr>
          <w:rFonts w:ascii="Calibri"/>
          <w:color w:val="2F3C95"/>
          <w:sz w:val="13"/>
        </w:rPr>
        <w:t>the</w:t>
      </w:r>
      <w:r>
        <w:rPr>
          <w:rFonts w:ascii="Calibri"/>
          <w:color w:val="2F3C95"/>
          <w:spacing w:val="6"/>
          <w:sz w:val="13"/>
        </w:rPr>
        <w:t xml:space="preserve"> </w:t>
      </w:r>
      <w:r>
        <w:rPr>
          <w:rFonts w:ascii="Calibri"/>
          <w:color w:val="2F3C95"/>
          <w:sz w:val="13"/>
        </w:rPr>
        <w:t>medication</w:t>
      </w:r>
      <w:r>
        <w:rPr>
          <w:rFonts w:ascii="Calibri"/>
          <w:color w:val="2F3C95"/>
          <w:spacing w:val="6"/>
          <w:sz w:val="13"/>
        </w:rPr>
        <w:t xml:space="preserve"> </w:t>
      </w:r>
      <w:r>
        <w:rPr>
          <w:rFonts w:ascii="Calibri"/>
          <w:color w:val="2F3C95"/>
          <w:sz w:val="13"/>
        </w:rPr>
        <w:t>with</w:t>
      </w:r>
      <w:r>
        <w:rPr>
          <w:rFonts w:ascii="Calibri"/>
          <w:color w:val="2F3C95"/>
          <w:spacing w:val="6"/>
          <w:sz w:val="13"/>
        </w:rPr>
        <w:t xml:space="preserve"> </w:t>
      </w:r>
      <w:r>
        <w:rPr>
          <w:rFonts w:ascii="Calibri"/>
          <w:color w:val="2F3C95"/>
          <w:sz w:val="13"/>
        </w:rPr>
        <w:t>a</w:t>
      </w:r>
      <w:r>
        <w:rPr>
          <w:rFonts w:ascii="Calibri"/>
          <w:color w:val="2F3C95"/>
          <w:spacing w:val="7"/>
          <w:sz w:val="13"/>
        </w:rPr>
        <w:t xml:space="preserve"> </w:t>
      </w:r>
      <w:r>
        <w:rPr>
          <w:rFonts w:ascii="Calibri"/>
          <w:color w:val="2F3C95"/>
          <w:spacing w:val="-1"/>
          <w:sz w:val="13"/>
        </w:rPr>
        <w:t>witness</w:t>
      </w:r>
      <w:r>
        <w:rPr>
          <w:rFonts w:ascii="Calibri"/>
          <w:color w:val="2F3C95"/>
          <w:spacing w:val="6"/>
          <w:sz w:val="13"/>
        </w:rPr>
        <w:t xml:space="preserve"> </w:t>
      </w:r>
      <w:r>
        <w:rPr>
          <w:rFonts w:ascii="Calibri"/>
          <w:color w:val="2F3C95"/>
          <w:spacing w:val="-1"/>
          <w:sz w:val="13"/>
        </w:rPr>
        <w:t>p</w:t>
      </w:r>
      <w:r>
        <w:rPr>
          <w:rFonts w:ascii="Calibri"/>
          <w:color w:val="2F3C95"/>
          <w:spacing w:val="-2"/>
          <w:sz w:val="13"/>
        </w:rPr>
        <w:t>r</w:t>
      </w:r>
      <w:r>
        <w:rPr>
          <w:rFonts w:ascii="Calibri"/>
          <w:color w:val="2F3C95"/>
          <w:spacing w:val="-1"/>
          <w:sz w:val="13"/>
        </w:rPr>
        <w:t>esent</w:t>
      </w:r>
      <w:r>
        <w:rPr>
          <w:rFonts w:ascii="Calibri"/>
          <w:color w:val="2F3C95"/>
          <w:spacing w:val="6"/>
          <w:sz w:val="13"/>
        </w:rPr>
        <w:t xml:space="preserve"> </w:t>
      </w:r>
      <w:r>
        <w:rPr>
          <w:rFonts w:ascii="Calibri"/>
          <w:color w:val="2F3C95"/>
          <w:sz w:val="13"/>
        </w:rPr>
        <w:t>and</w:t>
      </w:r>
    </w:p>
    <w:p w:rsidR="00D674A4" w:rsidRDefault="008A6CE5">
      <w:pPr>
        <w:spacing w:line="158" w:lineRule="exact"/>
        <w:ind w:right="68"/>
        <w:jc w:val="center"/>
        <w:rPr>
          <w:rFonts w:ascii="Calibri" w:eastAsia="Calibri" w:hAnsi="Calibri" w:cs="Calibri"/>
          <w:sz w:val="13"/>
          <w:szCs w:val="13"/>
        </w:rPr>
      </w:pPr>
      <w:proofErr w:type="gramStart"/>
      <w:r>
        <w:rPr>
          <w:rFonts w:ascii="Calibri"/>
          <w:color w:val="2F3C95"/>
          <w:sz w:val="13"/>
        </w:rPr>
        <w:t>additional</w:t>
      </w:r>
      <w:proofErr w:type="gramEnd"/>
      <w:r>
        <w:rPr>
          <w:rFonts w:ascii="Calibri"/>
          <w:color w:val="2F3C95"/>
          <w:spacing w:val="19"/>
          <w:sz w:val="13"/>
        </w:rPr>
        <w:t xml:space="preserve"> </w:t>
      </w:r>
      <w:r>
        <w:rPr>
          <w:rFonts w:ascii="Calibri"/>
          <w:color w:val="2F3C95"/>
          <w:sz w:val="13"/>
        </w:rPr>
        <w:t>certification</w:t>
      </w:r>
    </w:p>
    <w:p w:rsidR="00D674A4" w:rsidRDefault="00D674A4">
      <w:pPr>
        <w:spacing w:line="158" w:lineRule="exact"/>
        <w:jc w:val="center"/>
        <w:rPr>
          <w:rFonts w:ascii="Calibri" w:eastAsia="Calibri" w:hAnsi="Calibri" w:cs="Calibri"/>
          <w:sz w:val="13"/>
          <w:szCs w:val="13"/>
        </w:rPr>
        <w:sectPr w:rsidR="00D674A4">
          <w:type w:val="continuous"/>
          <w:pgSz w:w="11910" w:h="16840"/>
          <w:pgMar w:top="1580" w:right="1680" w:bottom="280" w:left="740" w:header="720" w:footer="720" w:gutter="0"/>
          <w:cols w:num="3" w:space="720" w:equalWidth="0">
            <w:col w:w="2739" w:space="80"/>
            <w:col w:w="2182" w:space="49"/>
            <w:col w:w="4440"/>
          </w:cols>
        </w:sectPr>
      </w:pPr>
    </w:p>
    <w:p w:rsidR="00D674A4" w:rsidRDefault="00D674A4">
      <w:pPr>
        <w:spacing w:before="5" w:line="160" w:lineRule="exact"/>
        <w:rPr>
          <w:sz w:val="16"/>
          <w:szCs w:val="16"/>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sectPr w:rsidR="00D674A4">
          <w:type w:val="continuous"/>
          <w:pgSz w:w="11910" w:h="16840"/>
          <w:pgMar w:top="1580" w:right="1680" w:bottom="280" w:left="740" w:header="720" w:footer="720" w:gutter="0"/>
          <w:cols w:space="720"/>
        </w:sectPr>
      </w:pPr>
    </w:p>
    <w:p w:rsidR="00D674A4" w:rsidRDefault="008A6CE5">
      <w:pPr>
        <w:spacing w:before="96"/>
        <w:ind w:left="901" w:firstLine="59"/>
        <w:jc w:val="center"/>
        <w:rPr>
          <w:rFonts w:ascii="Calibri" w:eastAsia="Calibri" w:hAnsi="Calibri" w:cs="Calibri"/>
          <w:sz w:val="13"/>
          <w:szCs w:val="13"/>
        </w:rPr>
      </w:pPr>
      <w:r>
        <w:rPr>
          <w:rFonts w:ascii="Calibri"/>
          <w:color w:val="37B664"/>
          <w:sz w:val="13"/>
        </w:rPr>
        <w:lastRenderedPageBreak/>
        <w:t>If</w:t>
      </w:r>
      <w:r>
        <w:rPr>
          <w:rFonts w:ascii="Calibri"/>
          <w:color w:val="37B664"/>
          <w:spacing w:val="3"/>
          <w:sz w:val="13"/>
        </w:rPr>
        <w:t xml:space="preserve"> </w:t>
      </w:r>
      <w:r>
        <w:rPr>
          <w:rFonts w:ascii="Calibri"/>
          <w:color w:val="37B664"/>
          <w:sz w:val="13"/>
        </w:rPr>
        <w:t>the</w:t>
      </w:r>
      <w:r>
        <w:rPr>
          <w:rFonts w:ascii="Calibri"/>
          <w:color w:val="37B664"/>
          <w:spacing w:val="3"/>
          <w:sz w:val="13"/>
        </w:rPr>
        <w:t xml:space="preserve"> </w:t>
      </w:r>
      <w:r>
        <w:rPr>
          <w:rFonts w:ascii="Calibri"/>
          <w:color w:val="37B664"/>
          <w:spacing w:val="-1"/>
          <w:sz w:val="13"/>
        </w:rPr>
        <w:t>pe</w:t>
      </w:r>
      <w:r>
        <w:rPr>
          <w:rFonts w:ascii="Calibri"/>
          <w:color w:val="37B664"/>
          <w:spacing w:val="-2"/>
          <w:sz w:val="13"/>
        </w:rPr>
        <w:t>r</w:t>
      </w:r>
      <w:r>
        <w:rPr>
          <w:rFonts w:ascii="Calibri"/>
          <w:color w:val="37B664"/>
          <w:spacing w:val="-1"/>
          <w:sz w:val="13"/>
        </w:rPr>
        <w:t>son</w:t>
      </w:r>
      <w:r>
        <w:rPr>
          <w:rFonts w:ascii="Calibri"/>
          <w:color w:val="37B664"/>
          <w:spacing w:val="3"/>
          <w:sz w:val="13"/>
        </w:rPr>
        <w:t xml:space="preserve"> </w:t>
      </w:r>
      <w:r>
        <w:rPr>
          <w:rFonts w:ascii="Calibri"/>
          <w:color w:val="37B664"/>
          <w:sz w:val="13"/>
        </w:rPr>
        <w:t>did</w:t>
      </w:r>
      <w:r>
        <w:rPr>
          <w:rFonts w:ascii="Calibri"/>
          <w:color w:val="37B664"/>
          <w:spacing w:val="3"/>
          <w:sz w:val="13"/>
        </w:rPr>
        <w:t xml:space="preserve"> </w:t>
      </w:r>
      <w:r>
        <w:rPr>
          <w:rFonts w:ascii="Calibri"/>
          <w:color w:val="37B664"/>
          <w:sz w:val="13"/>
        </w:rPr>
        <w:t>not</w:t>
      </w:r>
      <w:r>
        <w:rPr>
          <w:rFonts w:ascii="Calibri"/>
          <w:color w:val="37B664"/>
          <w:spacing w:val="3"/>
          <w:sz w:val="13"/>
        </w:rPr>
        <w:t xml:space="preserve"> </w:t>
      </w:r>
      <w:r>
        <w:rPr>
          <w:rFonts w:ascii="Calibri"/>
          <w:color w:val="37B664"/>
          <w:spacing w:val="-1"/>
          <w:sz w:val="13"/>
        </w:rPr>
        <w:t>use</w:t>
      </w:r>
      <w:r>
        <w:rPr>
          <w:rFonts w:ascii="Calibri"/>
          <w:color w:val="37B664"/>
          <w:spacing w:val="3"/>
          <w:sz w:val="13"/>
        </w:rPr>
        <w:t xml:space="preserve"> </w:t>
      </w:r>
      <w:r>
        <w:rPr>
          <w:rFonts w:ascii="Calibri"/>
          <w:color w:val="37B664"/>
          <w:sz w:val="13"/>
        </w:rPr>
        <w:t>the</w:t>
      </w:r>
      <w:r>
        <w:rPr>
          <w:rFonts w:ascii="Calibri"/>
          <w:color w:val="37B664"/>
          <w:spacing w:val="27"/>
          <w:w w:val="102"/>
          <w:sz w:val="13"/>
        </w:rPr>
        <w:t xml:space="preserve"> </w:t>
      </w:r>
      <w:r>
        <w:rPr>
          <w:rFonts w:ascii="Calibri"/>
          <w:color w:val="37B664"/>
          <w:sz w:val="13"/>
        </w:rPr>
        <w:t>medication,</w:t>
      </w:r>
      <w:r>
        <w:rPr>
          <w:rFonts w:ascii="Calibri"/>
          <w:color w:val="37B664"/>
          <w:spacing w:val="10"/>
          <w:sz w:val="13"/>
        </w:rPr>
        <w:t xml:space="preserve"> </w:t>
      </w:r>
      <w:r>
        <w:rPr>
          <w:rFonts w:ascii="Calibri"/>
          <w:color w:val="37B664"/>
          <w:sz w:val="13"/>
        </w:rPr>
        <w:t>the</w:t>
      </w:r>
      <w:r>
        <w:rPr>
          <w:rFonts w:ascii="Calibri"/>
          <w:color w:val="37B664"/>
          <w:spacing w:val="11"/>
          <w:sz w:val="13"/>
        </w:rPr>
        <w:t xml:space="preserve"> </w:t>
      </w:r>
      <w:r>
        <w:rPr>
          <w:rFonts w:ascii="Calibri"/>
          <w:color w:val="37B664"/>
          <w:spacing w:val="-1"/>
          <w:sz w:val="13"/>
        </w:rPr>
        <w:t>contact</w:t>
      </w:r>
      <w:r>
        <w:rPr>
          <w:rFonts w:ascii="Calibri"/>
          <w:color w:val="37B664"/>
          <w:spacing w:val="11"/>
          <w:sz w:val="13"/>
        </w:rPr>
        <w:t xml:space="preserve"> </w:t>
      </w:r>
      <w:r>
        <w:rPr>
          <w:rFonts w:ascii="Calibri"/>
          <w:color w:val="37B664"/>
          <w:spacing w:val="-1"/>
          <w:sz w:val="13"/>
        </w:rPr>
        <w:t>pe</w:t>
      </w:r>
      <w:r>
        <w:rPr>
          <w:rFonts w:ascii="Calibri"/>
          <w:color w:val="37B664"/>
          <w:spacing w:val="-2"/>
          <w:sz w:val="13"/>
        </w:rPr>
        <w:t>r</w:t>
      </w:r>
      <w:r>
        <w:rPr>
          <w:rFonts w:ascii="Calibri"/>
          <w:color w:val="37B664"/>
          <w:spacing w:val="-1"/>
          <w:sz w:val="13"/>
        </w:rPr>
        <w:t>son</w:t>
      </w:r>
      <w:r>
        <w:rPr>
          <w:rFonts w:ascii="Calibri"/>
          <w:color w:val="37B664"/>
          <w:spacing w:val="21"/>
          <w:w w:val="104"/>
          <w:sz w:val="13"/>
        </w:rPr>
        <w:t xml:space="preserve"> </w:t>
      </w:r>
      <w:r>
        <w:rPr>
          <w:rFonts w:ascii="Calibri"/>
          <w:color w:val="37B664"/>
          <w:spacing w:val="-2"/>
          <w:sz w:val="13"/>
        </w:rPr>
        <w:t>r</w:t>
      </w:r>
      <w:r>
        <w:rPr>
          <w:rFonts w:ascii="Calibri"/>
          <w:color w:val="37B664"/>
          <w:spacing w:val="-1"/>
          <w:sz w:val="13"/>
        </w:rPr>
        <w:t>eturns</w:t>
      </w:r>
      <w:r>
        <w:rPr>
          <w:rFonts w:ascii="Calibri"/>
          <w:color w:val="37B664"/>
          <w:spacing w:val="5"/>
          <w:sz w:val="13"/>
        </w:rPr>
        <w:t xml:space="preserve"> </w:t>
      </w:r>
      <w:r>
        <w:rPr>
          <w:rFonts w:ascii="Calibri"/>
          <w:color w:val="37B664"/>
          <w:sz w:val="13"/>
        </w:rPr>
        <w:t>the</w:t>
      </w:r>
      <w:r>
        <w:rPr>
          <w:rFonts w:ascii="Calibri"/>
          <w:color w:val="37B664"/>
          <w:spacing w:val="5"/>
          <w:sz w:val="13"/>
        </w:rPr>
        <w:t xml:space="preserve"> </w:t>
      </w:r>
      <w:r>
        <w:rPr>
          <w:rFonts w:ascii="Calibri"/>
          <w:color w:val="37B664"/>
          <w:sz w:val="13"/>
        </w:rPr>
        <w:t>medication</w:t>
      </w:r>
      <w:r>
        <w:rPr>
          <w:rFonts w:ascii="Calibri"/>
          <w:color w:val="37B664"/>
          <w:spacing w:val="5"/>
          <w:sz w:val="13"/>
        </w:rPr>
        <w:t xml:space="preserve"> </w:t>
      </w:r>
      <w:r>
        <w:rPr>
          <w:rFonts w:ascii="Calibri"/>
          <w:color w:val="37B664"/>
          <w:spacing w:val="-1"/>
          <w:sz w:val="13"/>
        </w:rPr>
        <w:t>to</w:t>
      </w:r>
      <w:r>
        <w:rPr>
          <w:rFonts w:ascii="Calibri"/>
          <w:color w:val="37B664"/>
          <w:spacing w:val="5"/>
          <w:sz w:val="13"/>
        </w:rPr>
        <w:t xml:space="preserve"> </w:t>
      </w:r>
      <w:r>
        <w:rPr>
          <w:rFonts w:ascii="Calibri"/>
          <w:color w:val="37B664"/>
          <w:sz w:val="13"/>
        </w:rPr>
        <w:t>the</w:t>
      </w:r>
      <w:r>
        <w:rPr>
          <w:rFonts w:ascii="Calibri"/>
          <w:color w:val="37B664"/>
          <w:spacing w:val="24"/>
          <w:w w:val="102"/>
          <w:sz w:val="13"/>
        </w:rPr>
        <w:t xml:space="preserve"> </w:t>
      </w:r>
      <w:proofErr w:type="gramStart"/>
      <w:r>
        <w:rPr>
          <w:rFonts w:ascii="Calibri"/>
          <w:color w:val="37B664"/>
          <w:sz w:val="13"/>
        </w:rPr>
        <w:t xml:space="preserve">dispensing </w:t>
      </w:r>
      <w:r>
        <w:rPr>
          <w:rFonts w:ascii="Calibri"/>
          <w:color w:val="37B664"/>
          <w:spacing w:val="8"/>
          <w:sz w:val="13"/>
        </w:rPr>
        <w:t xml:space="preserve"> </w:t>
      </w:r>
      <w:r>
        <w:rPr>
          <w:rFonts w:ascii="Calibri"/>
          <w:color w:val="37B664"/>
          <w:sz w:val="13"/>
        </w:rPr>
        <w:t>pharmacist</w:t>
      </w:r>
      <w:proofErr w:type="gramEnd"/>
    </w:p>
    <w:p w:rsidR="00D674A4" w:rsidRDefault="008A6CE5">
      <w:pPr>
        <w:spacing w:line="140" w:lineRule="exact"/>
        <w:rPr>
          <w:sz w:val="14"/>
          <w:szCs w:val="14"/>
        </w:rPr>
      </w:pPr>
      <w:r>
        <w:br w:type="column"/>
      </w:r>
    </w:p>
    <w:p w:rsidR="00D674A4" w:rsidRDefault="00D674A4">
      <w:pPr>
        <w:spacing w:before="11" w:line="140" w:lineRule="exact"/>
        <w:rPr>
          <w:sz w:val="14"/>
          <w:szCs w:val="14"/>
        </w:rPr>
      </w:pPr>
    </w:p>
    <w:p w:rsidR="00D674A4" w:rsidRDefault="008A6CE5">
      <w:pPr>
        <w:ind w:left="901"/>
        <w:rPr>
          <w:rFonts w:ascii="Calibri" w:eastAsia="Calibri" w:hAnsi="Calibri" w:cs="Calibri"/>
          <w:sz w:val="15"/>
          <w:szCs w:val="15"/>
        </w:rPr>
      </w:pPr>
      <w:r>
        <w:rPr>
          <w:rFonts w:ascii="Calibri"/>
          <w:b/>
          <w:color w:val="FFFFFF"/>
          <w:sz w:val="15"/>
        </w:rPr>
        <w:t>Certification</w:t>
      </w:r>
      <w:r>
        <w:rPr>
          <w:rFonts w:ascii="Calibri"/>
          <w:b/>
          <w:color w:val="FFFFFF"/>
          <w:spacing w:val="-15"/>
          <w:sz w:val="15"/>
        </w:rPr>
        <w:t xml:space="preserve"> </w:t>
      </w:r>
      <w:r>
        <w:rPr>
          <w:rFonts w:ascii="Calibri"/>
          <w:b/>
          <w:color w:val="FFFFFF"/>
          <w:spacing w:val="-1"/>
          <w:sz w:val="15"/>
        </w:rPr>
        <w:t>o</w:t>
      </w:r>
      <w:r>
        <w:rPr>
          <w:rFonts w:ascii="Calibri"/>
          <w:b/>
          <w:color w:val="FFFFFF"/>
          <w:spacing w:val="-2"/>
          <w:sz w:val="15"/>
        </w:rPr>
        <w:t>f</w:t>
      </w:r>
      <w:r>
        <w:rPr>
          <w:rFonts w:ascii="Calibri"/>
          <w:b/>
          <w:color w:val="FFFFFF"/>
          <w:spacing w:val="-15"/>
          <w:sz w:val="15"/>
        </w:rPr>
        <w:t xml:space="preserve"> </w:t>
      </w:r>
      <w:r>
        <w:rPr>
          <w:rFonts w:ascii="Calibri"/>
          <w:b/>
          <w:color w:val="FFFFFF"/>
          <w:sz w:val="15"/>
        </w:rPr>
        <w:t>death</w:t>
      </w:r>
    </w:p>
    <w:p w:rsidR="00D674A4" w:rsidRDefault="008A6CE5">
      <w:pPr>
        <w:spacing w:before="79"/>
        <w:ind w:left="1557" w:right="1215" w:hanging="656"/>
        <w:rPr>
          <w:rFonts w:ascii="Calibri" w:eastAsia="Calibri" w:hAnsi="Calibri" w:cs="Calibri"/>
          <w:sz w:val="13"/>
          <w:szCs w:val="13"/>
        </w:rPr>
      </w:pPr>
      <w:r>
        <w:br w:type="column"/>
      </w:r>
      <w:r>
        <w:rPr>
          <w:rFonts w:ascii="Calibri"/>
          <w:color w:val="868891"/>
          <w:sz w:val="13"/>
        </w:rPr>
        <w:lastRenderedPageBreak/>
        <w:t>Notification</w:t>
      </w:r>
      <w:r>
        <w:rPr>
          <w:rFonts w:ascii="Calibri"/>
          <w:color w:val="868891"/>
          <w:spacing w:val="3"/>
          <w:sz w:val="13"/>
        </w:rPr>
        <w:t xml:space="preserve"> </w:t>
      </w:r>
      <w:r>
        <w:rPr>
          <w:rFonts w:ascii="Calibri"/>
          <w:color w:val="868891"/>
          <w:spacing w:val="-1"/>
          <w:sz w:val="13"/>
        </w:rPr>
        <w:t>o</w:t>
      </w:r>
      <w:r>
        <w:rPr>
          <w:rFonts w:ascii="Calibri"/>
          <w:color w:val="868891"/>
          <w:spacing w:val="-2"/>
          <w:sz w:val="13"/>
        </w:rPr>
        <w:t>f</w:t>
      </w:r>
      <w:r>
        <w:rPr>
          <w:rFonts w:ascii="Calibri"/>
          <w:color w:val="868891"/>
          <w:spacing w:val="3"/>
          <w:sz w:val="13"/>
        </w:rPr>
        <w:t xml:space="preserve"> </w:t>
      </w:r>
      <w:r>
        <w:rPr>
          <w:rFonts w:ascii="Calibri"/>
          <w:color w:val="868891"/>
          <w:sz w:val="13"/>
        </w:rPr>
        <w:t>death</w:t>
      </w:r>
      <w:r>
        <w:rPr>
          <w:rFonts w:ascii="Calibri"/>
          <w:color w:val="868891"/>
          <w:spacing w:val="4"/>
          <w:sz w:val="13"/>
        </w:rPr>
        <w:t xml:space="preserve"> </w:t>
      </w:r>
      <w:r>
        <w:rPr>
          <w:rFonts w:ascii="Calibri"/>
          <w:color w:val="868891"/>
          <w:spacing w:val="-1"/>
          <w:sz w:val="13"/>
        </w:rPr>
        <w:t>to</w:t>
      </w:r>
      <w:r>
        <w:rPr>
          <w:rFonts w:ascii="Calibri"/>
          <w:color w:val="868891"/>
          <w:spacing w:val="3"/>
          <w:sz w:val="13"/>
        </w:rPr>
        <w:t xml:space="preserve"> </w:t>
      </w:r>
      <w:r>
        <w:rPr>
          <w:rFonts w:ascii="Calibri"/>
          <w:color w:val="868891"/>
          <w:spacing w:val="-1"/>
          <w:sz w:val="13"/>
        </w:rPr>
        <w:t>Regist</w:t>
      </w:r>
      <w:r>
        <w:rPr>
          <w:rFonts w:ascii="Calibri"/>
          <w:color w:val="868891"/>
          <w:spacing w:val="-2"/>
          <w:sz w:val="13"/>
        </w:rPr>
        <w:t>rar</w:t>
      </w:r>
      <w:r>
        <w:rPr>
          <w:rFonts w:ascii="Calibri"/>
          <w:color w:val="868891"/>
          <w:spacing w:val="3"/>
          <w:sz w:val="13"/>
        </w:rPr>
        <w:t xml:space="preserve"> </w:t>
      </w:r>
      <w:r>
        <w:rPr>
          <w:rFonts w:ascii="Calibri"/>
          <w:color w:val="868891"/>
          <w:spacing w:val="-1"/>
          <w:sz w:val="13"/>
        </w:rPr>
        <w:t>o</w:t>
      </w:r>
      <w:r>
        <w:rPr>
          <w:rFonts w:ascii="Calibri"/>
          <w:color w:val="868891"/>
          <w:spacing w:val="-2"/>
          <w:sz w:val="13"/>
        </w:rPr>
        <w:t>f</w:t>
      </w:r>
      <w:r>
        <w:rPr>
          <w:rFonts w:ascii="Calibri"/>
          <w:color w:val="868891"/>
          <w:spacing w:val="4"/>
          <w:sz w:val="13"/>
        </w:rPr>
        <w:t xml:space="preserve"> </w:t>
      </w:r>
      <w:r>
        <w:rPr>
          <w:rFonts w:ascii="Calibri"/>
          <w:color w:val="868891"/>
          <w:spacing w:val="-1"/>
          <w:sz w:val="13"/>
        </w:rPr>
        <w:t>Bi</w:t>
      </w:r>
      <w:r>
        <w:rPr>
          <w:rFonts w:ascii="Calibri"/>
          <w:color w:val="868891"/>
          <w:spacing w:val="-2"/>
          <w:sz w:val="13"/>
        </w:rPr>
        <w:t>r</w:t>
      </w:r>
      <w:r>
        <w:rPr>
          <w:rFonts w:ascii="Calibri"/>
          <w:color w:val="868891"/>
          <w:spacing w:val="-1"/>
          <w:sz w:val="13"/>
        </w:rPr>
        <w:t>ths</w:t>
      </w:r>
      <w:r>
        <w:rPr>
          <w:rFonts w:ascii="Calibri"/>
          <w:color w:val="868891"/>
          <w:spacing w:val="-2"/>
          <w:sz w:val="13"/>
        </w:rPr>
        <w:t>,</w:t>
      </w:r>
      <w:r>
        <w:rPr>
          <w:rFonts w:ascii="Calibri"/>
          <w:color w:val="868891"/>
          <w:spacing w:val="23"/>
          <w:w w:val="82"/>
          <w:sz w:val="13"/>
        </w:rPr>
        <w:t xml:space="preserve"> </w:t>
      </w:r>
      <w:r>
        <w:rPr>
          <w:rFonts w:ascii="Calibri"/>
          <w:color w:val="868891"/>
          <w:sz w:val="13"/>
        </w:rPr>
        <w:t>Deaths</w:t>
      </w:r>
      <w:r>
        <w:rPr>
          <w:rFonts w:ascii="Calibri"/>
          <w:color w:val="868891"/>
          <w:spacing w:val="7"/>
          <w:sz w:val="13"/>
        </w:rPr>
        <w:t xml:space="preserve"> </w:t>
      </w:r>
      <w:r>
        <w:rPr>
          <w:rFonts w:ascii="Calibri"/>
          <w:color w:val="868891"/>
          <w:sz w:val="13"/>
        </w:rPr>
        <w:t>and</w:t>
      </w:r>
      <w:r>
        <w:rPr>
          <w:rFonts w:ascii="Calibri"/>
          <w:color w:val="868891"/>
          <w:spacing w:val="8"/>
          <w:sz w:val="13"/>
        </w:rPr>
        <w:t xml:space="preserve"> </w:t>
      </w:r>
      <w:r>
        <w:rPr>
          <w:rFonts w:ascii="Calibri"/>
          <w:color w:val="868891"/>
          <w:sz w:val="13"/>
        </w:rPr>
        <w:t>Marriages</w:t>
      </w:r>
    </w:p>
    <w:p w:rsidR="00D674A4" w:rsidRDefault="00D674A4">
      <w:pPr>
        <w:rPr>
          <w:rFonts w:ascii="Calibri" w:eastAsia="Calibri" w:hAnsi="Calibri" w:cs="Calibri"/>
          <w:sz w:val="13"/>
          <w:szCs w:val="13"/>
        </w:rPr>
        <w:sectPr w:rsidR="00D674A4">
          <w:type w:val="continuous"/>
          <w:pgSz w:w="11910" w:h="16840"/>
          <w:pgMar w:top="1580" w:right="1680" w:bottom="280" w:left="740" w:header="720" w:footer="720" w:gutter="0"/>
          <w:cols w:num="3" w:space="720" w:equalWidth="0">
            <w:col w:w="2593" w:space="134"/>
            <w:col w:w="2211" w:space="166"/>
            <w:col w:w="4386"/>
          </w:cols>
        </w:sectPr>
      </w:pPr>
    </w:p>
    <w:p w:rsidR="00D674A4" w:rsidRDefault="00D674A4">
      <w:pPr>
        <w:spacing w:before="5" w:line="200" w:lineRule="exact"/>
        <w:rPr>
          <w:sz w:val="20"/>
          <w:szCs w:val="20"/>
        </w:rPr>
      </w:pPr>
    </w:p>
    <w:p w:rsidR="00D674A4" w:rsidRDefault="008A6CE5">
      <w:pPr>
        <w:spacing w:before="79"/>
        <w:ind w:left="1153" w:right="6806" w:hanging="399"/>
        <w:rPr>
          <w:rFonts w:ascii="Calibri" w:eastAsia="Calibri" w:hAnsi="Calibri" w:cs="Calibri"/>
          <w:sz w:val="13"/>
          <w:szCs w:val="13"/>
        </w:rPr>
      </w:pPr>
      <w:r>
        <w:rPr>
          <w:rFonts w:ascii="Calibri"/>
          <w:color w:val="F1678C"/>
          <w:w w:val="105"/>
          <w:sz w:val="13"/>
        </w:rPr>
        <w:t>The</w:t>
      </w:r>
      <w:r>
        <w:rPr>
          <w:rFonts w:ascii="Calibri"/>
          <w:color w:val="F1678C"/>
          <w:spacing w:val="-15"/>
          <w:w w:val="105"/>
          <w:sz w:val="13"/>
        </w:rPr>
        <w:t xml:space="preserve"> </w:t>
      </w:r>
      <w:r>
        <w:rPr>
          <w:rFonts w:ascii="Calibri"/>
          <w:color w:val="F1678C"/>
          <w:w w:val="105"/>
          <w:sz w:val="13"/>
        </w:rPr>
        <w:t>dispensing</w:t>
      </w:r>
      <w:r>
        <w:rPr>
          <w:rFonts w:ascii="Calibri"/>
          <w:color w:val="F1678C"/>
          <w:spacing w:val="-15"/>
          <w:w w:val="105"/>
          <w:sz w:val="13"/>
        </w:rPr>
        <w:t xml:space="preserve"> </w:t>
      </w:r>
      <w:r>
        <w:rPr>
          <w:rFonts w:ascii="Calibri"/>
          <w:color w:val="F1678C"/>
          <w:w w:val="105"/>
          <w:sz w:val="13"/>
        </w:rPr>
        <w:t>pharmacist</w:t>
      </w:r>
      <w:r>
        <w:rPr>
          <w:rFonts w:ascii="Calibri"/>
          <w:color w:val="F1678C"/>
          <w:spacing w:val="-15"/>
          <w:w w:val="105"/>
          <w:sz w:val="13"/>
        </w:rPr>
        <w:t xml:space="preserve"> </w:t>
      </w:r>
      <w:r>
        <w:rPr>
          <w:rFonts w:ascii="Calibri"/>
          <w:color w:val="F1678C"/>
          <w:spacing w:val="-2"/>
          <w:w w:val="105"/>
          <w:sz w:val="13"/>
        </w:rPr>
        <w:t>recei</w:t>
      </w:r>
      <w:r>
        <w:rPr>
          <w:rFonts w:ascii="Calibri"/>
          <w:color w:val="F1678C"/>
          <w:spacing w:val="-1"/>
          <w:w w:val="105"/>
          <w:sz w:val="13"/>
        </w:rPr>
        <w:t>v</w:t>
      </w:r>
      <w:r>
        <w:rPr>
          <w:rFonts w:ascii="Calibri"/>
          <w:color w:val="F1678C"/>
          <w:spacing w:val="-2"/>
          <w:w w:val="105"/>
          <w:sz w:val="13"/>
        </w:rPr>
        <w:t>es</w:t>
      </w:r>
      <w:r>
        <w:rPr>
          <w:rFonts w:ascii="Calibri"/>
          <w:color w:val="F1678C"/>
          <w:spacing w:val="24"/>
          <w:sz w:val="13"/>
        </w:rPr>
        <w:t xml:space="preserve"> </w:t>
      </w:r>
      <w:r>
        <w:rPr>
          <w:rFonts w:ascii="Calibri"/>
          <w:color w:val="F1678C"/>
          <w:spacing w:val="-2"/>
          <w:w w:val="105"/>
          <w:sz w:val="13"/>
        </w:rPr>
        <w:t>a</w:t>
      </w:r>
      <w:r>
        <w:rPr>
          <w:rFonts w:ascii="Calibri"/>
          <w:color w:val="F1678C"/>
          <w:spacing w:val="-1"/>
          <w:w w:val="105"/>
          <w:sz w:val="13"/>
        </w:rPr>
        <w:t>ny</w:t>
      </w:r>
      <w:r>
        <w:rPr>
          <w:rFonts w:ascii="Calibri"/>
          <w:color w:val="F1678C"/>
          <w:spacing w:val="-13"/>
          <w:w w:val="105"/>
          <w:sz w:val="13"/>
        </w:rPr>
        <w:t xml:space="preserve"> </w:t>
      </w:r>
      <w:r>
        <w:rPr>
          <w:rFonts w:ascii="Calibri"/>
          <w:color w:val="F1678C"/>
          <w:spacing w:val="-1"/>
          <w:w w:val="105"/>
          <w:sz w:val="13"/>
        </w:rPr>
        <w:t>unused</w:t>
      </w:r>
      <w:r>
        <w:rPr>
          <w:rFonts w:ascii="Calibri"/>
          <w:color w:val="F1678C"/>
          <w:spacing w:val="-13"/>
          <w:w w:val="105"/>
          <w:sz w:val="13"/>
        </w:rPr>
        <w:t xml:space="preserve"> </w:t>
      </w:r>
      <w:r>
        <w:rPr>
          <w:rFonts w:ascii="Calibri"/>
          <w:color w:val="F1678C"/>
          <w:w w:val="105"/>
          <w:sz w:val="13"/>
        </w:rPr>
        <w:t>medication</w:t>
      </w:r>
    </w:p>
    <w:p w:rsidR="00D674A4" w:rsidRDefault="00D674A4">
      <w:pPr>
        <w:spacing w:before="4" w:line="120" w:lineRule="exact"/>
        <w:rPr>
          <w:sz w:val="12"/>
          <w:szCs w:val="12"/>
        </w:rPr>
      </w:pPr>
    </w:p>
    <w:p w:rsidR="00D674A4" w:rsidRDefault="008A6CE5">
      <w:pPr>
        <w:spacing w:before="79"/>
        <w:ind w:left="1088" w:right="6771" w:hanging="283"/>
        <w:rPr>
          <w:rFonts w:ascii="Calibri" w:eastAsia="Calibri" w:hAnsi="Calibri" w:cs="Calibri"/>
          <w:sz w:val="13"/>
          <w:szCs w:val="13"/>
        </w:rPr>
      </w:pPr>
      <w:r>
        <w:rPr>
          <w:rFonts w:ascii="Calibri"/>
          <w:color w:val="37B664"/>
          <w:spacing w:val="-1"/>
          <w:sz w:val="13"/>
        </w:rPr>
        <w:t>Contact</w:t>
      </w:r>
      <w:r>
        <w:rPr>
          <w:rFonts w:ascii="Calibri"/>
          <w:color w:val="37B664"/>
          <w:spacing w:val="11"/>
          <w:sz w:val="13"/>
        </w:rPr>
        <w:t xml:space="preserve"> </w:t>
      </w:r>
      <w:r>
        <w:rPr>
          <w:rFonts w:ascii="Calibri"/>
          <w:color w:val="37B664"/>
          <w:spacing w:val="-1"/>
          <w:sz w:val="13"/>
        </w:rPr>
        <w:t>pe</w:t>
      </w:r>
      <w:r>
        <w:rPr>
          <w:rFonts w:ascii="Calibri"/>
          <w:color w:val="37B664"/>
          <w:spacing w:val="-2"/>
          <w:sz w:val="13"/>
        </w:rPr>
        <w:t>r</w:t>
      </w:r>
      <w:r>
        <w:rPr>
          <w:rFonts w:ascii="Calibri"/>
          <w:color w:val="37B664"/>
          <w:spacing w:val="-1"/>
          <w:sz w:val="13"/>
        </w:rPr>
        <w:t>son</w:t>
      </w:r>
      <w:r>
        <w:rPr>
          <w:rFonts w:ascii="Calibri"/>
          <w:color w:val="37B664"/>
          <w:spacing w:val="12"/>
          <w:sz w:val="13"/>
        </w:rPr>
        <w:t xml:space="preserve"> </w:t>
      </w:r>
      <w:r>
        <w:rPr>
          <w:rFonts w:ascii="Calibri"/>
          <w:color w:val="37B664"/>
          <w:sz w:val="13"/>
        </w:rPr>
        <w:t>may</w:t>
      </w:r>
      <w:r>
        <w:rPr>
          <w:rFonts w:ascii="Calibri"/>
          <w:color w:val="37B664"/>
          <w:spacing w:val="11"/>
          <w:sz w:val="13"/>
        </w:rPr>
        <w:t xml:space="preserve"> </w:t>
      </w:r>
      <w:r>
        <w:rPr>
          <w:rFonts w:ascii="Calibri"/>
          <w:color w:val="37B664"/>
          <w:sz w:val="13"/>
        </w:rPr>
        <w:t>be</w:t>
      </w:r>
      <w:r>
        <w:rPr>
          <w:rFonts w:ascii="Calibri"/>
          <w:color w:val="37B664"/>
          <w:spacing w:val="12"/>
          <w:sz w:val="13"/>
        </w:rPr>
        <w:t xml:space="preserve"> </w:t>
      </w:r>
      <w:r>
        <w:rPr>
          <w:rFonts w:ascii="Calibri"/>
          <w:color w:val="37B664"/>
          <w:spacing w:val="-1"/>
          <w:sz w:val="13"/>
        </w:rPr>
        <w:t>contacted</w:t>
      </w:r>
      <w:r>
        <w:rPr>
          <w:rFonts w:ascii="Calibri"/>
          <w:color w:val="37B664"/>
          <w:spacing w:val="31"/>
          <w:w w:val="104"/>
          <w:sz w:val="13"/>
        </w:rPr>
        <w:t xml:space="preserve"> </w:t>
      </w:r>
      <w:r>
        <w:rPr>
          <w:rFonts w:ascii="Calibri"/>
          <w:color w:val="37B664"/>
          <w:spacing w:val="-1"/>
          <w:sz w:val="13"/>
        </w:rPr>
        <w:t>by</w:t>
      </w:r>
      <w:r>
        <w:rPr>
          <w:rFonts w:ascii="Calibri"/>
          <w:color w:val="37B664"/>
          <w:sz w:val="13"/>
        </w:rPr>
        <w:t xml:space="preserve"> the </w:t>
      </w:r>
      <w:r>
        <w:rPr>
          <w:rFonts w:ascii="Calibri"/>
          <w:color w:val="37B664"/>
          <w:spacing w:val="-1"/>
          <w:sz w:val="13"/>
        </w:rPr>
        <w:t>Boa</w:t>
      </w:r>
      <w:r>
        <w:rPr>
          <w:rFonts w:ascii="Calibri"/>
          <w:color w:val="37B664"/>
          <w:spacing w:val="-2"/>
          <w:sz w:val="13"/>
        </w:rPr>
        <w:t>r</w:t>
      </w:r>
      <w:r>
        <w:rPr>
          <w:rFonts w:ascii="Calibri"/>
          <w:color w:val="37B664"/>
          <w:spacing w:val="-1"/>
          <w:sz w:val="13"/>
        </w:rPr>
        <w:t>d</w:t>
      </w:r>
      <w:r>
        <w:rPr>
          <w:rFonts w:ascii="Calibri"/>
          <w:color w:val="37B664"/>
          <w:sz w:val="13"/>
        </w:rPr>
        <w:t xml:space="preserve"> </w:t>
      </w:r>
      <w:r>
        <w:rPr>
          <w:rFonts w:ascii="Calibri"/>
          <w:color w:val="37B664"/>
          <w:spacing w:val="-1"/>
          <w:sz w:val="13"/>
        </w:rPr>
        <w:t>e</w:t>
      </w:r>
      <w:r>
        <w:rPr>
          <w:rFonts w:ascii="Calibri"/>
          <w:color w:val="37B664"/>
          <w:spacing w:val="-2"/>
          <w:sz w:val="13"/>
        </w:rPr>
        <w:t>.</w:t>
      </w:r>
      <w:r>
        <w:rPr>
          <w:rFonts w:ascii="Calibri"/>
          <w:color w:val="37B664"/>
          <w:spacing w:val="-1"/>
          <w:sz w:val="13"/>
        </w:rPr>
        <w:t>g.,</w:t>
      </w:r>
      <w:r>
        <w:rPr>
          <w:rFonts w:ascii="Calibri"/>
          <w:color w:val="37B664"/>
          <w:spacing w:val="1"/>
          <w:sz w:val="13"/>
        </w:rPr>
        <w:t xml:space="preserve"> </w:t>
      </w:r>
      <w:r>
        <w:rPr>
          <w:rFonts w:ascii="Calibri"/>
          <w:color w:val="37B664"/>
          <w:sz w:val="13"/>
        </w:rPr>
        <w:t xml:space="preserve">if </w:t>
      </w:r>
      <w:r>
        <w:rPr>
          <w:rFonts w:ascii="Calibri"/>
          <w:color w:val="37B664"/>
          <w:spacing w:val="-1"/>
          <w:sz w:val="13"/>
        </w:rPr>
        <w:t>use</w:t>
      </w:r>
      <w:r>
        <w:rPr>
          <w:rFonts w:ascii="Calibri"/>
          <w:color w:val="37B664"/>
          <w:sz w:val="13"/>
        </w:rPr>
        <w:t xml:space="preserve"> </w:t>
      </w:r>
      <w:r>
        <w:rPr>
          <w:rFonts w:ascii="Calibri"/>
          <w:color w:val="37B664"/>
          <w:spacing w:val="-1"/>
          <w:sz w:val="13"/>
        </w:rPr>
        <w:t>o</w:t>
      </w:r>
      <w:r>
        <w:rPr>
          <w:rFonts w:ascii="Calibri"/>
          <w:color w:val="37B664"/>
          <w:spacing w:val="-2"/>
          <w:sz w:val="13"/>
        </w:rPr>
        <w:t>f</w:t>
      </w:r>
    </w:p>
    <w:p w:rsidR="00D674A4" w:rsidRDefault="008A6CE5">
      <w:pPr>
        <w:spacing w:line="158" w:lineRule="exact"/>
        <w:ind w:left="1227" w:right="271"/>
        <w:rPr>
          <w:rFonts w:ascii="Calibri" w:eastAsia="Calibri" w:hAnsi="Calibri" w:cs="Calibri"/>
          <w:sz w:val="13"/>
          <w:szCs w:val="13"/>
        </w:rPr>
      </w:pPr>
      <w:proofErr w:type="gramStart"/>
      <w:r>
        <w:rPr>
          <w:rFonts w:ascii="Calibri"/>
          <w:color w:val="37B664"/>
          <w:w w:val="105"/>
          <w:sz w:val="13"/>
        </w:rPr>
        <w:t>medication</w:t>
      </w:r>
      <w:proofErr w:type="gramEnd"/>
      <w:r>
        <w:rPr>
          <w:rFonts w:ascii="Calibri"/>
          <w:color w:val="37B664"/>
          <w:spacing w:val="-21"/>
          <w:w w:val="105"/>
          <w:sz w:val="13"/>
        </w:rPr>
        <w:t xml:space="preserve"> </w:t>
      </w:r>
      <w:r>
        <w:rPr>
          <w:rFonts w:ascii="Calibri"/>
          <w:color w:val="37B664"/>
          <w:spacing w:val="-1"/>
          <w:w w:val="105"/>
          <w:sz w:val="13"/>
        </w:rPr>
        <w:t>unknown</w:t>
      </w:r>
    </w:p>
    <w:p w:rsidR="00D674A4" w:rsidRDefault="00D674A4">
      <w:pPr>
        <w:spacing w:before="5" w:line="190" w:lineRule="exact"/>
        <w:rPr>
          <w:sz w:val="19"/>
          <w:szCs w:val="19"/>
        </w:rPr>
      </w:pPr>
    </w:p>
    <w:p w:rsidR="00D674A4" w:rsidRDefault="008A6CE5">
      <w:pPr>
        <w:spacing w:before="87" w:line="200" w:lineRule="exact"/>
        <w:ind w:left="416" w:right="271"/>
        <w:rPr>
          <w:rFonts w:ascii="Arial" w:eastAsia="Arial" w:hAnsi="Arial" w:cs="Arial"/>
          <w:sz w:val="18"/>
          <w:szCs w:val="18"/>
        </w:rPr>
      </w:pPr>
      <w:r>
        <w:rPr>
          <w:rFonts w:ascii="Arial"/>
          <w:sz w:val="18"/>
        </w:rPr>
        <w:t xml:space="preserve">Reproduced from </w:t>
      </w:r>
      <w:r>
        <w:rPr>
          <w:rFonts w:ascii="Arial"/>
          <w:i/>
          <w:sz w:val="18"/>
        </w:rPr>
        <w:t>Ministerial</w:t>
      </w:r>
      <w:r>
        <w:rPr>
          <w:rFonts w:ascii="Arial"/>
          <w:i/>
          <w:spacing w:val="-7"/>
          <w:sz w:val="18"/>
        </w:rPr>
        <w:t xml:space="preserve"> </w:t>
      </w:r>
      <w:r>
        <w:rPr>
          <w:rFonts w:ascii="Arial"/>
          <w:i/>
          <w:sz w:val="18"/>
        </w:rPr>
        <w:t xml:space="preserve">Advisory Panel on </w:t>
      </w:r>
      <w:r>
        <w:rPr>
          <w:rFonts w:ascii="Arial"/>
          <w:i/>
          <w:spacing w:val="-1"/>
          <w:sz w:val="18"/>
        </w:rPr>
        <w:t>Voluntary</w:t>
      </w:r>
      <w:r>
        <w:rPr>
          <w:rFonts w:ascii="Arial"/>
          <w:i/>
          <w:spacing w:val="-7"/>
          <w:sz w:val="18"/>
        </w:rPr>
        <w:t xml:space="preserve"> </w:t>
      </w:r>
      <w:r>
        <w:rPr>
          <w:rFonts w:ascii="Arial"/>
          <w:i/>
          <w:sz w:val="18"/>
        </w:rPr>
        <w:t>Assisted Dying Final Report</w:t>
      </w:r>
      <w:r>
        <w:rPr>
          <w:rFonts w:ascii="Arial"/>
          <w:sz w:val="18"/>
        </w:rPr>
        <w:t xml:space="preserve">, State of </w:t>
      </w:r>
      <w:r>
        <w:rPr>
          <w:rFonts w:ascii="Arial"/>
          <w:spacing w:val="-1"/>
          <w:sz w:val="18"/>
        </w:rPr>
        <w:t>Victoria,</w:t>
      </w:r>
      <w:r>
        <w:rPr>
          <w:rFonts w:ascii="Arial"/>
          <w:spacing w:val="28"/>
          <w:sz w:val="18"/>
        </w:rPr>
        <w:t xml:space="preserve"> </w:t>
      </w:r>
      <w:r>
        <w:rPr>
          <w:rFonts w:ascii="Arial"/>
          <w:sz w:val="18"/>
        </w:rPr>
        <w:t>Department of Health and Human Services (July 2017), p146.</w:t>
      </w:r>
    </w:p>
    <w:p w:rsidR="00D674A4" w:rsidRDefault="00D674A4">
      <w:pPr>
        <w:spacing w:before="7" w:line="280" w:lineRule="exact"/>
        <w:rPr>
          <w:sz w:val="28"/>
          <w:szCs w:val="28"/>
        </w:rPr>
      </w:pPr>
    </w:p>
    <w:p w:rsidR="00D674A4" w:rsidRDefault="008A6CE5">
      <w:pPr>
        <w:spacing w:before="67"/>
        <w:ind w:left="110" w:right="271"/>
        <w:rPr>
          <w:rFonts w:ascii="Arial" w:eastAsia="Arial" w:hAnsi="Arial" w:cs="Arial"/>
          <w:sz w:val="20"/>
          <w:szCs w:val="20"/>
        </w:rPr>
      </w:pPr>
      <w:r>
        <w:rPr>
          <w:rFonts w:ascii="Arial" w:eastAsia="Arial" w:hAnsi="Arial" w:cs="Arial"/>
          <w:sz w:val="24"/>
          <w:szCs w:val="24"/>
        </w:rPr>
        <w:t>18</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type w:val="continuous"/>
          <w:pgSz w:w="11910" w:h="16840"/>
          <w:pgMar w:top="1580" w:right="1680" w:bottom="280" w:left="740" w:header="720" w:footer="720" w:gutter="0"/>
          <w:cols w:space="720"/>
        </w:sectPr>
      </w:pPr>
    </w:p>
    <w:p w:rsidR="00D674A4" w:rsidRDefault="008A6CE5">
      <w:pPr>
        <w:pStyle w:val="Heading7"/>
        <w:spacing w:before="48"/>
        <w:ind w:left="530"/>
        <w:rPr>
          <w:b w:val="0"/>
          <w:bCs w:val="0"/>
        </w:rPr>
      </w:pPr>
      <w:r>
        <w:rPr>
          <w:color w:val="FFFFFF"/>
          <w:spacing w:val="-1"/>
        </w:rPr>
        <w:lastRenderedPageBreak/>
        <w:t>Process</w:t>
      </w:r>
      <w:r>
        <w:rPr>
          <w:color w:val="FFFFFF"/>
        </w:rPr>
        <w:t xml:space="preserve"> </w:t>
      </w:r>
      <w:r>
        <w:rPr>
          <w:color w:val="FFFFFF"/>
          <w:spacing w:val="-1"/>
        </w:rPr>
        <w:t>proposed</w:t>
      </w:r>
      <w:r>
        <w:rPr>
          <w:color w:val="FFFFFF"/>
        </w:rPr>
        <w:t xml:space="preserve"> </w:t>
      </w:r>
      <w:r>
        <w:rPr>
          <w:color w:val="FFFFFF"/>
          <w:spacing w:val="-2"/>
        </w:rPr>
        <w:t>by</w:t>
      </w:r>
      <w:r>
        <w:rPr>
          <w:color w:val="FFFFFF"/>
        </w:rPr>
        <w:t xml:space="preserve"> the </w:t>
      </w:r>
      <w:r>
        <w:rPr>
          <w:color w:val="FFFFFF"/>
          <w:spacing w:val="-2"/>
        </w:rPr>
        <w:t>Joint</w:t>
      </w:r>
      <w:r>
        <w:rPr>
          <w:color w:val="FFFFFF"/>
        </w:rPr>
        <w:t xml:space="preserve"> Selection Committee</w:t>
      </w:r>
    </w:p>
    <w:p w:rsidR="00D674A4" w:rsidRDefault="00D674A4">
      <w:pPr>
        <w:spacing w:before="3" w:line="150" w:lineRule="exact"/>
        <w:rPr>
          <w:sz w:val="15"/>
          <w:szCs w:val="15"/>
        </w:rPr>
      </w:pPr>
    </w:p>
    <w:p w:rsidR="00D674A4" w:rsidRDefault="00D674A4">
      <w:pPr>
        <w:spacing w:line="200" w:lineRule="exact"/>
        <w:rPr>
          <w:sz w:val="20"/>
          <w:szCs w:val="20"/>
        </w:rPr>
      </w:pPr>
    </w:p>
    <w:p w:rsidR="00D674A4" w:rsidRDefault="00D674A4">
      <w:pPr>
        <w:spacing w:line="200" w:lineRule="exact"/>
        <w:rPr>
          <w:sz w:val="20"/>
          <w:szCs w:val="20"/>
        </w:rPr>
        <w:sectPr w:rsidR="00D674A4">
          <w:pgSz w:w="11910" w:h="16840"/>
          <w:pgMar w:top="1260" w:right="740" w:bottom="0" w:left="1220" w:header="720" w:footer="720" w:gutter="0"/>
          <w:cols w:space="720"/>
        </w:sectPr>
      </w:pPr>
    </w:p>
    <w:p w:rsidR="00D674A4" w:rsidRDefault="008A6CE5">
      <w:pPr>
        <w:spacing w:before="76" w:line="256" w:lineRule="auto"/>
        <w:ind w:left="112" w:right="48" w:firstLine="150"/>
        <w:rPr>
          <w:rFonts w:ascii="Arial" w:eastAsia="Arial" w:hAnsi="Arial" w:cs="Arial"/>
          <w:sz w:val="23"/>
          <w:szCs w:val="23"/>
        </w:rPr>
      </w:pPr>
      <w:r>
        <w:rPr>
          <w:rFonts w:ascii="Arial"/>
          <w:b/>
          <w:color w:val="FFFFFF"/>
          <w:sz w:val="23"/>
        </w:rPr>
        <w:lastRenderedPageBreak/>
        <w:t>Joint</w:t>
      </w:r>
      <w:r>
        <w:rPr>
          <w:rFonts w:ascii="Arial"/>
          <w:b/>
          <w:color w:val="FFFFFF"/>
          <w:spacing w:val="24"/>
          <w:sz w:val="23"/>
        </w:rPr>
        <w:t xml:space="preserve"> </w:t>
      </w:r>
      <w:r>
        <w:rPr>
          <w:rFonts w:ascii="Arial"/>
          <w:b/>
          <w:color w:val="FFFFFF"/>
          <w:sz w:val="23"/>
        </w:rPr>
        <w:t>Select</w:t>
      </w:r>
      <w:r>
        <w:rPr>
          <w:rFonts w:ascii="Arial"/>
          <w:b/>
          <w:color w:val="FFFFFF"/>
          <w:spacing w:val="24"/>
          <w:sz w:val="23"/>
        </w:rPr>
        <w:t xml:space="preserve"> </w:t>
      </w:r>
      <w:r>
        <w:rPr>
          <w:rFonts w:ascii="Arial"/>
          <w:b/>
          <w:color w:val="FFFFFF"/>
          <w:sz w:val="23"/>
        </w:rPr>
        <w:t>Committee</w:t>
      </w:r>
      <w:r>
        <w:rPr>
          <w:rFonts w:ascii="Arial"/>
          <w:b/>
          <w:color w:val="FFFFFF"/>
          <w:spacing w:val="24"/>
          <w:sz w:val="23"/>
        </w:rPr>
        <w:t xml:space="preserve"> </w:t>
      </w:r>
      <w:r>
        <w:rPr>
          <w:rFonts w:ascii="Arial"/>
          <w:b/>
          <w:color w:val="FFFFFF"/>
          <w:sz w:val="23"/>
        </w:rPr>
        <w:t>proposed</w:t>
      </w:r>
      <w:r>
        <w:rPr>
          <w:rFonts w:ascii="Arial"/>
          <w:b/>
          <w:color w:val="FFFFFF"/>
          <w:w w:val="102"/>
          <w:sz w:val="23"/>
        </w:rPr>
        <w:t xml:space="preserve"> </w:t>
      </w:r>
      <w:r>
        <w:rPr>
          <w:rFonts w:ascii="Arial"/>
          <w:b/>
          <w:color w:val="FFFFFF"/>
          <w:sz w:val="23"/>
        </w:rPr>
        <w:t>process</w:t>
      </w:r>
      <w:r>
        <w:rPr>
          <w:rFonts w:ascii="Arial"/>
          <w:b/>
          <w:color w:val="FFFFFF"/>
          <w:spacing w:val="19"/>
          <w:sz w:val="23"/>
        </w:rPr>
        <w:t xml:space="preserve"> </w:t>
      </w:r>
      <w:r>
        <w:rPr>
          <w:rFonts w:ascii="Arial"/>
          <w:b/>
          <w:color w:val="FFFFFF"/>
          <w:sz w:val="23"/>
        </w:rPr>
        <w:t>for</w:t>
      </w:r>
      <w:r>
        <w:rPr>
          <w:rFonts w:ascii="Arial"/>
          <w:b/>
          <w:color w:val="FFFFFF"/>
          <w:spacing w:val="20"/>
          <w:sz w:val="23"/>
        </w:rPr>
        <w:t xml:space="preserve"> </w:t>
      </w:r>
      <w:r>
        <w:rPr>
          <w:rFonts w:ascii="Arial"/>
          <w:b/>
          <w:color w:val="FFFFFF"/>
          <w:sz w:val="23"/>
        </w:rPr>
        <w:t>voluntary</w:t>
      </w:r>
      <w:r>
        <w:rPr>
          <w:rFonts w:ascii="Arial"/>
          <w:b/>
          <w:color w:val="FFFFFF"/>
          <w:spacing w:val="20"/>
          <w:sz w:val="23"/>
        </w:rPr>
        <w:t xml:space="preserve"> </w:t>
      </w:r>
      <w:r>
        <w:rPr>
          <w:rFonts w:ascii="Arial"/>
          <w:b/>
          <w:color w:val="FFFFFF"/>
          <w:sz w:val="23"/>
        </w:rPr>
        <w:t>assisted</w:t>
      </w:r>
      <w:r>
        <w:rPr>
          <w:rFonts w:ascii="Arial"/>
          <w:b/>
          <w:color w:val="FFFFFF"/>
          <w:spacing w:val="20"/>
          <w:sz w:val="23"/>
        </w:rPr>
        <w:t xml:space="preserve"> </w:t>
      </w:r>
      <w:r>
        <w:rPr>
          <w:rFonts w:ascii="Arial"/>
          <w:b/>
          <w:color w:val="FFFFFF"/>
          <w:sz w:val="23"/>
        </w:rPr>
        <w:t>dying</w:t>
      </w:r>
    </w:p>
    <w:p w:rsidR="00D674A4" w:rsidRDefault="00E263E3">
      <w:pPr>
        <w:spacing w:before="196" w:line="257" w:lineRule="auto"/>
        <w:ind w:left="1081" w:firstLine="213"/>
        <w:rPr>
          <w:rFonts w:ascii="Arial" w:eastAsia="Arial" w:hAnsi="Arial" w:cs="Arial"/>
          <w:sz w:val="21"/>
          <w:szCs w:val="21"/>
        </w:rPr>
      </w:pPr>
      <w:r>
        <w:pict>
          <v:shape id="_x0000_s1446" type="#_x0000_t202" style="position:absolute;left:0;text-align:left;margin-left:61.5pt;margin-top:19.85pt;width:28.2pt;height:48.5pt;z-index:-4494;mso-position-horizontal-relative:page" filled="f" stroked="f">
            <v:textbox style="layout-flow:vertical;mso-layout-flow-alt:bottom-to-top" inset="0,0,0,0">
              <w:txbxContent>
                <w:p w:rsidR="008A6CE5" w:rsidRDefault="008A6CE5">
                  <w:pPr>
                    <w:spacing w:line="253" w:lineRule="auto"/>
                    <w:ind w:left="20" w:firstLine="296"/>
                    <w:rPr>
                      <w:rFonts w:ascii="Arial" w:eastAsia="Arial" w:hAnsi="Arial" w:cs="Arial"/>
                      <w:sz w:val="23"/>
                      <w:szCs w:val="23"/>
                    </w:rPr>
                  </w:pPr>
                  <w:r>
                    <w:rPr>
                      <w:rFonts w:ascii="Arial"/>
                      <w:b/>
                      <w:spacing w:val="-1"/>
                      <w:w w:val="102"/>
                      <w:sz w:val="23"/>
                    </w:rPr>
                    <w:t>1st</w:t>
                  </w:r>
                  <w:r>
                    <w:rPr>
                      <w:rFonts w:ascii="Arial"/>
                      <w:b/>
                      <w:spacing w:val="19"/>
                      <w:w w:val="102"/>
                      <w:sz w:val="23"/>
                    </w:rPr>
                    <w:t xml:space="preserve"> </w:t>
                  </w:r>
                  <w:r>
                    <w:rPr>
                      <w:rFonts w:ascii="Arial"/>
                      <w:b/>
                      <w:spacing w:val="-1"/>
                      <w:w w:val="102"/>
                      <w:sz w:val="23"/>
                    </w:rPr>
                    <w:t>Request</w:t>
                  </w:r>
                </w:p>
              </w:txbxContent>
            </v:textbox>
            <w10:wrap anchorx="page"/>
          </v:shape>
        </w:pict>
      </w:r>
      <w:r w:rsidR="008A6CE5">
        <w:rPr>
          <w:rFonts w:ascii="Arial"/>
          <w:color w:val="FFFFFF"/>
          <w:spacing w:val="-4"/>
          <w:w w:val="105"/>
          <w:sz w:val="21"/>
        </w:rPr>
        <w:t>T</w:t>
      </w:r>
      <w:r w:rsidR="008A6CE5">
        <w:rPr>
          <w:rFonts w:ascii="Arial"/>
          <w:color w:val="FFFFFF"/>
          <w:spacing w:val="-3"/>
          <w:w w:val="105"/>
          <w:sz w:val="21"/>
        </w:rPr>
        <w:t>he</w:t>
      </w:r>
      <w:r w:rsidR="008A6CE5">
        <w:rPr>
          <w:rFonts w:ascii="Arial"/>
          <w:color w:val="FFFFFF"/>
          <w:w w:val="105"/>
          <w:sz w:val="21"/>
        </w:rPr>
        <w:t xml:space="preserve"> person</w:t>
      </w:r>
      <w:r w:rsidR="008A6CE5">
        <w:rPr>
          <w:rFonts w:ascii="Arial"/>
          <w:color w:val="FFFFFF"/>
          <w:spacing w:val="1"/>
          <w:w w:val="105"/>
          <w:sz w:val="21"/>
        </w:rPr>
        <w:t xml:space="preserve"> </w:t>
      </w:r>
      <w:r w:rsidR="008A6CE5">
        <w:rPr>
          <w:rFonts w:ascii="Arial"/>
          <w:color w:val="FFFFFF"/>
          <w:w w:val="105"/>
          <w:sz w:val="21"/>
        </w:rPr>
        <w:t>makes</w:t>
      </w:r>
      <w:r w:rsidR="008A6CE5">
        <w:rPr>
          <w:rFonts w:ascii="Arial"/>
          <w:color w:val="FFFFFF"/>
          <w:spacing w:val="1"/>
          <w:w w:val="105"/>
          <w:sz w:val="21"/>
        </w:rPr>
        <w:t xml:space="preserve"> </w:t>
      </w:r>
      <w:r w:rsidR="008A6CE5">
        <w:rPr>
          <w:rFonts w:ascii="Arial"/>
          <w:color w:val="FFFFFF"/>
          <w:w w:val="105"/>
          <w:sz w:val="21"/>
        </w:rPr>
        <w:t>a</w:t>
      </w:r>
      <w:r w:rsidR="008A6CE5">
        <w:rPr>
          <w:rFonts w:ascii="Arial"/>
          <w:color w:val="FFFFFF"/>
          <w:spacing w:val="1"/>
          <w:w w:val="105"/>
          <w:sz w:val="21"/>
        </w:rPr>
        <w:t xml:space="preserve"> </w:t>
      </w:r>
      <w:r w:rsidR="008A6CE5">
        <w:rPr>
          <w:rFonts w:ascii="Arial"/>
          <w:color w:val="FFFFFF"/>
          <w:w w:val="105"/>
          <w:sz w:val="21"/>
        </w:rPr>
        <w:t>formal</w:t>
      </w:r>
      <w:r w:rsidR="008A6CE5">
        <w:rPr>
          <w:rFonts w:ascii="Arial"/>
          <w:color w:val="FFFFFF"/>
          <w:spacing w:val="29"/>
          <w:w w:val="105"/>
          <w:sz w:val="21"/>
        </w:rPr>
        <w:t xml:space="preserve"> </w:t>
      </w:r>
      <w:r w:rsidR="008A6CE5">
        <w:rPr>
          <w:rFonts w:ascii="Arial"/>
          <w:color w:val="FFFFFF"/>
          <w:w w:val="105"/>
          <w:sz w:val="21"/>
        </w:rPr>
        <w:t>request</w:t>
      </w:r>
      <w:r w:rsidR="008A6CE5">
        <w:rPr>
          <w:rFonts w:ascii="Arial"/>
          <w:color w:val="FFFFFF"/>
          <w:spacing w:val="6"/>
          <w:w w:val="105"/>
          <w:sz w:val="21"/>
        </w:rPr>
        <w:t xml:space="preserve"> </w:t>
      </w:r>
      <w:r w:rsidR="008A6CE5">
        <w:rPr>
          <w:rFonts w:ascii="Arial"/>
          <w:color w:val="FFFFFF"/>
          <w:w w:val="105"/>
          <w:sz w:val="21"/>
        </w:rPr>
        <w:t>to</w:t>
      </w:r>
      <w:r w:rsidR="008A6CE5">
        <w:rPr>
          <w:rFonts w:ascii="Arial"/>
          <w:color w:val="FFFFFF"/>
          <w:spacing w:val="7"/>
          <w:w w:val="105"/>
          <w:sz w:val="21"/>
        </w:rPr>
        <w:t xml:space="preserve"> </w:t>
      </w:r>
      <w:r w:rsidR="008A6CE5">
        <w:rPr>
          <w:rFonts w:ascii="Arial"/>
          <w:color w:val="FFFFFF"/>
          <w:w w:val="105"/>
          <w:sz w:val="21"/>
        </w:rPr>
        <w:t>a</w:t>
      </w:r>
      <w:r w:rsidR="008A6CE5">
        <w:rPr>
          <w:rFonts w:ascii="Arial"/>
          <w:color w:val="FFFFFF"/>
          <w:spacing w:val="7"/>
          <w:w w:val="105"/>
          <w:sz w:val="21"/>
        </w:rPr>
        <w:t xml:space="preserve"> </w:t>
      </w:r>
      <w:r w:rsidR="008A6CE5">
        <w:rPr>
          <w:rFonts w:ascii="Arial"/>
          <w:color w:val="FFFFFF"/>
          <w:w w:val="105"/>
          <w:sz w:val="21"/>
        </w:rPr>
        <w:t>medical</w:t>
      </w:r>
      <w:r w:rsidR="008A6CE5">
        <w:rPr>
          <w:rFonts w:ascii="Arial"/>
          <w:color w:val="FFFFFF"/>
          <w:spacing w:val="7"/>
          <w:w w:val="105"/>
          <w:sz w:val="21"/>
        </w:rPr>
        <w:t xml:space="preserve"> </w:t>
      </w:r>
      <w:r w:rsidR="008A6CE5">
        <w:rPr>
          <w:rFonts w:ascii="Arial"/>
          <w:color w:val="FFFFFF"/>
          <w:w w:val="105"/>
          <w:sz w:val="21"/>
        </w:rPr>
        <w:t>practitioner</w:t>
      </w:r>
    </w:p>
    <w:p w:rsidR="00D674A4" w:rsidRDefault="008A6CE5">
      <w:pPr>
        <w:spacing w:before="176"/>
        <w:ind w:left="112" w:firstLine="451"/>
        <w:rPr>
          <w:rFonts w:ascii="Arial" w:eastAsia="Arial" w:hAnsi="Arial" w:cs="Arial"/>
          <w:sz w:val="23"/>
          <w:szCs w:val="23"/>
        </w:rPr>
      </w:pPr>
      <w:r>
        <w:br w:type="column"/>
      </w:r>
      <w:r>
        <w:rPr>
          <w:rFonts w:ascii="Arial"/>
          <w:b/>
          <w:sz w:val="23"/>
        </w:rPr>
        <w:lastRenderedPageBreak/>
        <w:t>Key</w:t>
      </w:r>
      <w:r>
        <w:rPr>
          <w:rFonts w:ascii="Arial"/>
          <w:b/>
          <w:spacing w:val="20"/>
          <w:sz w:val="23"/>
        </w:rPr>
        <w:t xml:space="preserve"> </w:t>
      </w:r>
      <w:r>
        <w:rPr>
          <w:rFonts w:ascii="Arial"/>
          <w:b/>
          <w:sz w:val="23"/>
        </w:rPr>
        <w:t>aspects</w:t>
      </w:r>
      <w:r>
        <w:rPr>
          <w:rFonts w:ascii="Arial"/>
          <w:b/>
          <w:spacing w:val="20"/>
          <w:sz w:val="23"/>
        </w:rPr>
        <w:t xml:space="preserve"> </w:t>
      </w:r>
      <w:r>
        <w:rPr>
          <w:rFonts w:ascii="Arial"/>
          <w:b/>
          <w:sz w:val="23"/>
        </w:rPr>
        <w:t>for</w:t>
      </w:r>
      <w:r>
        <w:rPr>
          <w:rFonts w:ascii="Arial"/>
          <w:b/>
          <w:spacing w:val="20"/>
          <w:sz w:val="23"/>
        </w:rPr>
        <w:t xml:space="preserve"> </w:t>
      </w:r>
      <w:r>
        <w:rPr>
          <w:rFonts w:ascii="Arial"/>
          <w:b/>
          <w:sz w:val="23"/>
        </w:rPr>
        <w:t>deliberation</w:t>
      </w:r>
    </w:p>
    <w:p w:rsidR="00D674A4" w:rsidRDefault="00D674A4">
      <w:pPr>
        <w:spacing w:before="13" w:line="280" w:lineRule="exact"/>
        <w:rPr>
          <w:sz w:val="28"/>
          <w:szCs w:val="28"/>
        </w:rPr>
      </w:pPr>
    </w:p>
    <w:p w:rsidR="00D674A4" w:rsidRDefault="008A6CE5">
      <w:pPr>
        <w:spacing w:line="257" w:lineRule="auto"/>
        <w:ind w:left="112" w:right="2530"/>
        <w:rPr>
          <w:rFonts w:ascii="Arial" w:eastAsia="Arial" w:hAnsi="Arial" w:cs="Arial"/>
          <w:sz w:val="20"/>
          <w:szCs w:val="20"/>
        </w:rPr>
      </w:pPr>
      <w:r>
        <w:rPr>
          <w:rFonts w:ascii="Arial"/>
          <w:spacing w:val="-5"/>
          <w:w w:val="105"/>
          <w:sz w:val="20"/>
        </w:rPr>
        <w:t>P</w:t>
      </w:r>
      <w:r>
        <w:rPr>
          <w:rFonts w:ascii="Arial"/>
          <w:spacing w:val="-4"/>
          <w:w w:val="105"/>
          <w:sz w:val="20"/>
        </w:rPr>
        <w:t>ag</w:t>
      </w:r>
      <w:r>
        <w:rPr>
          <w:rFonts w:ascii="Arial"/>
          <w:spacing w:val="-5"/>
          <w:w w:val="105"/>
          <w:sz w:val="20"/>
        </w:rPr>
        <w:t xml:space="preserve">e </w:t>
      </w:r>
      <w:r>
        <w:rPr>
          <w:rFonts w:ascii="Arial"/>
          <w:w w:val="105"/>
          <w:sz w:val="20"/>
        </w:rPr>
        <w:t>20</w:t>
      </w:r>
      <w:r>
        <w:rPr>
          <w:rFonts w:ascii="Arial"/>
          <w:spacing w:val="-5"/>
          <w:w w:val="105"/>
          <w:sz w:val="20"/>
        </w:rPr>
        <w:t xml:space="preserve"> </w:t>
      </w:r>
      <w:proofErr w:type="gramStart"/>
      <w:r>
        <w:rPr>
          <w:rFonts w:ascii="Arial"/>
          <w:spacing w:val="-3"/>
          <w:w w:val="105"/>
          <w:sz w:val="20"/>
        </w:rPr>
        <w:t>T</w:t>
      </w:r>
      <w:r>
        <w:rPr>
          <w:rFonts w:ascii="Arial"/>
          <w:spacing w:val="-2"/>
          <w:w w:val="105"/>
          <w:sz w:val="20"/>
        </w:rPr>
        <w:t>he</w:t>
      </w:r>
      <w:proofErr w:type="gramEnd"/>
      <w:r>
        <w:rPr>
          <w:rFonts w:ascii="Arial"/>
          <w:spacing w:val="-4"/>
          <w:w w:val="105"/>
          <w:sz w:val="20"/>
        </w:rPr>
        <w:t xml:space="preserve"> </w:t>
      </w:r>
      <w:r>
        <w:rPr>
          <w:rFonts w:ascii="Arial"/>
          <w:spacing w:val="-3"/>
          <w:w w:val="105"/>
          <w:sz w:val="20"/>
        </w:rPr>
        <w:t>P</w:t>
      </w:r>
      <w:r>
        <w:rPr>
          <w:rFonts w:ascii="Arial"/>
          <w:spacing w:val="-2"/>
          <w:w w:val="105"/>
          <w:sz w:val="20"/>
        </w:rPr>
        <w:t>erson</w:t>
      </w:r>
      <w:r>
        <w:rPr>
          <w:rFonts w:ascii="Arial"/>
          <w:spacing w:val="25"/>
          <w:w w:val="108"/>
          <w:sz w:val="20"/>
        </w:rPr>
        <w:t xml:space="preserve"> </w:t>
      </w:r>
      <w:r>
        <w:rPr>
          <w:rFonts w:ascii="Arial"/>
          <w:spacing w:val="-5"/>
          <w:w w:val="105"/>
          <w:sz w:val="20"/>
        </w:rPr>
        <w:t>P</w:t>
      </w:r>
      <w:r>
        <w:rPr>
          <w:rFonts w:ascii="Arial"/>
          <w:spacing w:val="-4"/>
          <w:w w:val="105"/>
          <w:sz w:val="20"/>
        </w:rPr>
        <w:t>ag</w:t>
      </w:r>
      <w:r>
        <w:rPr>
          <w:rFonts w:ascii="Arial"/>
          <w:spacing w:val="-5"/>
          <w:w w:val="105"/>
          <w:sz w:val="20"/>
        </w:rPr>
        <w:t>e</w:t>
      </w:r>
      <w:r>
        <w:rPr>
          <w:rFonts w:ascii="Arial"/>
          <w:spacing w:val="-2"/>
          <w:w w:val="105"/>
          <w:sz w:val="20"/>
        </w:rPr>
        <w:t xml:space="preserve"> </w:t>
      </w:r>
      <w:r>
        <w:rPr>
          <w:rFonts w:ascii="Arial"/>
          <w:w w:val="105"/>
          <w:sz w:val="20"/>
        </w:rPr>
        <w:t>21</w:t>
      </w:r>
      <w:r>
        <w:rPr>
          <w:rFonts w:ascii="Arial"/>
          <w:spacing w:val="-1"/>
          <w:w w:val="105"/>
          <w:sz w:val="20"/>
        </w:rPr>
        <w:t xml:space="preserve"> </w:t>
      </w:r>
      <w:r>
        <w:rPr>
          <w:rFonts w:ascii="Arial"/>
          <w:spacing w:val="-3"/>
          <w:w w:val="105"/>
          <w:sz w:val="20"/>
        </w:rPr>
        <w:t>T</w:t>
      </w:r>
      <w:r>
        <w:rPr>
          <w:rFonts w:ascii="Arial"/>
          <w:spacing w:val="-2"/>
          <w:w w:val="105"/>
          <w:sz w:val="20"/>
        </w:rPr>
        <w:t>he</w:t>
      </w:r>
      <w:r>
        <w:rPr>
          <w:rFonts w:ascii="Arial"/>
          <w:spacing w:val="-1"/>
          <w:w w:val="105"/>
          <w:sz w:val="20"/>
        </w:rPr>
        <w:t xml:space="preserve"> </w:t>
      </w:r>
      <w:r>
        <w:rPr>
          <w:rFonts w:ascii="Arial"/>
          <w:w w:val="105"/>
          <w:sz w:val="20"/>
        </w:rPr>
        <w:t>Decision</w:t>
      </w:r>
      <w:r>
        <w:rPr>
          <w:rFonts w:ascii="Arial"/>
          <w:spacing w:val="22"/>
          <w:w w:val="107"/>
          <w:sz w:val="20"/>
        </w:rPr>
        <w:t xml:space="preserve"> </w:t>
      </w:r>
      <w:r>
        <w:rPr>
          <w:rFonts w:ascii="Arial"/>
          <w:spacing w:val="-5"/>
          <w:w w:val="105"/>
          <w:sz w:val="20"/>
        </w:rPr>
        <w:t>P</w:t>
      </w:r>
      <w:r>
        <w:rPr>
          <w:rFonts w:ascii="Arial"/>
          <w:spacing w:val="-4"/>
          <w:w w:val="105"/>
          <w:sz w:val="20"/>
        </w:rPr>
        <w:t>ag</w:t>
      </w:r>
      <w:r>
        <w:rPr>
          <w:rFonts w:ascii="Arial"/>
          <w:spacing w:val="-5"/>
          <w:w w:val="105"/>
          <w:sz w:val="20"/>
        </w:rPr>
        <w:t>e</w:t>
      </w:r>
      <w:r>
        <w:rPr>
          <w:rFonts w:ascii="Arial"/>
          <w:spacing w:val="-4"/>
          <w:w w:val="105"/>
          <w:sz w:val="20"/>
        </w:rPr>
        <w:t xml:space="preserve"> </w:t>
      </w:r>
      <w:r>
        <w:rPr>
          <w:rFonts w:ascii="Arial"/>
          <w:w w:val="105"/>
          <w:sz w:val="20"/>
        </w:rPr>
        <w:t>31</w:t>
      </w:r>
      <w:r>
        <w:rPr>
          <w:rFonts w:ascii="Arial"/>
          <w:spacing w:val="-4"/>
          <w:w w:val="105"/>
          <w:sz w:val="20"/>
        </w:rPr>
        <w:t xml:space="preserve"> </w:t>
      </w:r>
      <w:r>
        <w:rPr>
          <w:rFonts w:ascii="Arial"/>
          <w:spacing w:val="-3"/>
          <w:w w:val="105"/>
          <w:sz w:val="20"/>
        </w:rPr>
        <w:t>T</w:t>
      </w:r>
      <w:r>
        <w:rPr>
          <w:rFonts w:ascii="Arial"/>
          <w:spacing w:val="-2"/>
          <w:w w:val="105"/>
          <w:sz w:val="20"/>
        </w:rPr>
        <w:t>he</w:t>
      </w:r>
      <w:r>
        <w:rPr>
          <w:rFonts w:ascii="Arial"/>
          <w:spacing w:val="-4"/>
          <w:w w:val="105"/>
          <w:sz w:val="20"/>
        </w:rPr>
        <w:t xml:space="preserve"> </w:t>
      </w:r>
      <w:r>
        <w:rPr>
          <w:rFonts w:ascii="Arial"/>
          <w:w w:val="105"/>
          <w:sz w:val="20"/>
        </w:rPr>
        <w:t>Process</w:t>
      </w:r>
    </w:p>
    <w:p w:rsidR="00D674A4" w:rsidRDefault="00D674A4">
      <w:pPr>
        <w:spacing w:line="257" w:lineRule="auto"/>
        <w:rPr>
          <w:rFonts w:ascii="Arial" w:eastAsia="Arial" w:hAnsi="Arial" w:cs="Arial"/>
          <w:sz w:val="20"/>
          <w:szCs w:val="20"/>
        </w:rPr>
        <w:sectPr w:rsidR="00D674A4">
          <w:type w:val="continuous"/>
          <w:pgSz w:w="11910" w:h="16840"/>
          <w:pgMar w:top="1580" w:right="740" w:bottom="280" w:left="1220" w:header="720" w:footer="720" w:gutter="0"/>
          <w:cols w:num="2" w:space="720" w:equalWidth="0">
            <w:col w:w="4266" w:space="991"/>
            <w:col w:w="4693"/>
          </w:cols>
        </w:sectPr>
      </w:pPr>
    </w:p>
    <w:p w:rsidR="00D674A4" w:rsidRDefault="00D674A4">
      <w:pPr>
        <w:spacing w:before="10" w:line="120" w:lineRule="exact"/>
        <w:rPr>
          <w:sz w:val="12"/>
          <w:szCs w:val="12"/>
        </w:rPr>
      </w:pPr>
    </w:p>
    <w:p w:rsidR="00D674A4" w:rsidRDefault="00D674A4">
      <w:pPr>
        <w:spacing w:line="120" w:lineRule="exact"/>
        <w:rPr>
          <w:sz w:val="12"/>
          <w:szCs w:val="12"/>
        </w:rPr>
        <w:sectPr w:rsidR="00D674A4">
          <w:type w:val="continuous"/>
          <w:pgSz w:w="11910" w:h="16840"/>
          <w:pgMar w:top="1580" w:right="740" w:bottom="280" w:left="1220" w:header="720" w:footer="720" w:gutter="0"/>
          <w:cols w:space="720"/>
        </w:sectPr>
      </w:pPr>
    </w:p>
    <w:p w:rsidR="00D674A4" w:rsidRDefault="008A6CE5">
      <w:pPr>
        <w:spacing w:before="78" w:line="257" w:lineRule="auto"/>
        <w:ind w:left="1354" w:firstLine="187"/>
        <w:rPr>
          <w:rFonts w:ascii="Arial" w:eastAsia="Arial" w:hAnsi="Arial" w:cs="Arial"/>
          <w:sz w:val="21"/>
          <w:szCs w:val="21"/>
        </w:rPr>
      </w:pPr>
      <w:r>
        <w:rPr>
          <w:rFonts w:ascii="Arial"/>
          <w:color w:val="FFFFFF"/>
          <w:w w:val="105"/>
          <w:sz w:val="21"/>
        </w:rPr>
        <w:lastRenderedPageBreak/>
        <w:t>Medical</w:t>
      </w:r>
      <w:r>
        <w:rPr>
          <w:rFonts w:ascii="Arial"/>
          <w:color w:val="FFFFFF"/>
          <w:spacing w:val="14"/>
          <w:w w:val="105"/>
          <w:sz w:val="21"/>
        </w:rPr>
        <w:t xml:space="preserve"> </w:t>
      </w:r>
      <w:r>
        <w:rPr>
          <w:rFonts w:ascii="Arial"/>
          <w:color w:val="FFFFFF"/>
          <w:w w:val="105"/>
          <w:sz w:val="21"/>
        </w:rPr>
        <w:t>practitioner</w:t>
      </w:r>
      <w:r>
        <w:rPr>
          <w:rFonts w:ascii="Arial"/>
          <w:color w:val="FFFFFF"/>
          <w:spacing w:val="15"/>
          <w:w w:val="105"/>
          <w:sz w:val="21"/>
        </w:rPr>
        <w:t xml:space="preserve"> </w:t>
      </w:r>
      <w:r>
        <w:rPr>
          <w:rFonts w:ascii="Arial"/>
          <w:color w:val="FFFFFF"/>
          <w:w w:val="105"/>
          <w:sz w:val="21"/>
        </w:rPr>
        <w:t>to</w:t>
      </w:r>
      <w:r>
        <w:rPr>
          <w:rFonts w:ascii="Arial"/>
          <w:color w:val="FFFFFF"/>
          <w:w w:val="108"/>
          <w:sz w:val="21"/>
        </w:rPr>
        <w:t xml:space="preserve"> </w:t>
      </w:r>
      <w:r>
        <w:rPr>
          <w:rFonts w:ascii="Arial"/>
          <w:color w:val="FFFFFF"/>
          <w:w w:val="105"/>
          <w:sz w:val="21"/>
        </w:rPr>
        <w:t>properly</w:t>
      </w:r>
      <w:r>
        <w:rPr>
          <w:rFonts w:ascii="Arial"/>
          <w:color w:val="FFFFFF"/>
          <w:spacing w:val="12"/>
          <w:w w:val="105"/>
          <w:sz w:val="21"/>
        </w:rPr>
        <w:t xml:space="preserve"> </w:t>
      </w:r>
      <w:r>
        <w:rPr>
          <w:rFonts w:ascii="Arial"/>
          <w:color w:val="FFFFFF"/>
          <w:w w:val="105"/>
          <w:sz w:val="21"/>
        </w:rPr>
        <w:t>inform</w:t>
      </w:r>
      <w:r>
        <w:rPr>
          <w:rFonts w:ascii="Arial"/>
          <w:color w:val="FFFFFF"/>
          <w:spacing w:val="13"/>
          <w:w w:val="105"/>
          <w:sz w:val="21"/>
        </w:rPr>
        <w:t xml:space="preserve"> </w:t>
      </w:r>
      <w:r>
        <w:rPr>
          <w:rFonts w:ascii="Arial"/>
          <w:color w:val="FFFFFF"/>
          <w:w w:val="105"/>
          <w:sz w:val="21"/>
        </w:rPr>
        <w:t>the</w:t>
      </w:r>
      <w:r>
        <w:rPr>
          <w:rFonts w:ascii="Arial"/>
          <w:color w:val="FFFFFF"/>
          <w:spacing w:val="13"/>
          <w:w w:val="105"/>
          <w:sz w:val="21"/>
        </w:rPr>
        <w:t xml:space="preserve"> </w:t>
      </w:r>
      <w:r>
        <w:rPr>
          <w:rFonts w:ascii="Arial"/>
          <w:color w:val="FFFFFF"/>
          <w:w w:val="105"/>
          <w:sz w:val="21"/>
        </w:rPr>
        <w:t>person</w:t>
      </w:r>
    </w:p>
    <w:p w:rsidR="00D674A4" w:rsidRDefault="008A6CE5">
      <w:pPr>
        <w:spacing w:before="16" w:line="220" w:lineRule="exact"/>
      </w:pPr>
      <w:r>
        <w:br w:type="column"/>
      </w:r>
    </w:p>
    <w:p w:rsidR="00D674A4" w:rsidRDefault="008A6CE5">
      <w:pPr>
        <w:ind w:left="1331"/>
        <w:rPr>
          <w:rFonts w:ascii="Arial" w:eastAsia="Arial" w:hAnsi="Arial" w:cs="Arial"/>
          <w:sz w:val="20"/>
          <w:szCs w:val="20"/>
        </w:rPr>
      </w:pPr>
      <w:r>
        <w:rPr>
          <w:rFonts w:ascii="Arial" w:eastAsia="Arial" w:hAnsi="Arial" w:cs="Arial"/>
          <w:sz w:val="20"/>
          <w:szCs w:val="20"/>
        </w:rPr>
        <w:t>Page</w:t>
      </w:r>
      <w:r>
        <w:rPr>
          <w:rFonts w:ascii="Arial" w:eastAsia="Arial" w:hAnsi="Arial" w:cs="Arial"/>
          <w:spacing w:val="11"/>
          <w:sz w:val="20"/>
          <w:szCs w:val="20"/>
        </w:rPr>
        <w:t xml:space="preserve"> </w:t>
      </w:r>
      <w:r>
        <w:rPr>
          <w:rFonts w:ascii="Arial" w:eastAsia="Arial" w:hAnsi="Arial" w:cs="Arial"/>
          <w:sz w:val="20"/>
          <w:szCs w:val="20"/>
        </w:rPr>
        <w:t>22</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z w:val="20"/>
          <w:szCs w:val="20"/>
        </w:rPr>
        <w:t>Decision</w:t>
      </w:r>
      <w:r>
        <w:rPr>
          <w:rFonts w:ascii="Arial" w:eastAsia="Arial" w:hAnsi="Arial" w:cs="Arial"/>
          <w:spacing w:val="12"/>
          <w:sz w:val="20"/>
          <w:szCs w:val="20"/>
        </w:rPr>
        <w:t xml:space="preserve"> </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z w:val="20"/>
          <w:szCs w:val="20"/>
        </w:rPr>
        <w:t>an</w:t>
      </w:r>
      <w:r>
        <w:rPr>
          <w:rFonts w:ascii="Arial" w:eastAsia="Arial" w:hAnsi="Arial" w:cs="Arial"/>
          <w:spacing w:val="12"/>
          <w:sz w:val="20"/>
          <w:szCs w:val="20"/>
        </w:rPr>
        <w:t xml:space="preserve"> </w:t>
      </w:r>
      <w:r>
        <w:rPr>
          <w:rFonts w:ascii="Arial" w:eastAsia="Arial" w:hAnsi="Arial" w:cs="Arial"/>
          <w:sz w:val="20"/>
          <w:szCs w:val="20"/>
        </w:rPr>
        <w:t>informed</w:t>
      </w:r>
      <w:r>
        <w:rPr>
          <w:rFonts w:ascii="Arial" w:eastAsia="Arial" w:hAnsi="Arial" w:cs="Arial"/>
          <w:spacing w:val="11"/>
          <w:sz w:val="20"/>
          <w:szCs w:val="20"/>
        </w:rPr>
        <w:t xml:space="preserve"> </w:t>
      </w:r>
      <w:r>
        <w:rPr>
          <w:rFonts w:ascii="Arial" w:eastAsia="Arial" w:hAnsi="Arial" w:cs="Arial"/>
          <w:sz w:val="20"/>
          <w:szCs w:val="20"/>
        </w:rPr>
        <w:t>decision</w:t>
      </w:r>
    </w:p>
    <w:p w:rsidR="00D674A4" w:rsidRDefault="00D674A4">
      <w:pPr>
        <w:rPr>
          <w:rFonts w:ascii="Arial" w:eastAsia="Arial" w:hAnsi="Arial" w:cs="Arial"/>
          <w:sz w:val="20"/>
          <w:szCs w:val="20"/>
        </w:rPr>
        <w:sectPr w:rsidR="00D674A4">
          <w:type w:val="continuous"/>
          <w:pgSz w:w="11910" w:h="16840"/>
          <w:pgMar w:top="1580" w:right="740" w:bottom="280" w:left="1220" w:header="720" w:footer="720" w:gutter="0"/>
          <w:cols w:num="2" w:space="720" w:equalWidth="0">
            <w:col w:w="3992" w:space="40"/>
            <w:col w:w="5918"/>
          </w:cols>
        </w:sectPr>
      </w:pPr>
    </w:p>
    <w:p w:rsidR="00D674A4" w:rsidRDefault="00D674A4">
      <w:pPr>
        <w:spacing w:line="200" w:lineRule="exact"/>
        <w:rPr>
          <w:sz w:val="20"/>
          <w:szCs w:val="20"/>
        </w:rPr>
      </w:pPr>
    </w:p>
    <w:p w:rsidR="00D674A4" w:rsidRDefault="00D674A4">
      <w:pPr>
        <w:spacing w:before="11" w:line="280" w:lineRule="exact"/>
        <w:rPr>
          <w:sz w:val="28"/>
          <w:szCs w:val="28"/>
        </w:rPr>
      </w:pPr>
    </w:p>
    <w:p w:rsidR="00D674A4" w:rsidRDefault="00D674A4">
      <w:pPr>
        <w:spacing w:line="280" w:lineRule="exact"/>
        <w:rPr>
          <w:sz w:val="28"/>
          <w:szCs w:val="28"/>
        </w:rPr>
        <w:sectPr w:rsidR="00D674A4">
          <w:type w:val="continuous"/>
          <w:pgSz w:w="11910" w:h="16840"/>
          <w:pgMar w:top="1580" w:right="740" w:bottom="280" w:left="1220" w:header="720" w:footer="720" w:gutter="0"/>
          <w:cols w:space="720"/>
        </w:sectPr>
      </w:pPr>
    </w:p>
    <w:p w:rsidR="00D674A4" w:rsidRDefault="00E263E3">
      <w:pPr>
        <w:spacing w:before="78"/>
        <w:ind w:left="1922"/>
        <w:rPr>
          <w:rFonts w:ascii="Arial" w:eastAsia="Arial" w:hAnsi="Arial" w:cs="Arial"/>
          <w:sz w:val="21"/>
          <w:szCs w:val="21"/>
        </w:rPr>
      </w:pPr>
      <w:r>
        <w:lastRenderedPageBreak/>
        <w:pict>
          <v:shape id="_x0000_s1445" type="#_x0000_t202" style="position:absolute;left:0;text-align:left;margin-left:62.1pt;margin-top:-11.9pt;width:28.1pt;height:48.5pt;z-index:-4493;mso-position-horizontal-relative:page" filled="f" stroked="f">
            <v:textbox style="layout-flow:vertical;mso-layout-flow-alt:bottom-to-top" inset="0,0,0,0">
              <w:txbxContent>
                <w:p w:rsidR="008A6CE5" w:rsidRDefault="008A6CE5">
                  <w:pPr>
                    <w:spacing w:line="257" w:lineRule="auto"/>
                    <w:ind w:left="20" w:firstLine="253"/>
                    <w:rPr>
                      <w:rFonts w:ascii="Arial" w:eastAsia="Arial" w:hAnsi="Arial" w:cs="Arial"/>
                      <w:sz w:val="23"/>
                      <w:szCs w:val="23"/>
                    </w:rPr>
                  </w:pPr>
                  <w:r>
                    <w:rPr>
                      <w:rFonts w:ascii="Arial"/>
                      <w:b/>
                      <w:spacing w:val="-1"/>
                      <w:w w:val="102"/>
                      <w:sz w:val="23"/>
                    </w:rPr>
                    <w:t>2nd</w:t>
                  </w:r>
                  <w:r>
                    <w:rPr>
                      <w:rFonts w:ascii="Arial"/>
                      <w:b/>
                      <w:spacing w:val="19"/>
                      <w:w w:val="102"/>
                      <w:sz w:val="23"/>
                    </w:rPr>
                    <w:t xml:space="preserve"> </w:t>
                  </w:r>
                  <w:r>
                    <w:rPr>
                      <w:rFonts w:ascii="Arial"/>
                      <w:b/>
                      <w:spacing w:val="-1"/>
                      <w:w w:val="102"/>
                      <w:sz w:val="23"/>
                    </w:rPr>
                    <w:t>Request</w:t>
                  </w:r>
                </w:p>
              </w:txbxContent>
            </v:textbox>
            <w10:wrap anchorx="page"/>
          </v:shape>
        </w:pict>
      </w:r>
      <w:r w:rsidR="008A6CE5">
        <w:rPr>
          <w:rFonts w:ascii="Arial"/>
          <w:color w:val="FFFFFF"/>
          <w:spacing w:val="-1"/>
          <w:w w:val="105"/>
          <w:sz w:val="21"/>
        </w:rPr>
        <w:t>Written</w:t>
      </w:r>
      <w:r w:rsidR="008A6CE5">
        <w:rPr>
          <w:rFonts w:ascii="Arial"/>
          <w:color w:val="FFFFFF"/>
          <w:spacing w:val="15"/>
          <w:w w:val="105"/>
          <w:sz w:val="21"/>
        </w:rPr>
        <w:t xml:space="preserve"> </w:t>
      </w:r>
      <w:r w:rsidR="008A6CE5">
        <w:rPr>
          <w:rFonts w:ascii="Arial"/>
          <w:color w:val="FFFFFF"/>
          <w:w w:val="105"/>
          <w:sz w:val="21"/>
        </w:rPr>
        <w:t>request</w:t>
      </w:r>
    </w:p>
    <w:p w:rsidR="00D674A4" w:rsidRDefault="008A6CE5">
      <w:pPr>
        <w:spacing w:before="104"/>
        <w:ind w:left="1891"/>
        <w:rPr>
          <w:rFonts w:ascii="Arial" w:eastAsia="Arial" w:hAnsi="Arial" w:cs="Arial"/>
          <w:sz w:val="20"/>
          <w:szCs w:val="20"/>
        </w:rPr>
      </w:pPr>
      <w:r>
        <w:br w:type="column"/>
      </w:r>
      <w:r>
        <w:rPr>
          <w:rFonts w:ascii="Arial" w:eastAsia="Arial" w:hAnsi="Arial" w:cs="Arial"/>
          <w:sz w:val="20"/>
          <w:szCs w:val="20"/>
        </w:rPr>
        <w:lastRenderedPageBreak/>
        <w:t>Page</w:t>
      </w:r>
      <w:r>
        <w:rPr>
          <w:rFonts w:ascii="Arial" w:eastAsia="Arial" w:hAnsi="Arial" w:cs="Arial"/>
          <w:spacing w:val="12"/>
          <w:sz w:val="20"/>
          <w:szCs w:val="20"/>
        </w:rPr>
        <w:t xml:space="preserve"> </w:t>
      </w:r>
      <w:r>
        <w:rPr>
          <w:rFonts w:ascii="Arial" w:eastAsia="Arial" w:hAnsi="Arial" w:cs="Arial"/>
          <w:sz w:val="20"/>
          <w:szCs w:val="20"/>
        </w:rPr>
        <w:t>32</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Process</w:t>
      </w:r>
      <w:r>
        <w:rPr>
          <w:rFonts w:ascii="Arial" w:eastAsia="Arial" w:hAnsi="Arial" w:cs="Arial"/>
          <w:spacing w:val="13"/>
          <w:sz w:val="20"/>
          <w:szCs w:val="20"/>
        </w:rPr>
        <w:t xml:space="preserve"> </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sz w:val="20"/>
          <w:szCs w:val="20"/>
        </w:rPr>
        <w:t>assessment</w:t>
      </w:r>
    </w:p>
    <w:p w:rsidR="00D674A4" w:rsidRDefault="00D674A4">
      <w:pPr>
        <w:rPr>
          <w:rFonts w:ascii="Arial" w:eastAsia="Arial" w:hAnsi="Arial" w:cs="Arial"/>
          <w:sz w:val="20"/>
          <w:szCs w:val="20"/>
        </w:rPr>
        <w:sectPr w:rsidR="00D674A4">
          <w:type w:val="continuous"/>
          <w:pgSz w:w="11910" w:h="16840"/>
          <w:pgMar w:top="1580" w:right="740" w:bottom="280" w:left="1220" w:header="720" w:footer="720" w:gutter="0"/>
          <w:cols w:num="2" w:space="720" w:equalWidth="0">
            <w:col w:w="3433" w:space="40"/>
            <w:col w:w="6477"/>
          </w:cols>
        </w:sectPr>
      </w:pPr>
    </w:p>
    <w:p w:rsidR="00D674A4" w:rsidRDefault="00D674A4">
      <w:pPr>
        <w:spacing w:before="2" w:line="140" w:lineRule="exact"/>
        <w:rPr>
          <w:sz w:val="14"/>
          <w:szCs w:val="14"/>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sectPr w:rsidR="00D674A4">
          <w:type w:val="continuous"/>
          <w:pgSz w:w="11910" w:h="16840"/>
          <w:pgMar w:top="1580" w:right="740" w:bottom="280" w:left="1220" w:header="720" w:footer="720" w:gutter="0"/>
          <w:cols w:space="720"/>
        </w:sectPr>
      </w:pPr>
    </w:p>
    <w:p w:rsidR="00D674A4" w:rsidRDefault="00E263E3">
      <w:pPr>
        <w:spacing w:before="78" w:line="257" w:lineRule="auto"/>
        <w:ind w:left="1298" w:right="238" w:hanging="60"/>
        <w:jc w:val="center"/>
        <w:rPr>
          <w:rFonts w:ascii="Arial" w:eastAsia="Arial" w:hAnsi="Arial" w:cs="Arial"/>
          <w:sz w:val="21"/>
          <w:szCs w:val="21"/>
        </w:rPr>
      </w:pPr>
      <w:r>
        <w:lastRenderedPageBreak/>
        <w:pict>
          <v:shape id="_x0000_s1444" type="#_x0000_t202" style="position:absolute;left:0;text-align:left;margin-left:70.25pt;margin-top:11pt;width:13.8pt;height:120.35pt;z-index:-4491;mso-position-horizontal-relative:page" filled="f" stroked="f">
            <v:textbox style="layout-flow:vertical;mso-layout-flow-alt:bottom-to-top" inset="0,0,0,0">
              <w:txbxContent>
                <w:p w:rsidR="008A6CE5" w:rsidRDefault="008A6CE5">
                  <w:pPr>
                    <w:spacing w:line="261" w:lineRule="exact"/>
                    <w:ind w:left="20"/>
                    <w:rPr>
                      <w:rFonts w:ascii="Arial" w:eastAsia="Arial" w:hAnsi="Arial" w:cs="Arial"/>
                      <w:sz w:val="23"/>
                      <w:szCs w:val="23"/>
                    </w:rPr>
                  </w:pPr>
                  <w:r>
                    <w:rPr>
                      <w:rFonts w:ascii="Arial"/>
                      <w:b/>
                      <w:w w:val="102"/>
                      <w:sz w:val="23"/>
                    </w:rPr>
                    <w:t>Assessment</w:t>
                  </w:r>
                  <w:r>
                    <w:rPr>
                      <w:rFonts w:ascii="Arial"/>
                      <w:b/>
                      <w:spacing w:val="1"/>
                      <w:sz w:val="23"/>
                    </w:rPr>
                    <w:t xml:space="preserve"> </w:t>
                  </w:r>
                  <w:r>
                    <w:rPr>
                      <w:rFonts w:ascii="Arial"/>
                      <w:b/>
                      <w:w w:val="102"/>
                      <w:sz w:val="23"/>
                    </w:rPr>
                    <w:t>Process</w:t>
                  </w:r>
                </w:p>
              </w:txbxContent>
            </v:textbox>
            <w10:wrap anchorx="page"/>
          </v:shape>
        </w:pict>
      </w:r>
      <w:r w:rsidR="008A6CE5">
        <w:rPr>
          <w:rFonts w:ascii="Arial"/>
          <w:color w:val="FFFFFF"/>
          <w:w w:val="105"/>
          <w:sz w:val="21"/>
        </w:rPr>
        <w:t>1st</w:t>
      </w:r>
      <w:r w:rsidR="008A6CE5">
        <w:rPr>
          <w:rFonts w:ascii="Arial"/>
          <w:color w:val="FFFFFF"/>
          <w:spacing w:val="7"/>
          <w:w w:val="105"/>
          <w:sz w:val="21"/>
        </w:rPr>
        <w:t xml:space="preserve"> </w:t>
      </w:r>
      <w:r w:rsidR="008A6CE5">
        <w:rPr>
          <w:rFonts w:ascii="Arial"/>
          <w:color w:val="FFFFFF"/>
          <w:w w:val="105"/>
          <w:sz w:val="21"/>
        </w:rPr>
        <w:t>assessment</w:t>
      </w:r>
      <w:r w:rsidR="008A6CE5">
        <w:rPr>
          <w:rFonts w:ascii="Arial"/>
          <w:color w:val="FFFFFF"/>
          <w:spacing w:val="8"/>
          <w:w w:val="105"/>
          <w:sz w:val="21"/>
        </w:rPr>
        <w:t xml:space="preserve"> </w:t>
      </w:r>
      <w:r w:rsidR="008A6CE5">
        <w:rPr>
          <w:rFonts w:ascii="Arial"/>
          <w:color w:val="FFFFFF"/>
          <w:spacing w:val="1"/>
          <w:w w:val="105"/>
          <w:sz w:val="21"/>
        </w:rPr>
        <w:t>undertaken</w:t>
      </w:r>
      <w:r w:rsidR="008A6CE5">
        <w:rPr>
          <w:rFonts w:ascii="Arial"/>
          <w:color w:val="FFFFFF"/>
          <w:spacing w:val="22"/>
          <w:w w:val="105"/>
          <w:sz w:val="21"/>
        </w:rPr>
        <w:t xml:space="preserve"> </w:t>
      </w:r>
      <w:r w:rsidR="008A6CE5">
        <w:rPr>
          <w:rFonts w:ascii="Arial"/>
          <w:color w:val="FFFFFF"/>
          <w:spacing w:val="-4"/>
          <w:w w:val="105"/>
          <w:sz w:val="21"/>
        </w:rPr>
        <w:t>by</w:t>
      </w:r>
      <w:r w:rsidR="008A6CE5">
        <w:rPr>
          <w:rFonts w:ascii="Arial"/>
          <w:color w:val="FFFFFF"/>
          <w:spacing w:val="15"/>
          <w:w w:val="105"/>
          <w:sz w:val="21"/>
        </w:rPr>
        <w:t xml:space="preserve"> </w:t>
      </w:r>
      <w:r w:rsidR="008A6CE5">
        <w:rPr>
          <w:rFonts w:ascii="Arial"/>
          <w:color w:val="FFFFFF"/>
          <w:w w:val="105"/>
          <w:sz w:val="21"/>
        </w:rPr>
        <w:t>initial</w:t>
      </w:r>
      <w:r w:rsidR="008A6CE5">
        <w:rPr>
          <w:rFonts w:ascii="Arial"/>
          <w:color w:val="FFFFFF"/>
          <w:spacing w:val="16"/>
          <w:w w:val="105"/>
          <w:sz w:val="21"/>
        </w:rPr>
        <w:t xml:space="preserve"> </w:t>
      </w:r>
      <w:r w:rsidR="008A6CE5">
        <w:rPr>
          <w:rFonts w:ascii="Arial"/>
          <w:color w:val="FFFFFF"/>
          <w:w w:val="105"/>
          <w:sz w:val="21"/>
        </w:rPr>
        <w:t>medical</w:t>
      </w:r>
      <w:r w:rsidR="008A6CE5">
        <w:rPr>
          <w:rFonts w:ascii="Arial"/>
          <w:color w:val="FFFFFF"/>
          <w:spacing w:val="16"/>
          <w:w w:val="105"/>
          <w:sz w:val="21"/>
        </w:rPr>
        <w:t xml:space="preserve"> </w:t>
      </w:r>
      <w:r w:rsidR="008A6CE5">
        <w:rPr>
          <w:rFonts w:ascii="Arial"/>
          <w:color w:val="FFFFFF"/>
          <w:w w:val="105"/>
          <w:sz w:val="21"/>
        </w:rPr>
        <w:t>practitioner</w:t>
      </w:r>
    </w:p>
    <w:p w:rsidR="00D674A4" w:rsidRDefault="008A6CE5">
      <w:pPr>
        <w:spacing w:line="214" w:lineRule="exact"/>
        <w:ind w:left="1060"/>
        <w:jc w:val="center"/>
        <w:rPr>
          <w:rFonts w:ascii="Arial" w:eastAsia="Arial" w:hAnsi="Arial" w:cs="Arial"/>
          <w:sz w:val="19"/>
          <w:szCs w:val="19"/>
        </w:rPr>
      </w:pPr>
      <w:r>
        <w:rPr>
          <w:rFonts w:ascii="Arial"/>
          <w:color w:val="FFFFFF"/>
          <w:spacing w:val="-1"/>
          <w:w w:val="105"/>
          <w:sz w:val="19"/>
        </w:rPr>
        <w:t>(</w:t>
      </w:r>
      <w:proofErr w:type="gramStart"/>
      <w:r>
        <w:rPr>
          <w:rFonts w:ascii="Arial"/>
          <w:color w:val="FFFFFF"/>
          <w:spacing w:val="-1"/>
          <w:w w:val="105"/>
          <w:sz w:val="19"/>
        </w:rPr>
        <w:t>known</w:t>
      </w:r>
      <w:proofErr w:type="gramEnd"/>
      <w:r>
        <w:rPr>
          <w:rFonts w:ascii="Arial"/>
          <w:color w:val="FFFFFF"/>
          <w:spacing w:val="23"/>
          <w:w w:val="105"/>
          <w:sz w:val="19"/>
        </w:rPr>
        <w:t xml:space="preserve"> </w:t>
      </w:r>
      <w:r>
        <w:rPr>
          <w:rFonts w:ascii="Arial"/>
          <w:color w:val="FFFFFF"/>
          <w:w w:val="105"/>
          <w:sz w:val="19"/>
        </w:rPr>
        <w:t>as</w:t>
      </w:r>
      <w:r>
        <w:rPr>
          <w:rFonts w:ascii="Arial"/>
          <w:color w:val="FFFFFF"/>
          <w:spacing w:val="23"/>
          <w:w w:val="105"/>
          <w:sz w:val="19"/>
        </w:rPr>
        <w:t xml:space="preserve"> </w:t>
      </w:r>
      <w:proofErr w:type="spellStart"/>
      <w:r>
        <w:rPr>
          <w:rFonts w:ascii="Arial"/>
          <w:color w:val="FFFFFF"/>
          <w:w w:val="105"/>
          <w:sz w:val="19"/>
        </w:rPr>
        <w:t>co-ordinating</w:t>
      </w:r>
      <w:proofErr w:type="spellEnd"/>
      <w:r>
        <w:rPr>
          <w:rFonts w:ascii="Arial"/>
          <w:color w:val="FFFFFF"/>
          <w:spacing w:val="24"/>
          <w:w w:val="105"/>
          <w:sz w:val="19"/>
        </w:rPr>
        <w:t xml:space="preserve"> </w:t>
      </w:r>
      <w:r>
        <w:rPr>
          <w:rFonts w:ascii="Arial"/>
          <w:color w:val="FFFFFF"/>
          <w:w w:val="105"/>
          <w:sz w:val="19"/>
        </w:rPr>
        <w:t>practitioner)</w:t>
      </w:r>
    </w:p>
    <w:p w:rsidR="00D674A4" w:rsidRDefault="008A6CE5">
      <w:pPr>
        <w:spacing w:before="4" w:line="120" w:lineRule="exact"/>
        <w:rPr>
          <w:sz w:val="12"/>
          <w:szCs w:val="12"/>
        </w:rPr>
      </w:pPr>
      <w:r>
        <w:br w:type="column"/>
      </w:r>
    </w:p>
    <w:p w:rsidR="00D674A4" w:rsidRDefault="00D674A4">
      <w:pPr>
        <w:spacing w:line="200" w:lineRule="exact"/>
        <w:rPr>
          <w:sz w:val="20"/>
          <w:szCs w:val="20"/>
        </w:rPr>
      </w:pPr>
    </w:p>
    <w:p w:rsidR="00D674A4" w:rsidRDefault="008A6CE5">
      <w:pPr>
        <w:ind w:left="958"/>
        <w:rPr>
          <w:rFonts w:ascii="Arial" w:eastAsia="Arial" w:hAnsi="Arial" w:cs="Arial"/>
          <w:sz w:val="20"/>
          <w:szCs w:val="20"/>
        </w:rPr>
      </w:pPr>
      <w:r>
        <w:rPr>
          <w:rFonts w:ascii="Arial" w:eastAsia="Arial" w:hAnsi="Arial" w:cs="Arial"/>
          <w:sz w:val="20"/>
          <w:szCs w:val="20"/>
        </w:rPr>
        <w:t>Page</w:t>
      </w:r>
      <w:r>
        <w:rPr>
          <w:rFonts w:ascii="Arial" w:eastAsia="Arial" w:hAnsi="Arial" w:cs="Arial"/>
          <w:spacing w:val="12"/>
          <w:sz w:val="20"/>
          <w:szCs w:val="20"/>
        </w:rPr>
        <w:t xml:space="preserve"> </w:t>
      </w:r>
      <w:r>
        <w:rPr>
          <w:rFonts w:ascii="Arial" w:eastAsia="Arial" w:hAnsi="Arial" w:cs="Arial"/>
          <w:sz w:val="20"/>
          <w:szCs w:val="20"/>
        </w:rPr>
        <w:t>32</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Process</w:t>
      </w:r>
      <w:r>
        <w:rPr>
          <w:rFonts w:ascii="Arial" w:eastAsia="Arial" w:hAnsi="Arial" w:cs="Arial"/>
          <w:spacing w:val="13"/>
          <w:sz w:val="20"/>
          <w:szCs w:val="20"/>
        </w:rPr>
        <w:t xml:space="preserve"> </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sz w:val="20"/>
          <w:szCs w:val="20"/>
        </w:rPr>
        <w:t>assessment</w:t>
      </w:r>
    </w:p>
    <w:p w:rsidR="00D674A4" w:rsidRDefault="00D674A4">
      <w:pPr>
        <w:rPr>
          <w:rFonts w:ascii="Arial" w:eastAsia="Arial" w:hAnsi="Arial" w:cs="Arial"/>
          <w:sz w:val="20"/>
          <w:szCs w:val="20"/>
        </w:rPr>
        <w:sectPr w:rsidR="00D674A4">
          <w:type w:val="continuous"/>
          <w:pgSz w:w="11910" w:h="16840"/>
          <w:pgMar w:top="1580" w:right="740" w:bottom="280" w:left="1220" w:header="720" w:footer="720" w:gutter="0"/>
          <w:cols w:num="2" w:space="720" w:equalWidth="0">
            <w:col w:w="4365" w:space="40"/>
            <w:col w:w="5545"/>
          </w:cols>
        </w:sectPr>
      </w:pPr>
    </w:p>
    <w:p w:rsidR="00D674A4" w:rsidRDefault="00D674A4">
      <w:pPr>
        <w:spacing w:before="19" w:line="260" w:lineRule="exact"/>
        <w:rPr>
          <w:sz w:val="26"/>
          <w:szCs w:val="26"/>
        </w:rPr>
      </w:pPr>
    </w:p>
    <w:p w:rsidR="00D674A4" w:rsidRDefault="00D674A4">
      <w:pPr>
        <w:spacing w:line="260" w:lineRule="exact"/>
        <w:rPr>
          <w:sz w:val="26"/>
          <w:szCs w:val="26"/>
        </w:rPr>
        <w:sectPr w:rsidR="00D674A4">
          <w:type w:val="continuous"/>
          <w:pgSz w:w="11910" w:h="16840"/>
          <w:pgMar w:top="1580" w:right="740" w:bottom="280" w:left="1220" w:header="720" w:footer="720" w:gutter="0"/>
          <w:cols w:space="720"/>
        </w:sectPr>
      </w:pPr>
    </w:p>
    <w:p w:rsidR="00D674A4" w:rsidRDefault="008A6CE5">
      <w:pPr>
        <w:spacing w:before="78"/>
        <w:ind w:left="885"/>
        <w:jc w:val="center"/>
        <w:rPr>
          <w:rFonts w:ascii="Arial" w:eastAsia="Arial" w:hAnsi="Arial" w:cs="Arial"/>
          <w:sz w:val="21"/>
          <w:szCs w:val="21"/>
        </w:rPr>
      </w:pPr>
      <w:r>
        <w:rPr>
          <w:rFonts w:ascii="Arial"/>
          <w:color w:val="FFFFFF"/>
          <w:w w:val="105"/>
          <w:sz w:val="21"/>
        </w:rPr>
        <w:lastRenderedPageBreak/>
        <w:t>2nd</w:t>
      </w:r>
      <w:r>
        <w:rPr>
          <w:rFonts w:ascii="Arial"/>
          <w:color w:val="FFFFFF"/>
          <w:spacing w:val="6"/>
          <w:w w:val="105"/>
          <w:sz w:val="21"/>
        </w:rPr>
        <w:t xml:space="preserve"> </w:t>
      </w:r>
      <w:r>
        <w:rPr>
          <w:rFonts w:ascii="Arial"/>
          <w:color w:val="FFFFFF"/>
          <w:w w:val="105"/>
          <w:sz w:val="21"/>
        </w:rPr>
        <w:t>assessment</w:t>
      </w:r>
      <w:r>
        <w:rPr>
          <w:rFonts w:ascii="Arial"/>
          <w:color w:val="FFFFFF"/>
          <w:spacing w:val="6"/>
          <w:w w:val="105"/>
          <w:sz w:val="21"/>
        </w:rPr>
        <w:t xml:space="preserve"> </w:t>
      </w:r>
      <w:r>
        <w:rPr>
          <w:rFonts w:ascii="Arial"/>
          <w:color w:val="FFFFFF"/>
          <w:spacing w:val="1"/>
          <w:w w:val="105"/>
          <w:sz w:val="21"/>
        </w:rPr>
        <w:t>undertaken</w:t>
      </w:r>
    </w:p>
    <w:p w:rsidR="00D674A4" w:rsidRDefault="008A6CE5">
      <w:pPr>
        <w:spacing w:before="17"/>
        <w:ind w:left="945"/>
        <w:jc w:val="center"/>
        <w:rPr>
          <w:rFonts w:ascii="Arial" w:eastAsia="Arial" w:hAnsi="Arial" w:cs="Arial"/>
          <w:sz w:val="21"/>
          <w:szCs w:val="21"/>
        </w:rPr>
      </w:pPr>
      <w:proofErr w:type="gramStart"/>
      <w:r>
        <w:rPr>
          <w:rFonts w:ascii="Arial"/>
          <w:color w:val="FFFFFF"/>
          <w:spacing w:val="-4"/>
          <w:w w:val="105"/>
          <w:sz w:val="21"/>
        </w:rPr>
        <w:t>by</w:t>
      </w:r>
      <w:proofErr w:type="gramEnd"/>
      <w:r>
        <w:rPr>
          <w:rFonts w:ascii="Arial"/>
          <w:color w:val="FFFFFF"/>
          <w:spacing w:val="13"/>
          <w:w w:val="105"/>
          <w:sz w:val="21"/>
        </w:rPr>
        <w:t xml:space="preserve"> </w:t>
      </w:r>
      <w:r>
        <w:rPr>
          <w:rFonts w:ascii="Arial"/>
          <w:color w:val="FFFFFF"/>
          <w:w w:val="105"/>
          <w:sz w:val="21"/>
        </w:rPr>
        <w:t>independent</w:t>
      </w:r>
      <w:r>
        <w:rPr>
          <w:rFonts w:ascii="Arial"/>
          <w:color w:val="FFFFFF"/>
          <w:spacing w:val="13"/>
          <w:w w:val="105"/>
          <w:sz w:val="21"/>
        </w:rPr>
        <w:t xml:space="preserve"> </w:t>
      </w:r>
      <w:r>
        <w:rPr>
          <w:rFonts w:ascii="Arial"/>
          <w:color w:val="FFFFFF"/>
          <w:w w:val="105"/>
          <w:sz w:val="21"/>
        </w:rPr>
        <w:t>medical</w:t>
      </w:r>
      <w:r>
        <w:rPr>
          <w:rFonts w:ascii="Arial"/>
          <w:color w:val="FFFFFF"/>
          <w:spacing w:val="14"/>
          <w:w w:val="105"/>
          <w:sz w:val="21"/>
        </w:rPr>
        <w:t xml:space="preserve"> </w:t>
      </w:r>
      <w:r>
        <w:rPr>
          <w:rFonts w:ascii="Arial"/>
          <w:color w:val="FFFFFF"/>
          <w:w w:val="105"/>
          <w:sz w:val="21"/>
        </w:rPr>
        <w:t>practitioner</w:t>
      </w:r>
    </w:p>
    <w:p w:rsidR="00D674A4" w:rsidRDefault="008A6CE5">
      <w:pPr>
        <w:spacing w:before="12"/>
        <w:ind w:left="945"/>
        <w:jc w:val="center"/>
        <w:rPr>
          <w:rFonts w:ascii="Arial" w:eastAsia="Arial" w:hAnsi="Arial" w:cs="Arial"/>
          <w:sz w:val="19"/>
          <w:szCs w:val="19"/>
        </w:rPr>
      </w:pPr>
      <w:r>
        <w:rPr>
          <w:rFonts w:ascii="Arial"/>
          <w:color w:val="FFFFFF"/>
          <w:spacing w:val="-1"/>
          <w:w w:val="105"/>
          <w:sz w:val="19"/>
        </w:rPr>
        <w:t>(</w:t>
      </w:r>
      <w:proofErr w:type="gramStart"/>
      <w:r>
        <w:rPr>
          <w:rFonts w:ascii="Arial"/>
          <w:color w:val="FFFFFF"/>
          <w:spacing w:val="-1"/>
          <w:w w:val="105"/>
          <w:sz w:val="19"/>
        </w:rPr>
        <w:t>known</w:t>
      </w:r>
      <w:proofErr w:type="gramEnd"/>
      <w:r>
        <w:rPr>
          <w:rFonts w:ascii="Arial"/>
          <w:color w:val="FFFFFF"/>
          <w:spacing w:val="23"/>
          <w:w w:val="105"/>
          <w:sz w:val="19"/>
        </w:rPr>
        <w:t xml:space="preserve"> </w:t>
      </w:r>
      <w:r>
        <w:rPr>
          <w:rFonts w:ascii="Arial"/>
          <w:color w:val="FFFFFF"/>
          <w:w w:val="105"/>
          <w:sz w:val="19"/>
        </w:rPr>
        <w:t>as</w:t>
      </w:r>
      <w:r>
        <w:rPr>
          <w:rFonts w:ascii="Arial"/>
          <w:color w:val="FFFFFF"/>
          <w:spacing w:val="24"/>
          <w:w w:val="105"/>
          <w:sz w:val="19"/>
        </w:rPr>
        <w:t xml:space="preserve"> </w:t>
      </w:r>
      <w:r>
        <w:rPr>
          <w:rFonts w:ascii="Arial"/>
          <w:color w:val="FFFFFF"/>
          <w:w w:val="105"/>
          <w:sz w:val="19"/>
        </w:rPr>
        <w:t>consulting</w:t>
      </w:r>
      <w:r>
        <w:rPr>
          <w:rFonts w:ascii="Arial"/>
          <w:color w:val="FFFFFF"/>
          <w:spacing w:val="24"/>
          <w:w w:val="105"/>
          <w:sz w:val="19"/>
        </w:rPr>
        <w:t xml:space="preserve"> </w:t>
      </w:r>
      <w:r>
        <w:rPr>
          <w:rFonts w:ascii="Arial"/>
          <w:color w:val="FFFFFF"/>
          <w:w w:val="105"/>
          <w:sz w:val="19"/>
        </w:rPr>
        <w:t>practitioner)</w:t>
      </w:r>
    </w:p>
    <w:p w:rsidR="00D674A4" w:rsidRDefault="008A6CE5">
      <w:pPr>
        <w:spacing w:before="6" w:line="150" w:lineRule="exact"/>
        <w:rPr>
          <w:sz w:val="15"/>
          <w:szCs w:val="15"/>
        </w:rPr>
      </w:pPr>
      <w:r>
        <w:br w:type="column"/>
      </w:r>
    </w:p>
    <w:p w:rsidR="00D674A4" w:rsidRDefault="00D674A4">
      <w:pPr>
        <w:spacing w:line="200" w:lineRule="exact"/>
        <w:rPr>
          <w:sz w:val="20"/>
          <w:szCs w:val="20"/>
        </w:rPr>
      </w:pPr>
    </w:p>
    <w:p w:rsidR="00D674A4" w:rsidRDefault="008A6CE5">
      <w:pPr>
        <w:ind w:left="845"/>
        <w:rPr>
          <w:rFonts w:ascii="Arial" w:eastAsia="Arial" w:hAnsi="Arial" w:cs="Arial"/>
          <w:sz w:val="20"/>
          <w:szCs w:val="20"/>
        </w:rPr>
      </w:pPr>
      <w:r>
        <w:rPr>
          <w:rFonts w:ascii="Arial" w:eastAsia="Arial" w:hAnsi="Arial" w:cs="Arial"/>
          <w:sz w:val="20"/>
          <w:szCs w:val="20"/>
        </w:rPr>
        <w:t>Page</w:t>
      </w:r>
      <w:r>
        <w:rPr>
          <w:rFonts w:ascii="Arial" w:eastAsia="Arial" w:hAnsi="Arial" w:cs="Arial"/>
          <w:spacing w:val="12"/>
          <w:sz w:val="20"/>
          <w:szCs w:val="20"/>
        </w:rPr>
        <w:t xml:space="preserve"> </w:t>
      </w:r>
      <w:r>
        <w:rPr>
          <w:rFonts w:ascii="Arial" w:eastAsia="Arial" w:hAnsi="Arial" w:cs="Arial"/>
          <w:sz w:val="20"/>
          <w:szCs w:val="20"/>
        </w:rPr>
        <w:t>32</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Process</w:t>
      </w:r>
      <w:r>
        <w:rPr>
          <w:rFonts w:ascii="Arial" w:eastAsia="Arial" w:hAnsi="Arial" w:cs="Arial"/>
          <w:spacing w:val="13"/>
          <w:sz w:val="20"/>
          <w:szCs w:val="20"/>
        </w:rPr>
        <w:t xml:space="preserve"> </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sz w:val="20"/>
          <w:szCs w:val="20"/>
        </w:rPr>
        <w:t>assessment</w:t>
      </w:r>
    </w:p>
    <w:p w:rsidR="00D674A4" w:rsidRDefault="00D674A4">
      <w:pPr>
        <w:rPr>
          <w:rFonts w:ascii="Arial" w:eastAsia="Arial" w:hAnsi="Arial" w:cs="Arial"/>
          <w:sz w:val="20"/>
          <w:szCs w:val="20"/>
        </w:rPr>
        <w:sectPr w:rsidR="00D674A4">
          <w:type w:val="continuous"/>
          <w:pgSz w:w="11910" w:h="16840"/>
          <w:pgMar w:top="1580" w:right="740" w:bottom="280" w:left="1220" w:header="720" w:footer="720" w:gutter="0"/>
          <w:cols w:num="2" w:space="720" w:equalWidth="0">
            <w:col w:w="4479" w:space="40"/>
            <w:col w:w="5431"/>
          </w:cols>
        </w:sectPr>
      </w:pPr>
      <w:bookmarkStart w:id="8" w:name="_GoBack"/>
      <w:bookmarkEnd w:id="8"/>
    </w:p>
    <w:p w:rsidR="00D674A4" w:rsidRDefault="00D674A4">
      <w:pPr>
        <w:spacing w:before="9" w:line="260" w:lineRule="exact"/>
        <w:rPr>
          <w:sz w:val="26"/>
          <w:szCs w:val="26"/>
        </w:rPr>
      </w:pPr>
    </w:p>
    <w:p w:rsidR="00D674A4" w:rsidRDefault="008A6CE5">
      <w:pPr>
        <w:spacing w:before="78" w:line="257" w:lineRule="auto"/>
        <w:ind w:left="1321" w:right="5692" w:firstLine="33"/>
        <w:rPr>
          <w:rFonts w:ascii="Arial" w:eastAsia="Arial" w:hAnsi="Arial" w:cs="Arial"/>
          <w:sz w:val="21"/>
          <w:szCs w:val="21"/>
        </w:rPr>
      </w:pPr>
      <w:r>
        <w:rPr>
          <w:rFonts w:ascii="Arial"/>
          <w:color w:val="FFFFFF"/>
          <w:spacing w:val="-3"/>
          <w:w w:val="105"/>
          <w:sz w:val="21"/>
        </w:rPr>
        <w:t>P</w:t>
      </w:r>
      <w:r>
        <w:rPr>
          <w:rFonts w:ascii="Arial"/>
          <w:color w:val="FFFFFF"/>
          <w:spacing w:val="-2"/>
          <w:w w:val="105"/>
          <w:sz w:val="21"/>
        </w:rPr>
        <w:t>erson</w:t>
      </w:r>
      <w:r>
        <w:rPr>
          <w:rFonts w:ascii="Arial"/>
          <w:color w:val="FFFFFF"/>
          <w:spacing w:val="5"/>
          <w:w w:val="105"/>
          <w:sz w:val="21"/>
        </w:rPr>
        <w:t xml:space="preserve"> </w:t>
      </w:r>
      <w:r>
        <w:rPr>
          <w:rFonts w:ascii="Arial"/>
          <w:color w:val="FFFFFF"/>
          <w:w w:val="105"/>
          <w:sz w:val="21"/>
        </w:rPr>
        <w:t>advised</w:t>
      </w:r>
      <w:r>
        <w:rPr>
          <w:rFonts w:ascii="Arial"/>
          <w:color w:val="FFFFFF"/>
          <w:spacing w:val="6"/>
          <w:w w:val="105"/>
          <w:sz w:val="21"/>
        </w:rPr>
        <w:t xml:space="preserve"> </w:t>
      </w:r>
      <w:r>
        <w:rPr>
          <w:rFonts w:ascii="Arial"/>
          <w:color w:val="FFFFFF"/>
          <w:w w:val="105"/>
          <w:sz w:val="21"/>
        </w:rPr>
        <w:t>of</w:t>
      </w:r>
      <w:r>
        <w:rPr>
          <w:rFonts w:ascii="Arial"/>
          <w:color w:val="FFFFFF"/>
          <w:spacing w:val="24"/>
          <w:w w:val="105"/>
          <w:sz w:val="21"/>
        </w:rPr>
        <w:t xml:space="preserve"> </w:t>
      </w:r>
      <w:r>
        <w:rPr>
          <w:rFonts w:ascii="Arial"/>
          <w:color w:val="FFFFFF"/>
          <w:w w:val="105"/>
          <w:sz w:val="21"/>
        </w:rPr>
        <w:t>outcome</w:t>
      </w:r>
      <w:r>
        <w:rPr>
          <w:rFonts w:ascii="Arial"/>
          <w:color w:val="FFFFFF"/>
          <w:spacing w:val="24"/>
          <w:w w:val="106"/>
          <w:sz w:val="21"/>
        </w:rPr>
        <w:t xml:space="preserve"> </w:t>
      </w:r>
      <w:r>
        <w:rPr>
          <w:rFonts w:ascii="Arial"/>
          <w:color w:val="FFFFFF"/>
          <w:spacing w:val="-4"/>
          <w:w w:val="105"/>
          <w:sz w:val="21"/>
        </w:rPr>
        <w:t>by</w:t>
      </w:r>
      <w:r>
        <w:rPr>
          <w:rFonts w:ascii="Arial"/>
          <w:color w:val="FFFFFF"/>
          <w:spacing w:val="23"/>
          <w:w w:val="105"/>
          <w:sz w:val="21"/>
        </w:rPr>
        <w:t xml:space="preserve"> </w:t>
      </w:r>
      <w:proofErr w:type="spellStart"/>
      <w:r>
        <w:rPr>
          <w:rFonts w:ascii="Arial"/>
          <w:color w:val="FFFFFF"/>
          <w:w w:val="105"/>
          <w:sz w:val="21"/>
        </w:rPr>
        <w:t>co-ordinating</w:t>
      </w:r>
      <w:proofErr w:type="spellEnd"/>
      <w:r>
        <w:rPr>
          <w:rFonts w:ascii="Arial"/>
          <w:color w:val="FFFFFF"/>
          <w:spacing w:val="24"/>
          <w:w w:val="105"/>
          <w:sz w:val="21"/>
        </w:rPr>
        <w:t xml:space="preserve"> </w:t>
      </w:r>
      <w:r>
        <w:rPr>
          <w:rFonts w:ascii="Arial"/>
          <w:color w:val="FFFFFF"/>
          <w:w w:val="105"/>
          <w:sz w:val="21"/>
        </w:rPr>
        <w:t>practitioner</w:t>
      </w:r>
    </w:p>
    <w:p w:rsidR="00D674A4" w:rsidRDefault="00D674A4">
      <w:pPr>
        <w:spacing w:before="7" w:line="120" w:lineRule="exact"/>
        <w:rPr>
          <w:sz w:val="12"/>
          <w:szCs w:val="12"/>
        </w:rPr>
      </w:pPr>
    </w:p>
    <w:p w:rsidR="00D674A4" w:rsidRDefault="00D674A4">
      <w:pPr>
        <w:spacing w:line="200" w:lineRule="exact"/>
        <w:rPr>
          <w:sz w:val="20"/>
          <w:szCs w:val="20"/>
        </w:rPr>
      </w:pPr>
    </w:p>
    <w:p w:rsidR="00D674A4" w:rsidRDefault="00E263E3">
      <w:pPr>
        <w:spacing w:before="78" w:line="257" w:lineRule="auto"/>
        <w:ind w:left="1513" w:right="5692" w:hanging="251"/>
        <w:rPr>
          <w:rFonts w:ascii="Arial" w:eastAsia="Arial" w:hAnsi="Arial" w:cs="Arial"/>
          <w:sz w:val="21"/>
          <w:szCs w:val="21"/>
        </w:rPr>
      </w:pPr>
      <w:r>
        <w:pict>
          <v:shape id="_x0000_s1443" type="#_x0000_t202" style="position:absolute;left:0;text-align:left;margin-left:60.6pt;margin-top:-3.8pt;width:27.95pt;height:48.4pt;z-index:-4495;mso-position-horizontal-relative:page" filled="f" stroked="f">
            <v:textbox style="layout-flow:vertical;mso-layout-flow-alt:bottom-to-top" inset="0,0,0,0">
              <w:txbxContent>
                <w:p w:rsidR="008A6CE5" w:rsidRDefault="008A6CE5">
                  <w:pPr>
                    <w:spacing w:line="256" w:lineRule="auto"/>
                    <w:ind w:left="20" w:right="20" w:firstLine="280"/>
                    <w:rPr>
                      <w:rFonts w:ascii="Arial" w:eastAsia="Arial" w:hAnsi="Arial" w:cs="Arial"/>
                      <w:sz w:val="23"/>
                      <w:szCs w:val="23"/>
                    </w:rPr>
                  </w:pPr>
                  <w:r>
                    <w:rPr>
                      <w:rFonts w:ascii="Arial"/>
                      <w:b/>
                      <w:spacing w:val="-1"/>
                      <w:w w:val="102"/>
                      <w:sz w:val="23"/>
                    </w:rPr>
                    <w:t>3rd</w:t>
                  </w:r>
                  <w:r>
                    <w:rPr>
                      <w:rFonts w:ascii="Arial"/>
                      <w:b/>
                      <w:spacing w:val="19"/>
                      <w:w w:val="102"/>
                      <w:sz w:val="23"/>
                    </w:rPr>
                    <w:t xml:space="preserve"> </w:t>
                  </w:r>
                  <w:r>
                    <w:rPr>
                      <w:rFonts w:ascii="Arial"/>
                      <w:b/>
                      <w:spacing w:val="-1"/>
                      <w:w w:val="102"/>
                      <w:sz w:val="23"/>
                    </w:rPr>
                    <w:t>Request</w:t>
                  </w:r>
                </w:p>
              </w:txbxContent>
            </v:textbox>
            <w10:wrap anchorx="page"/>
          </v:shape>
        </w:pict>
      </w:r>
      <w:r w:rsidR="008A6CE5">
        <w:rPr>
          <w:rFonts w:ascii="Arial"/>
          <w:color w:val="FFFFFF"/>
          <w:spacing w:val="-3"/>
          <w:w w:val="105"/>
          <w:sz w:val="21"/>
        </w:rPr>
        <w:t>P</w:t>
      </w:r>
      <w:r w:rsidR="008A6CE5">
        <w:rPr>
          <w:rFonts w:ascii="Arial"/>
          <w:color w:val="FFFFFF"/>
          <w:spacing w:val="-2"/>
          <w:w w:val="105"/>
          <w:sz w:val="21"/>
        </w:rPr>
        <w:t>erson</w:t>
      </w:r>
      <w:r w:rsidR="008A6CE5">
        <w:rPr>
          <w:rFonts w:ascii="Arial"/>
          <w:color w:val="FFFFFF"/>
          <w:spacing w:val="7"/>
          <w:w w:val="105"/>
          <w:sz w:val="21"/>
        </w:rPr>
        <w:t xml:space="preserve"> </w:t>
      </w:r>
      <w:r w:rsidR="008A6CE5">
        <w:rPr>
          <w:rFonts w:ascii="Arial"/>
          <w:color w:val="FFFFFF"/>
          <w:w w:val="105"/>
          <w:sz w:val="21"/>
        </w:rPr>
        <w:t>makes</w:t>
      </w:r>
      <w:r w:rsidR="008A6CE5">
        <w:rPr>
          <w:rFonts w:ascii="Arial"/>
          <w:color w:val="FFFFFF"/>
          <w:spacing w:val="8"/>
          <w:w w:val="105"/>
          <w:sz w:val="21"/>
        </w:rPr>
        <w:t xml:space="preserve"> </w:t>
      </w:r>
      <w:r w:rsidR="008A6CE5">
        <w:rPr>
          <w:rFonts w:ascii="Arial"/>
          <w:color w:val="FFFFFF"/>
          <w:w w:val="105"/>
          <w:sz w:val="21"/>
        </w:rPr>
        <w:t>fur</w:t>
      </w:r>
      <w:r w:rsidR="008A6CE5">
        <w:rPr>
          <w:rFonts w:ascii="Arial"/>
          <w:color w:val="FFFFFF"/>
          <w:spacing w:val="1"/>
          <w:w w:val="105"/>
          <w:sz w:val="21"/>
        </w:rPr>
        <w:t>ther</w:t>
      </w:r>
      <w:r w:rsidR="008A6CE5">
        <w:rPr>
          <w:rFonts w:ascii="Arial"/>
          <w:color w:val="FFFFFF"/>
          <w:spacing w:val="7"/>
          <w:w w:val="105"/>
          <w:sz w:val="21"/>
        </w:rPr>
        <w:t xml:space="preserve"> </w:t>
      </w:r>
      <w:r w:rsidR="008A6CE5">
        <w:rPr>
          <w:rFonts w:ascii="Arial"/>
          <w:color w:val="FFFFFF"/>
          <w:w w:val="105"/>
          <w:sz w:val="21"/>
        </w:rPr>
        <w:t>request</w:t>
      </w:r>
      <w:r w:rsidR="008A6CE5">
        <w:rPr>
          <w:rFonts w:ascii="Arial"/>
          <w:color w:val="FFFFFF"/>
          <w:spacing w:val="29"/>
          <w:w w:val="106"/>
          <w:sz w:val="21"/>
        </w:rPr>
        <w:t xml:space="preserve"> </w:t>
      </w:r>
      <w:r w:rsidR="008A6CE5">
        <w:rPr>
          <w:rFonts w:ascii="Arial"/>
          <w:color w:val="FFFFFF"/>
          <w:w w:val="105"/>
          <w:sz w:val="21"/>
        </w:rPr>
        <w:t>to</w:t>
      </w:r>
      <w:r w:rsidR="008A6CE5">
        <w:rPr>
          <w:rFonts w:ascii="Arial"/>
          <w:color w:val="FFFFFF"/>
          <w:spacing w:val="12"/>
          <w:w w:val="105"/>
          <w:sz w:val="21"/>
        </w:rPr>
        <w:t xml:space="preserve"> </w:t>
      </w:r>
      <w:r w:rsidR="008A6CE5">
        <w:rPr>
          <w:rFonts w:ascii="Arial"/>
          <w:color w:val="FFFFFF"/>
          <w:w w:val="105"/>
          <w:sz w:val="21"/>
        </w:rPr>
        <w:t>access</w:t>
      </w:r>
      <w:r w:rsidR="008A6CE5">
        <w:rPr>
          <w:rFonts w:ascii="Arial"/>
          <w:color w:val="FFFFFF"/>
          <w:spacing w:val="12"/>
          <w:w w:val="105"/>
          <w:sz w:val="21"/>
        </w:rPr>
        <w:t xml:space="preserve"> </w:t>
      </w:r>
      <w:r w:rsidR="008A6CE5">
        <w:rPr>
          <w:rFonts w:ascii="Arial"/>
          <w:color w:val="FFFFFF"/>
          <w:w w:val="105"/>
          <w:sz w:val="21"/>
        </w:rPr>
        <w:t>assisted</w:t>
      </w:r>
      <w:r w:rsidR="008A6CE5">
        <w:rPr>
          <w:rFonts w:ascii="Arial"/>
          <w:color w:val="FFFFFF"/>
          <w:spacing w:val="12"/>
          <w:w w:val="105"/>
          <w:sz w:val="21"/>
        </w:rPr>
        <w:t xml:space="preserve"> </w:t>
      </w:r>
      <w:r w:rsidR="008A6CE5">
        <w:rPr>
          <w:rFonts w:ascii="Arial"/>
          <w:color w:val="FFFFFF"/>
          <w:w w:val="105"/>
          <w:sz w:val="21"/>
        </w:rPr>
        <w:t>dying</w:t>
      </w:r>
    </w:p>
    <w:p w:rsidR="00D674A4" w:rsidRDefault="00D674A4">
      <w:pPr>
        <w:spacing w:line="200" w:lineRule="exact"/>
        <w:rPr>
          <w:sz w:val="20"/>
          <w:szCs w:val="20"/>
        </w:rPr>
      </w:pPr>
    </w:p>
    <w:p w:rsidR="00D674A4" w:rsidRDefault="00D674A4">
      <w:pPr>
        <w:spacing w:before="6" w:line="240" w:lineRule="exact"/>
        <w:rPr>
          <w:sz w:val="24"/>
          <w:szCs w:val="24"/>
        </w:rPr>
      </w:pPr>
    </w:p>
    <w:p w:rsidR="00D674A4" w:rsidRDefault="00D674A4">
      <w:pPr>
        <w:spacing w:line="240" w:lineRule="exact"/>
        <w:rPr>
          <w:sz w:val="24"/>
          <w:szCs w:val="24"/>
        </w:rPr>
        <w:sectPr w:rsidR="00D674A4">
          <w:type w:val="continuous"/>
          <w:pgSz w:w="11910" w:h="16840"/>
          <w:pgMar w:top="1580" w:right="740" w:bottom="280" w:left="1220" w:header="720" w:footer="720" w:gutter="0"/>
          <w:cols w:space="720"/>
        </w:sectPr>
      </w:pPr>
    </w:p>
    <w:p w:rsidR="00D674A4" w:rsidRDefault="008A6CE5">
      <w:pPr>
        <w:spacing w:before="78"/>
        <w:ind w:left="1178"/>
        <w:rPr>
          <w:rFonts w:ascii="Arial" w:eastAsia="Arial" w:hAnsi="Arial" w:cs="Arial"/>
          <w:sz w:val="21"/>
          <w:szCs w:val="21"/>
        </w:rPr>
      </w:pPr>
      <w:r>
        <w:rPr>
          <w:rFonts w:ascii="Arial"/>
          <w:color w:val="FFFFFF"/>
          <w:w w:val="105"/>
          <w:sz w:val="21"/>
        </w:rPr>
        <w:lastRenderedPageBreak/>
        <w:t>Prescription</w:t>
      </w:r>
      <w:r>
        <w:rPr>
          <w:rFonts w:ascii="Arial"/>
          <w:color w:val="FFFFFF"/>
          <w:spacing w:val="11"/>
          <w:w w:val="105"/>
          <w:sz w:val="21"/>
        </w:rPr>
        <w:t xml:space="preserve"> </w:t>
      </w:r>
      <w:r>
        <w:rPr>
          <w:rFonts w:ascii="Arial"/>
          <w:color w:val="FFFFFF"/>
          <w:w w:val="105"/>
          <w:sz w:val="21"/>
        </w:rPr>
        <w:t>of</w:t>
      </w:r>
      <w:r>
        <w:rPr>
          <w:rFonts w:ascii="Arial"/>
          <w:color w:val="FFFFFF"/>
          <w:spacing w:val="31"/>
          <w:w w:val="105"/>
          <w:sz w:val="21"/>
        </w:rPr>
        <w:t xml:space="preserve"> </w:t>
      </w:r>
      <w:r>
        <w:rPr>
          <w:rFonts w:ascii="Arial"/>
          <w:color w:val="FFFFFF"/>
          <w:spacing w:val="-5"/>
          <w:w w:val="105"/>
          <w:sz w:val="21"/>
        </w:rPr>
        <w:t>VAD</w:t>
      </w:r>
      <w:r>
        <w:rPr>
          <w:rFonts w:ascii="Arial"/>
          <w:color w:val="FFFFFF"/>
          <w:spacing w:val="11"/>
          <w:w w:val="105"/>
          <w:sz w:val="21"/>
        </w:rPr>
        <w:t xml:space="preserve"> </w:t>
      </w:r>
      <w:r>
        <w:rPr>
          <w:rFonts w:ascii="Arial"/>
          <w:color w:val="FFFFFF"/>
          <w:w w:val="105"/>
          <w:sz w:val="21"/>
        </w:rPr>
        <w:t>medication</w:t>
      </w:r>
    </w:p>
    <w:p w:rsidR="00D674A4" w:rsidRDefault="008A6CE5">
      <w:pPr>
        <w:spacing w:before="96"/>
        <w:ind w:left="1052"/>
        <w:rPr>
          <w:rFonts w:ascii="Arial" w:eastAsia="Arial" w:hAnsi="Arial" w:cs="Arial"/>
          <w:sz w:val="20"/>
          <w:szCs w:val="20"/>
        </w:rPr>
      </w:pPr>
      <w:r>
        <w:br w:type="column"/>
      </w:r>
      <w:r>
        <w:rPr>
          <w:rFonts w:ascii="Arial" w:eastAsia="Arial" w:hAnsi="Arial" w:cs="Arial"/>
          <w:sz w:val="20"/>
          <w:szCs w:val="20"/>
        </w:rPr>
        <w:lastRenderedPageBreak/>
        <w:t>Page</w:t>
      </w:r>
      <w:r>
        <w:rPr>
          <w:rFonts w:ascii="Arial" w:eastAsia="Arial" w:hAnsi="Arial" w:cs="Arial"/>
          <w:spacing w:val="12"/>
          <w:sz w:val="20"/>
          <w:szCs w:val="20"/>
        </w:rPr>
        <w:t xml:space="preserve"> </w:t>
      </w:r>
      <w:r>
        <w:rPr>
          <w:rFonts w:ascii="Arial" w:eastAsia="Arial" w:hAnsi="Arial" w:cs="Arial"/>
          <w:sz w:val="20"/>
          <w:szCs w:val="20"/>
        </w:rPr>
        <w:t>36</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2"/>
          <w:sz w:val="20"/>
          <w:szCs w:val="20"/>
        </w:rPr>
        <w:t xml:space="preserve"> </w:t>
      </w:r>
      <w:r>
        <w:rPr>
          <w:rFonts w:ascii="Arial" w:eastAsia="Arial" w:hAnsi="Arial" w:cs="Arial"/>
          <w:sz w:val="20"/>
          <w:szCs w:val="20"/>
        </w:rPr>
        <w:t>Process</w:t>
      </w:r>
      <w:r>
        <w:rPr>
          <w:rFonts w:ascii="Arial" w:eastAsia="Arial" w:hAnsi="Arial" w:cs="Arial"/>
          <w:spacing w:val="13"/>
          <w:sz w:val="20"/>
          <w:szCs w:val="20"/>
        </w:rPr>
        <w:t xml:space="preserve"> </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medication</w:t>
      </w:r>
    </w:p>
    <w:p w:rsidR="00D674A4" w:rsidRDefault="00D674A4">
      <w:pPr>
        <w:rPr>
          <w:rFonts w:ascii="Arial" w:eastAsia="Arial" w:hAnsi="Arial" w:cs="Arial"/>
          <w:sz w:val="20"/>
          <w:szCs w:val="20"/>
        </w:rPr>
        <w:sectPr w:rsidR="00D674A4">
          <w:type w:val="continuous"/>
          <w:pgSz w:w="11910" w:h="16840"/>
          <w:pgMar w:top="1580" w:right="740" w:bottom="280" w:left="1220" w:header="720" w:footer="720" w:gutter="0"/>
          <w:cols w:num="2" w:space="720" w:equalWidth="0">
            <w:col w:w="4286" w:space="40"/>
            <w:col w:w="5624"/>
          </w:cols>
        </w:sectPr>
      </w:pPr>
    </w:p>
    <w:p w:rsidR="00D674A4" w:rsidRDefault="00D674A4">
      <w:pPr>
        <w:spacing w:before="8" w:line="240" w:lineRule="exact"/>
        <w:rPr>
          <w:sz w:val="24"/>
          <w:szCs w:val="24"/>
        </w:rPr>
      </w:pPr>
    </w:p>
    <w:p w:rsidR="00D674A4" w:rsidRDefault="00D674A4">
      <w:pPr>
        <w:spacing w:line="240" w:lineRule="exact"/>
        <w:rPr>
          <w:sz w:val="24"/>
          <w:szCs w:val="24"/>
        </w:rPr>
        <w:sectPr w:rsidR="00D674A4">
          <w:type w:val="continuous"/>
          <w:pgSz w:w="11910" w:h="16840"/>
          <w:pgMar w:top="1580" w:right="740" w:bottom="280" w:left="1220" w:header="720" w:footer="720" w:gutter="0"/>
          <w:cols w:space="720"/>
        </w:sectPr>
      </w:pPr>
    </w:p>
    <w:p w:rsidR="00D674A4" w:rsidRDefault="008A6CE5">
      <w:pPr>
        <w:spacing w:before="78" w:line="257" w:lineRule="auto"/>
        <w:ind w:left="1404" w:firstLine="316"/>
        <w:rPr>
          <w:rFonts w:ascii="Arial" w:eastAsia="Arial" w:hAnsi="Arial" w:cs="Arial"/>
          <w:sz w:val="21"/>
          <w:szCs w:val="21"/>
        </w:rPr>
      </w:pPr>
      <w:r>
        <w:rPr>
          <w:rFonts w:ascii="Arial"/>
          <w:color w:val="FFFFFF"/>
          <w:w w:val="105"/>
          <w:sz w:val="21"/>
        </w:rPr>
        <w:lastRenderedPageBreak/>
        <w:t>Dispensing</w:t>
      </w:r>
      <w:r>
        <w:rPr>
          <w:rFonts w:ascii="Arial"/>
          <w:color w:val="FFFFFF"/>
          <w:spacing w:val="8"/>
          <w:w w:val="105"/>
          <w:sz w:val="21"/>
        </w:rPr>
        <w:t xml:space="preserve"> </w:t>
      </w:r>
      <w:r>
        <w:rPr>
          <w:rFonts w:ascii="Arial"/>
          <w:color w:val="FFFFFF"/>
          <w:w w:val="105"/>
          <w:sz w:val="21"/>
        </w:rPr>
        <w:t>and</w:t>
      </w:r>
      <w:r>
        <w:rPr>
          <w:rFonts w:ascii="Arial"/>
          <w:color w:val="FFFFFF"/>
          <w:spacing w:val="8"/>
          <w:w w:val="105"/>
          <w:sz w:val="21"/>
        </w:rPr>
        <w:t xml:space="preserve"> </w:t>
      </w:r>
      <w:r>
        <w:rPr>
          <w:rFonts w:ascii="Arial"/>
          <w:color w:val="FFFFFF"/>
          <w:w w:val="105"/>
          <w:sz w:val="21"/>
        </w:rPr>
        <w:t xml:space="preserve">safe </w:t>
      </w:r>
      <w:r>
        <w:rPr>
          <w:rFonts w:ascii="Arial"/>
          <w:color w:val="FFFFFF"/>
          <w:spacing w:val="-1"/>
          <w:w w:val="105"/>
          <w:sz w:val="21"/>
        </w:rPr>
        <w:t>storag</w:t>
      </w:r>
      <w:r>
        <w:rPr>
          <w:rFonts w:ascii="Arial"/>
          <w:color w:val="FFFFFF"/>
          <w:spacing w:val="-2"/>
          <w:w w:val="105"/>
          <w:sz w:val="21"/>
        </w:rPr>
        <w:t>e</w:t>
      </w:r>
      <w:r>
        <w:rPr>
          <w:rFonts w:ascii="Arial"/>
          <w:color w:val="FFFFFF"/>
          <w:spacing w:val="7"/>
          <w:w w:val="105"/>
          <w:sz w:val="21"/>
        </w:rPr>
        <w:t xml:space="preserve"> </w:t>
      </w:r>
      <w:r>
        <w:rPr>
          <w:rFonts w:ascii="Arial"/>
          <w:color w:val="FFFFFF"/>
          <w:w w:val="105"/>
          <w:sz w:val="21"/>
        </w:rPr>
        <w:t>of</w:t>
      </w:r>
      <w:r>
        <w:rPr>
          <w:rFonts w:ascii="Arial"/>
          <w:color w:val="FFFFFF"/>
          <w:spacing w:val="25"/>
          <w:w w:val="105"/>
          <w:sz w:val="21"/>
        </w:rPr>
        <w:t xml:space="preserve"> </w:t>
      </w:r>
      <w:r>
        <w:rPr>
          <w:rFonts w:ascii="Arial"/>
          <w:color w:val="FFFFFF"/>
          <w:spacing w:val="-5"/>
          <w:w w:val="105"/>
          <w:sz w:val="21"/>
        </w:rPr>
        <w:t>VAD</w:t>
      </w:r>
      <w:r>
        <w:rPr>
          <w:rFonts w:ascii="Arial"/>
          <w:color w:val="FFFFFF"/>
          <w:spacing w:val="7"/>
          <w:w w:val="105"/>
          <w:sz w:val="21"/>
        </w:rPr>
        <w:t xml:space="preserve"> </w:t>
      </w:r>
      <w:r>
        <w:rPr>
          <w:rFonts w:ascii="Arial"/>
          <w:color w:val="FFFFFF"/>
          <w:w w:val="105"/>
          <w:sz w:val="21"/>
        </w:rPr>
        <w:t>medication</w:t>
      </w:r>
    </w:p>
    <w:p w:rsidR="00D674A4" w:rsidRDefault="008A6CE5">
      <w:pPr>
        <w:spacing w:before="10" w:line="220" w:lineRule="exact"/>
      </w:pPr>
      <w:r>
        <w:br w:type="column"/>
      </w:r>
    </w:p>
    <w:p w:rsidR="00D674A4" w:rsidRDefault="008A6CE5">
      <w:pPr>
        <w:ind w:left="1257"/>
        <w:rPr>
          <w:rFonts w:ascii="Arial" w:eastAsia="Arial" w:hAnsi="Arial" w:cs="Arial"/>
          <w:sz w:val="20"/>
          <w:szCs w:val="20"/>
        </w:rPr>
      </w:pPr>
      <w:r>
        <w:rPr>
          <w:rFonts w:ascii="Arial" w:eastAsia="Arial" w:hAnsi="Arial" w:cs="Arial"/>
          <w:sz w:val="20"/>
          <w:szCs w:val="20"/>
        </w:rPr>
        <w:t>Page</w:t>
      </w:r>
      <w:r>
        <w:rPr>
          <w:rFonts w:ascii="Arial" w:eastAsia="Arial" w:hAnsi="Arial" w:cs="Arial"/>
          <w:spacing w:val="12"/>
          <w:sz w:val="20"/>
          <w:szCs w:val="20"/>
        </w:rPr>
        <w:t xml:space="preserve"> </w:t>
      </w:r>
      <w:r>
        <w:rPr>
          <w:rFonts w:ascii="Arial" w:eastAsia="Arial" w:hAnsi="Arial" w:cs="Arial"/>
          <w:sz w:val="20"/>
          <w:szCs w:val="20"/>
        </w:rPr>
        <w:t>36</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2"/>
          <w:sz w:val="20"/>
          <w:szCs w:val="20"/>
        </w:rPr>
        <w:t xml:space="preserve"> </w:t>
      </w:r>
      <w:r>
        <w:rPr>
          <w:rFonts w:ascii="Arial" w:eastAsia="Arial" w:hAnsi="Arial" w:cs="Arial"/>
          <w:sz w:val="20"/>
          <w:szCs w:val="20"/>
        </w:rPr>
        <w:t>Process</w:t>
      </w:r>
      <w:r>
        <w:rPr>
          <w:rFonts w:ascii="Arial" w:eastAsia="Arial" w:hAnsi="Arial" w:cs="Arial"/>
          <w:spacing w:val="13"/>
          <w:sz w:val="20"/>
          <w:szCs w:val="20"/>
        </w:rPr>
        <w:t xml:space="preserve"> </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medication</w:t>
      </w:r>
    </w:p>
    <w:p w:rsidR="00D674A4" w:rsidRDefault="00D674A4">
      <w:pPr>
        <w:rPr>
          <w:rFonts w:ascii="Arial" w:eastAsia="Arial" w:hAnsi="Arial" w:cs="Arial"/>
          <w:sz w:val="20"/>
          <w:szCs w:val="20"/>
        </w:rPr>
        <w:sectPr w:rsidR="00D674A4">
          <w:type w:val="continuous"/>
          <w:pgSz w:w="11910" w:h="16840"/>
          <w:pgMar w:top="1580" w:right="740" w:bottom="280" w:left="1220" w:header="720" w:footer="720" w:gutter="0"/>
          <w:cols w:num="2" w:space="720" w:equalWidth="0">
            <w:col w:w="4058" w:space="40"/>
            <w:col w:w="5852"/>
          </w:cols>
        </w:sectPr>
      </w:pPr>
    </w:p>
    <w:p w:rsidR="00D674A4" w:rsidRDefault="00D674A4">
      <w:pPr>
        <w:spacing w:before="4" w:line="240" w:lineRule="exact"/>
        <w:rPr>
          <w:sz w:val="24"/>
          <w:szCs w:val="24"/>
        </w:rPr>
      </w:pPr>
    </w:p>
    <w:p w:rsidR="00D674A4" w:rsidRDefault="00D674A4">
      <w:pPr>
        <w:spacing w:line="240" w:lineRule="exact"/>
        <w:rPr>
          <w:sz w:val="24"/>
          <w:szCs w:val="24"/>
        </w:rPr>
        <w:sectPr w:rsidR="00D674A4">
          <w:type w:val="continuous"/>
          <w:pgSz w:w="11910" w:h="16840"/>
          <w:pgMar w:top="1580" w:right="740" w:bottom="280" w:left="1220" w:header="720" w:footer="720" w:gutter="0"/>
          <w:cols w:space="720"/>
        </w:sectPr>
      </w:pPr>
    </w:p>
    <w:p w:rsidR="00D674A4" w:rsidRDefault="00E263E3">
      <w:pPr>
        <w:tabs>
          <w:tab w:val="left" w:pos="4138"/>
        </w:tabs>
        <w:spacing w:before="78" w:line="401" w:lineRule="auto"/>
        <w:ind w:left="915" w:firstLine="278"/>
        <w:rPr>
          <w:rFonts w:ascii="Arial" w:eastAsia="Arial" w:hAnsi="Arial" w:cs="Arial"/>
          <w:sz w:val="21"/>
          <w:szCs w:val="21"/>
        </w:rPr>
      </w:pPr>
      <w:r>
        <w:lastRenderedPageBreak/>
        <w:pict>
          <v:shape id="_x0000_s1442" type="#_x0000_t202" style="position:absolute;left:0;text-align:left;margin-left:69.7pt;margin-top:25.95pt;width:13.8pt;height:63.45pt;z-index:-4492;mso-position-horizontal-relative:page" filled="f" stroked="f">
            <v:textbox style="layout-flow:vertical;mso-layout-flow-alt:bottom-to-top" inset="0,0,0,0">
              <w:txbxContent>
                <w:p w:rsidR="008A6CE5" w:rsidRDefault="008A6CE5">
                  <w:pPr>
                    <w:spacing w:line="259" w:lineRule="exact"/>
                    <w:ind w:left="20"/>
                    <w:rPr>
                      <w:rFonts w:ascii="Arial" w:eastAsia="Arial" w:hAnsi="Arial" w:cs="Arial"/>
                      <w:sz w:val="23"/>
                      <w:szCs w:val="23"/>
                    </w:rPr>
                  </w:pPr>
                  <w:r>
                    <w:rPr>
                      <w:rFonts w:ascii="Arial"/>
                      <w:b/>
                      <w:w w:val="102"/>
                      <w:sz w:val="23"/>
                    </w:rPr>
                    <w:t>Medication</w:t>
                  </w:r>
                </w:p>
              </w:txbxContent>
            </v:textbox>
            <w10:wrap anchorx="page"/>
          </v:shape>
        </w:pict>
      </w:r>
      <w:r w:rsidR="008A6CE5">
        <w:rPr>
          <w:rFonts w:ascii="Arial"/>
          <w:color w:val="FFFFFF"/>
          <w:spacing w:val="-3"/>
          <w:w w:val="105"/>
          <w:sz w:val="21"/>
        </w:rPr>
        <w:t>P</w:t>
      </w:r>
      <w:r w:rsidR="008A6CE5">
        <w:rPr>
          <w:rFonts w:ascii="Arial"/>
          <w:color w:val="FFFFFF"/>
          <w:spacing w:val="-2"/>
          <w:w w:val="105"/>
          <w:sz w:val="21"/>
        </w:rPr>
        <w:t>erson</w:t>
      </w:r>
      <w:r w:rsidR="008A6CE5">
        <w:rPr>
          <w:rFonts w:ascii="Arial"/>
          <w:color w:val="FFFFFF"/>
          <w:spacing w:val="7"/>
          <w:w w:val="105"/>
          <w:sz w:val="21"/>
        </w:rPr>
        <w:t xml:space="preserve"> </w:t>
      </w:r>
      <w:r w:rsidR="008A6CE5">
        <w:rPr>
          <w:rFonts w:ascii="Arial"/>
          <w:color w:val="FFFFFF"/>
          <w:w w:val="105"/>
          <w:sz w:val="21"/>
        </w:rPr>
        <w:t>able</w:t>
      </w:r>
      <w:r w:rsidR="008A6CE5">
        <w:rPr>
          <w:rFonts w:ascii="Arial"/>
          <w:color w:val="FFFFFF"/>
          <w:spacing w:val="7"/>
          <w:w w:val="105"/>
          <w:sz w:val="21"/>
        </w:rPr>
        <w:t xml:space="preserve"> </w:t>
      </w:r>
      <w:r w:rsidR="008A6CE5">
        <w:rPr>
          <w:rFonts w:ascii="Arial"/>
          <w:color w:val="FFFFFF"/>
          <w:w w:val="105"/>
          <w:sz w:val="21"/>
        </w:rPr>
        <w:t>to</w:t>
      </w:r>
      <w:r w:rsidR="008A6CE5">
        <w:rPr>
          <w:rFonts w:ascii="Arial"/>
          <w:color w:val="FFFFFF"/>
          <w:spacing w:val="7"/>
          <w:w w:val="105"/>
          <w:sz w:val="21"/>
        </w:rPr>
        <w:t xml:space="preserve"> </w:t>
      </w:r>
      <w:proofErr w:type="spellStart"/>
      <w:r w:rsidR="008A6CE5">
        <w:rPr>
          <w:rFonts w:ascii="Arial"/>
          <w:color w:val="FFFFFF"/>
          <w:w w:val="105"/>
          <w:sz w:val="21"/>
        </w:rPr>
        <w:t>self</w:t>
      </w:r>
      <w:r w:rsidR="008A6CE5">
        <w:rPr>
          <w:rFonts w:ascii="Arial"/>
          <w:color w:val="FFFFFF"/>
          <w:spacing w:val="25"/>
          <w:w w:val="105"/>
          <w:sz w:val="21"/>
        </w:rPr>
        <w:t xml:space="preserve"> </w:t>
      </w:r>
      <w:r w:rsidR="008A6CE5">
        <w:rPr>
          <w:rFonts w:ascii="Arial"/>
          <w:color w:val="FFFFFF"/>
          <w:w w:val="105"/>
          <w:sz w:val="21"/>
        </w:rPr>
        <w:t>administer</w:t>
      </w:r>
      <w:proofErr w:type="spellEnd"/>
      <w:r w:rsidR="008A6CE5">
        <w:rPr>
          <w:rFonts w:ascii="Arial"/>
          <w:color w:val="FFFFFF"/>
          <w:w w:val="105"/>
          <w:sz w:val="21"/>
        </w:rPr>
        <w:t>?</w:t>
      </w:r>
      <w:r w:rsidR="008A6CE5">
        <w:rPr>
          <w:rFonts w:ascii="Arial"/>
          <w:color w:val="FFFFFF"/>
          <w:spacing w:val="24"/>
          <w:w w:val="107"/>
          <w:sz w:val="21"/>
        </w:rPr>
        <w:t xml:space="preserve"> </w:t>
      </w:r>
      <w:r w:rsidR="008A6CE5">
        <w:rPr>
          <w:rFonts w:ascii="Arial"/>
          <w:color w:val="FFFFFF"/>
          <w:spacing w:val="-8"/>
          <w:w w:val="105"/>
          <w:position w:val="1"/>
          <w:sz w:val="21"/>
        </w:rPr>
        <w:t>Ye</w:t>
      </w:r>
      <w:r w:rsidR="008A6CE5">
        <w:rPr>
          <w:rFonts w:ascii="Arial"/>
          <w:color w:val="FFFFFF"/>
          <w:spacing w:val="-7"/>
          <w:w w:val="105"/>
          <w:position w:val="1"/>
          <w:sz w:val="21"/>
        </w:rPr>
        <w:t>s</w:t>
      </w:r>
      <w:r w:rsidR="008A6CE5">
        <w:rPr>
          <w:rFonts w:ascii="Arial"/>
          <w:color w:val="FFFFFF"/>
          <w:spacing w:val="-7"/>
          <w:w w:val="105"/>
          <w:position w:val="1"/>
          <w:sz w:val="21"/>
        </w:rPr>
        <w:tab/>
      </w:r>
      <w:r w:rsidR="008A6CE5">
        <w:rPr>
          <w:rFonts w:ascii="Arial"/>
          <w:color w:val="FFFFFF"/>
          <w:sz w:val="21"/>
        </w:rPr>
        <w:t>No</w:t>
      </w:r>
    </w:p>
    <w:p w:rsidR="00D674A4" w:rsidRDefault="008A6CE5">
      <w:pPr>
        <w:spacing w:before="95"/>
        <w:ind w:left="895"/>
        <w:rPr>
          <w:rFonts w:ascii="Arial" w:eastAsia="Arial" w:hAnsi="Arial" w:cs="Arial"/>
          <w:sz w:val="20"/>
          <w:szCs w:val="20"/>
        </w:rPr>
      </w:pPr>
      <w:r>
        <w:br w:type="column"/>
      </w:r>
      <w:r>
        <w:rPr>
          <w:rFonts w:ascii="Arial" w:eastAsia="Arial" w:hAnsi="Arial" w:cs="Arial"/>
          <w:sz w:val="20"/>
          <w:szCs w:val="20"/>
        </w:rPr>
        <w:lastRenderedPageBreak/>
        <w:t>Page</w:t>
      </w:r>
      <w:r>
        <w:rPr>
          <w:rFonts w:ascii="Arial" w:eastAsia="Arial" w:hAnsi="Arial" w:cs="Arial"/>
          <w:spacing w:val="12"/>
          <w:sz w:val="20"/>
          <w:szCs w:val="20"/>
        </w:rPr>
        <w:t xml:space="preserve"> </w:t>
      </w:r>
      <w:r>
        <w:rPr>
          <w:rFonts w:ascii="Arial" w:eastAsia="Arial" w:hAnsi="Arial" w:cs="Arial"/>
          <w:sz w:val="20"/>
          <w:szCs w:val="20"/>
        </w:rPr>
        <w:t>36</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2"/>
          <w:sz w:val="20"/>
          <w:szCs w:val="20"/>
        </w:rPr>
        <w:t xml:space="preserve"> </w:t>
      </w:r>
      <w:r>
        <w:rPr>
          <w:rFonts w:ascii="Arial" w:eastAsia="Arial" w:hAnsi="Arial" w:cs="Arial"/>
          <w:sz w:val="20"/>
          <w:szCs w:val="20"/>
        </w:rPr>
        <w:t>Process</w:t>
      </w:r>
      <w:r>
        <w:rPr>
          <w:rFonts w:ascii="Arial" w:eastAsia="Arial" w:hAnsi="Arial" w:cs="Arial"/>
          <w:spacing w:val="13"/>
          <w:sz w:val="20"/>
          <w:szCs w:val="20"/>
        </w:rPr>
        <w:t xml:space="preserve"> </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medication</w:t>
      </w:r>
    </w:p>
    <w:p w:rsidR="00D674A4" w:rsidRDefault="00D674A4">
      <w:pPr>
        <w:rPr>
          <w:rFonts w:ascii="Arial" w:eastAsia="Arial" w:hAnsi="Arial" w:cs="Arial"/>
          <w:sz w:val="20"/>
          <w:szCs w:val="20"/>
        </w:rPr>
        <w:sectPr w:rsidR="00D674A4">
          <w:type w:val="continuous"/>
          <w:pgSz w:w="11910" w:h="16840"/>
          <w:pgMar w:top="1580" w:right="740" w:bottom="280" w:left="1220" w:header="720" w:footer="720" w:gutter="0"/>
          <w:cols w:num="2" w:space="720" w:equalWidth="0">
            <w:col w:w="4420" w:space="40"/>
            <w:col w:w="5490"/>
          </w:cols>
        </w:sectPr>
      </w:pPr>
    </w:p>
    <w:p w:rsidR="00D674A4" w:rsidRPr="00F44B23" w:rsidRDefault="008A6CE5">
      <w:pPr>
        <w:spacing w:before="94" w:line="257" w:lineRule="auto"/>
        <w:ind w:left="977" w:firstLine="491"/>
        <w:rPr>
          <w:rFonts w:ascii="Arial" w:eastAsia="Arial" w:hAnsi="Arial" w:cs="Arial"/>
          <w:color w:val="FFFFFF" w:themeColor="background1"/>
          <w:sz w:val="21"/>
          <w:szCs w:val="21"/>
        </w:rPr>
      </w:pPr>
      <w:proofErr w:type="gramStart"/>
      <w:r w:rsidRPr="00F44B23">
        <w:rPr>
          <w:rFonts w:ascii="Arial"/>
          <w:color w:val="FFFFFF" w:themeColor="background1"/>
          <w:w w:val="105"/>
          <w:sz w:val="21"/>
        </w:rPr>
        <w:lastRenderedPageBreak/>
        <w:t>self-</w:t>
      </w:r>
      <w:proofErr w:type="gramEnd"/>
      <w:r w:rsidRPr="00F44B23">
        <w:rPr>
          <w:rFonts w:ascii="Arial"/>
          <w:color w:val="FFFFFF" w:themeColor="background1"/>
          <w:w w:val="106"/>
          <w:sz w:val="21"/>
        </w:rPr>
        <w:t xml:space="preserve"> </w:t>
      </w:r>
      <w:r w:rsidRPr="00F44B23">
        <w:rPr>
          <w:rFonts w:ascii="Arial"/>
          <w:color w:val="FFFFFF" w:themeColor="background1"/>
          <w:w w:val="105"/>
          <w:sz w:val="21"/>
        </w:rPr>
        <w:t>administration</w:t>
      </w:r>
    </w:p>
    <w:p w:rsidR="00D674A4" w:rsidRPr="00F44B23" w:rsidRDefault="008A6CE5">
      <w:pPr>
        <w:spacing w:before="4" w:line="257" w:lineRule="auto"/>
        <w:ind w:left="560" w:right="5551" w:hanging="1"/>
        <w:jc w:val="center"/>
        <w:rPr>
          <w:rFonts w:ascii="Arial" w:eastAsia="Arial" w:hAnsi="Arial" w:cs="Arial"/>
          <w:color w:val="FFFFFF" w:themeColor="background1"/>
          <w:sz w:val="21"/>
          <w:szCs w:val="21"/>
        </w:rPr>
      </w:pPr>
      <w:r>
        <w:rPr>
          <w:w w:val="105"/>
        </w:rPr>
        <w:br w:type="column"/>
      </w:r>
      <w:proofErr w:type="spellStart"/>
      <w:proofErr w:type="gramStart"/>
      <w:r w:rsidRPr="00F44B23">
        <w:rPr>
          <w:rFonts w:ascii="Arial"/>
          <w:color w:val="FFFFFF" w:themeColor="background1"/>
          <w:w w:val="105"/>
          <w:sz w:val="21"/>
        </w:rPr>
        <w:lastRenderedPageBreak/>
        <w:t>co-ordinating</w:t>
      </w:r>
      <w:proofErr w:type="spellEnd"/>
      <w:proofErr w:type="gramEnd"/>
      <w:r w:rsidRPr="00F44B23">
        <w:rPr>
          <w:rFonts w:ascii="Arial"/>
          <w:color w:val="FFFFFF" w:themeColor="background1"/>
          <w:w w:val="107"/>
          <w:sz w:val="21"/>
        </w:rPr>
        <w:t xml:space="preserve"> </w:t>
      </w:r>
      <w:r w:rsidRPr="00F44B23">
        <w:rPr>
          <w:rFonts w:ascii="Arial"/>
          <w:color w:val="FFFFFF" w:themeColor="background1"/>
          <w:w w:val="105"/>
          <w:sz w:val="21"/>
        </w:rPr>
        <w:t>practitioner</w:t>
      </w:r>
      <w:r w:rsidRPr="00F44B23">
        <w:rPr>
          <w:rFonts w:ascii="Arial"/>
          <w:color w:val="FFFFFF" w:themeColor="background1"/>
          <w:w w:val="107"/>
          <w:sz w:val="21"/>
        </w:rPr>
        <w:t xml:space="preserve"> </w:t>
      </w:r>
      <w:r w:rsidRPr="00F44B23">
        <w:rPr>
          <w:rFonts w:ascii="Arial"/>
          <w:color w:val="FFFFFF" w:themeColor="background1"/>
          <w:w w:val="105"/>
          <w:sz w:val="21"/>
        </w:rPr>
        <w:t>administration</w:t>
      </w:r>
    </w:p>
    <w:p w:rsidR="00D674A4" w:rsidRDefault="00D674A4">
      <w:pPr>
        <w:spacing w:line="257" w:lineRule="auto"/>
        <w:jc w:val="center"/>
        <w:rPr>
          <w:rFonts w:ascii="Arial" w:eastAsia="Arial" w:hAnsi="Arial" w:cs="Arial"/>
          <w:sz w:val="21"/>
          <w:szCs w:val="21"/>
        </w:rPr>
        <w:sectPr w:rsidR="00D674A4">
          <w:type w:val="continuous"/>
          <w:pgSz w:w="11910" w:h="16840"/>
          <w:pgMar w:top="1580" w:right="740" w:bottom="280" w:left="1220" w:header="720" w:footer="720" w:gutter="0"/>
          <w:cols w:num="2" w:space="720" w:equalWidth="0">
            <w:col w:w="2386" w:space="40"/>
            <w:col w:w="7524"/>
          </w:cols>
        </w:sectPr>
      </w:pPr>
    </w:p>
    <w:p w:rsidR="00D674A4" w:rsidRDefault="00D674A4">
      <w:pPr>
        <w:spacing w:line="200" w:lineRule="exact"/>
        <w:rPr>
          <w:sz w:val="20"/>
          <w:szCs w:val="20"/>
        </w:rPr>
      </w:pPr>
    </w:p>
    <w:p w:rsidR="00D674A4" w:rsidRDefault="00D674A4">
      <w:pPr>
        <w:spacing w:before="16" w:line="240" w:lineRule="exact"/>
        <w:rPr>
          <w:sz w:val="24"/>
          <w:szCs w:val="24"/>
        </w:rPr>
      </w:pPr>
    </w:p>
    <w:p w:rsidR="00D674A4" w:rsidRDefault="00D674A4">
      <w:pPr>
        <w:spacing w:line="240" w:lineRule="exact"/>
        <w:rPr>
          <w:sz w:val="24"/>
          <w:szCs w:val="24"/>
        </w:rPr>
        <w:sectPr w:rsidR="00D674A4">
          <w:type w:val="continuous"/>
          <w:pgSz w:w="11910" w:h="16840"/>
          <w:pgMar w:top="1580" w:right="740" w:bottom="280" w:left="1220" w:header="720" w:footer="720" w:gutter="0"/>
          <w:cols w:space="720"/>
        </w:sectPr>
      </w:pPr>
    </w:p>
    <w:p w:rsidR="00D674A4" w:rsidRDefault="008A6CE5">
      <w:pPr>
        <w:spacing w:before="78" w:line="257" w:lineRule="auto"/>
        <w:ind w:left="941" w:firstLine="286"/>
        <w:rPr>
          <w:rFonts w:ascii="Arial" w:eastAsia="Arial" w:hAnsi="Arial" w:cs="Arial"/>
          <w:sz w:val="21"/>
          <w:szCs w:val="21"/>
        </w:rPr>
      </w:pPr>
      <w:r>
        <w:rPr>
          <w:rFonts w:ascii="Arial"/>
          <w:color w:val="FFFFFF"/>
          <w:spacing w:val="-3"/>
          <w:w w:val="105"/>
          <w:sz w:val="21"/>
        </w:rPr>
        <w:lastRenderedPageBreak/>
        <w:t>P</w:t>
      </w:r>
      <w:r>
        <w:rPr>
          <w:rFonts w:ascii="Arial"/>
          <w:color w:val="FFFFFF"/>
          <w:spacing w:val="-2"/>
          <w:w w:val="105"/>
          <w:sz w:val="21"/>
        </w:rPr>
        <w:t>erson</w:t>
      </w:r>
      <w:r>
        <w:rPr>
          <w:rFonts w:ascii="Arial"/>
          <w:color w:val="FFFFFF"/>
          <w:spacing w:val="8"/>
          <w:w w:val="105"/>
          <w:sz w:val="21"/>
        </w:rPr>
        <w:t xml:space="preserve"> </w:t>
      </w:r>
      <w:r>
        <w:rPr>
          <w:rFonts w:ascii="Arial"/>
          <w:color w:val="FFFFFF"/>
          <w:w w:val="105"/>
          <w:sz w:val="21"/>
        </w:rPr>
        <w:t>to</w:t>
      </w:r>
      <w:r>
        <w:rPr>
          <w:rFonts w:ascii="Arial"/>
          <w:color w:val="FFFFFF"/>
          <w:spacing w:val="24"/>
          <w:w w:val="108"/>
          <w:sz w:val="21"/>
        </w:rPr>
        <w:t xml:space="preserve"> </w:t>
      </w:r>
      <w:r>
        <w:rPr>
          <w:rFonts w:ascii="Arial"/>
          <w:color w:val="FFFFFF"/>
          <w:w w:val="105"/>
          <w:sz w:val="21"/>
        </w:rPr>
        <w:t>self-administer</w:t>
      </w:r>
    </w:p>
    <w:p w:rsidR="00D674A4" w:rsidRDefault="008A6CE5">
      <w:pPr>
        <w:spacing w:line="257" w:lineRule="auto"/>
        <w:ind w:left="996" w:firstLine="149"/>
        <w:rPr>
          <w:rFonts w:ascii="Arial" w:eastAsia="Arial" w:hAnsi="Arial" w:cs="Arial"/>
          <w:sz w:val="21"/>
          <w:szCs w:val="21"/>
        </w:rPr>
      </w:pPr>
      <w:proofErr w:type="gramStart"/>
      <w:r>
        <w:rPr>
          <w:rFonts w:ascii="Arial"/>
          <w:color w:val="FFFFFF"/>
          <w:w w:val="105"/>
          <w:sz w:val="21"/>
        </w:rPr>
        <w:t>at</w:t>
      </w:r>
      <w:proofErr w:type="gramEnd"/>
      <w:r>
        <w:rPr>
          <w:rFonts w:ascii="Arial"/>
          <w:color w:val="FFFFFF"/>
          <w:spacing w:val="-1"/>
          <w:w w:val="105"/>
          <w:sz w:val="21"/>
        </w:rPr>
        <w:t xml:space="preserve"> </w:t>
      </w:r>
      <w:r>
        <w:rPr>
          <w:rFonts w:ascii="Arial"/>
          <w:color w:val="FFFFFF"/>
          <w:w w:val="105"/>
          <w:sz w:val="21"/>
        </w:rPr>
        <w:t>a time</w:t>
      </w:r>
      <w:r>
        <w:rPr>
          <w:rFonts w:ascii="Arial"/>
          <w:color w:val="FFFFFF"/>
          <w:spacing w:val="-1"/>
          <w:w w:val="105"/>
          <w:sz w:val="21"/>
        </w:rPr>
        <w:t xml:space="preserve"> </w:t>
      </w:r>
      <w:r>
        <w:rPr>
          <w:rFonts w:ascii="Arial"/>
          <w:color w:val="FFFFFF"/>
          <w:w w:val="105"/>
          <w:sz w:val="21"/>
        </w:rPr>
        <w:t>of</w:t>
      </w:r>
      <w:r>
        <w:rPr>
          <w:rFonts w:ascii="Arial"/>
          <w:color w:val="FFFFFF"/>
          <w:w w:val="108"/>
          <w:sz w:val="21"/>
        </w:rPr>
        <w:t xml:space="preserve"> </w:t>
      </w:r>
      <w:r>
        <w:rPr>
          <w:rFonts w:ascii="Arial"/>
          <w:color w:val="FFFFFF"/>
          <w:w w:val="105"/>
          <w:sz w:val="21"/>
        </w:rPr>
        <w:t>their</w:t>
      </w:r>
      <w:r>
        <w:rPr>
          <w:rFonts w:ascii="Arial"/>
          <w:color w:val="FFFFFF"/>
          <w:spacing w:val="31"/>
          <w:w w:val="105"/>
          <w:sz w:val="21"/>
        </w:rPr>
        <w:t xml:space="preserve"> </w:t>
      </w:r>
      <w:r>
        <w:rPr>
          <w:rFonts w:ascii="Arial"/>
          <w:color w:val="FFFFFF"/>
          <w:w w:val="105"/>
          <w:sz w:val="21"/>
        </w:rPr>
        <w:t>choosing</w:t>
      </w:r>
    </w:p>
    <w:p w:rsidR="00D674A4" w:rsidRDefault="008A6CE5">
      <w:pPr>
        <w:spacing w:before="78" w:line="257" w:lineRule="auto"/>
        <w:ind w:left="774" w:right="5776"/>
        <w:jc w:val="center"/>
        <w:rPr>
          <w:rFonts w:ascii="Arial" w:eastAsia="Arial" w:hAnsi="Arial" w:cs="Arial"/>
          <w:sz w:val="21"/>
          <w:szCs w:val="21"/>
        </w:rPr>
      </w:pPr>
      <w:r>
        <w:rPr>
          <w:w w:val="105"/>
        </w:rPr>
        <w:br w:type="column"/>
      </w:r>
      <w:r>
        <w:rPr>
          <w:rFonts w:ascii="Arial"/>
          <w:color w:val="FFFFFF"/>
          <w:spacing w:val="-3"/>
          <w:w w:val="105"/>
          <w:sz w:val="21"/>
        </w:rPr>
        <w:lastRenderedPageBreak/>
        <w:t>P</w:t>
      </w:r>
      <w:r>
        <w:rPr>
          <w:rFonts w:ascii="Arial"/>
          <w:color w:val="FFFFFF"/>
          <w:spacing w:val="-2"/>
          <w:w w:val="105"/>
          <w:sz w:val="21"/>
        </w:rPr>
        <w:t>erson</w:t>
      </w:r>
      <w:r>
        <w:rPr>
          <w:rFonts w:ascii="Arial"/>
          <w:color w:val="FFFFFF"/>
          <w:spacing w:val="8"/>
          <w:w w:val="105"/>
          <w:sz w:val="21"/>
        </w:rPr>
        <w:t xml:space="preserve"> </w:t>
      </w:r>
      <w:r>
        <w:rPr>
          <w:rFonts w:ascii="Arial"/>
          <w:color w:val="FFFFFF"/>
          <w:w w:val="105"/>
          <w:sz w:val="21"/>
        </w:rPr>
        <w:t>to</w:t>
      </w:r>
      <w:r>
        <w:rPr>
          <w:rFonts w:ascii="Arial"/>
          <w:color w:val="FFFFFF"/>
          <w:spacing w:val="26"/>
          <w:w w:val="108"/>
          <w:sz w:val="21"/>
        </w:rPr>
        <w:t xml:space="preserve"> </w:t>
      </w:r>
      <w:r>
        <w:rPr>
          <w:rFonts w:ascii="Arial"/>
          <w:color w:val="FFFFFF"/>
          <w:w w:val="105"/>
          <w:sz w:val="21"/>
        </w:rPr>
        <w:t>request</w:t>
      </w:r>
    </w:p>
    <w:p w:rsidR="00D674A4" w:rsidRDefault="008A6CE5">
      <w:pPr>
        <w:spacing w:line="257" w:lineRule="auto"/>
        <w:ind w:left="624" w:right="5565"/>
        <w:jc w:val="center"/>
        <w:rPr>
          <w:rFonts w:ascii="Arial" w:eastAsia="Arial" w:hAnsi="Arial" w:cs="Arial"/>
          <w:sz w:val="21"/>
          <w:szCs w:val="21"/>
        </w:rPr>
      </w:pPr>
      <w:proofErr w:type="spellStart"/>
      <w:proofErr w:type="gramStart"/>
      <w:r>
        <w:rPr>
          <w:rFonts w:ascii="Arial"/>
          <w:color w:val="FFFFFF"/>
          <w:w w:val="105"/>
          <w:sz w:val="21"/>
        </w:rPr>
        <w:t>co-ordinating</w:t>
      </w:r>
      <w:proofErr w:type="spellEnd"/>
      <w:proofErr w:type="gramEnd"/>
      <w:r>
        <w:rPr>
          <w:rFonts w:ascii="Arial"/>
          <w:color w:val="FFFFFF"/>
          <w:w w:val="107"/>
          <w:sz w:val="21"/>
        </w:rPr>
        <w:t xml:space="preserve"> </w:t>
      </w:r>
      <w:r>
        <w:rPr>
          <w:rFonts w:ascii="Arial"/>
          <w:color w:val="FFFFFF"/>
          <w:w w:val="105"/>
          <w:sz w:val="21"/>
        </w:rPr>
        <w:t>practitioner</w:t>
      </w:r>
      <w:r>
        <w:rPr>
          <w:rFonts w:ascii="Arial"/>
          <w:color w:val="FFFFFF"/>
          <w:w w:val="107"/>
          <w:sz w:val="21"/>
        </w:rPr>
        <w:t xml:space="preserve"> </w:t>
      </w:r>
      <w:r>
        <w:rPr>
          <w:rFonts w:ascii="Arial"/>
          <w:color w:val="FFFFFF"/>
          <w:w w:val="105"/>
          <w:sz w:val="21"/>
        </w:rPr>
        <w:t>to</w:t>
      </w:r>
      <w:r>
        <w:rPr>
          <w:rFonts w:ascii="Arial"/>
          <w:color w:val="FFFFFF"/>
          <w:spacing w:val="22"/>
          <w:w w:val="105"/>
          <w:sz w:val="21"/>
        </w:rPr>
        <w:t xml:space="preserve"> </w:t>
      </w:r>
      <w:r>
        <w:rPr>
          <w:rFonts w:ascii="Arial"/>
          <w:color w:val="FFFFFF"/>
          <w:w w:val="105"/>
          <w:sz w:val="21"/>
        </w:rPr>
        <w:t>administer</w:t>
      </w:r>
    </w:p>
    <w:p w:rsidR="00D674A4" w:rsidRDefault="00D674A4">
      <w:pPr>
        <w:spacing w:line="257" w:lineRule="auto"/>
        <w:jc w:val="center"/>
        <w:rPr>
          <w:rFonts w:ascii="Arial" w:eastAsia="Arial" w:hAnsi="Arial" w:cs="Arial"/>
          <w:sz w:val="21"/>
          <w:szCs w:val="21"/>
        </w:rPr>
        <w:sectPr w:rsidR="00D674A4">
          <w:type w:val="continuous"/>
          <w:pgSz w:w="11910" w:h="16840"/>
          <w:pgMar w:top="1580" w:right="740" w:bottom="280" w:left="1220" w:header="720" w:footer="720" w:gutter="0"/>
          <w:cols w:num="2" w:space="720" w:equalWidth="0">
            <w:col w:w="2408" w:space="40"/>
            <w:col w:w="7502"/>
          </w:cols>
        </w:sect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80" w:lineRule="exact"/>
        <w:rPr>
          <w:sz w:val="28"/>
          <w:szCs w:val="28"/>
        </w:rPr>
      </w:pPr>
    </w:p>
    <w:p w:rsidR="00D674A4" w:rsidRDefault="00D674A4">
      <w:pPr>
        <w:spacing w:line="280" w:lineRule="exact"/>
        <w:rPr>
          <w:sz w:val="28"/>
          <w:szCs w:val="28"/>
        </w:rPr>
        <w:sectPr w:rsidR="00D674A4">
          <w:type w:val="continuous"/>
          <w:pgSz w:w="11910" w:h="16840"/>
          <w:pgMar w:top="1580" w:right="740" w:bottom="280" w:left="1220" w:header="720" w:footer="720" w:gutter="0"/>
          <w:cols w:space="720"/>
        </w:sectPr>
      </w:pPr>
    </w:p>
    <w:p w:rsidR="00D674A4" w:rsidRDefault="00E263E3">
      <w:pPr>
        <w:spacing w:before="78"/>
        <w:ind w:left="1652"/>
        <w:rPr>
          <w:rFonts w:ascii="Arial" w:eastAsia="Arial" w:hAnsi="Arial" w:cs="Arial"/>
          <w:sz w:val="21"/>
          <w:szCs w:val="21"/>
        </w:rPr>
      </w:pPr>
      <w:r>
        <w:lastRenderedPageBreak/>
        <w:pict>
          <v:shape id="_x0000_s1441" type="#_x0000_t202" style="position:absolute;left:0;text-align:left;margin-left:60.65pt;margin-top:-18.2pt;width:27.9pt;height:34.7pt;z-index:-4496;mso-position-horizontal-relative:page" filled="f" stroked="f">
            <v:textbox style="layout-flow:vertical;mso-layout-flow-alt:bottom-to-top" inset="0,0,0,0">
              <w:txbxContent>
                <w:p w:rsidR="008A6CE5" w:rsidRDefault="008A6CE5">
                  <w:pPr>
                    <w:spacing w:line="256" w:lineRule="auto"/>
                    <w:ind w:left="20" w:right="20" w:firstLine="52"/>
                    <w:rPr>
                      <w:rFonts w:ascii="Arial" w:eastAsia="Arial" w:hAnsi="Arial" w:cs="Arial"/>
                      <w:sz w:val="23"/>
                      <w:szCs w:val="23"/>
                    </w:rPr>
                  </w:pPr>
                  <w:r>
                    <w:rPr>
                      <w:rFonts w:ascii="Arial"/>
                      <w:b/>
                      <w:spacing w:val="-1"/>
                      <w:w w:val="102"/>
                      <w:sz w:val="23"/>
                    </w:rPr>
                    <w:t>After</w:t>
                  </w:r>
                  <w:r>
                    <w:rPr>
                      <w:rFonts w:ascii="Arial"/>
                      <w:b/>
                      <w:spacing w:val="20"/>
                      <w:w w:val="102"/>
                      <w:sz w:val="23"/>
                    </w:rPr>
                    <w:t xml:space="preserve"> </w:t>
                  </w:r>
                  <w:r>
                    <w:rPr>
                      <w:rFonts w:ascii="Arial"/>
                      <w:b/>
                      <w:spacing w:val="-1"/>
                      <w:w w:val="102"/>
                      <w:sz w:val="23"/>
                    </w:rPr>
                    <w:t>Death</w:t>
                  </w:r>
                </w:p>
              </w:txbxContent>
            </v:textbox>
            <w10:wrap anchorx="page"/>
          </v:shape>
        </w:pict>
      </w:r>
      <w:r w:rsidR="008A6CE5">
        <w:rPr>
          <w:rFonts w:ascii="Arial"/>
          <w:color w:val="FFFFFF"/>
          <w:w w:val="105"/>
          <w:sz w:val="21"/>
        </w:rPr>
        <w:t>Certification</w:t>
      </w:r>
      <w:r w:rsidR="008A6CE5">
        <w:rPr>
          <w:rFonts w:ascii="Arial"/>
          <w:color w:val="FFFFFF"/>
          <w:spacing w:val="8"/>
          <w:w w:val="105"/>
          <w:sz w:val="21"/>
        </w:rPr>
        <w:t xml:space="preserve"> </w:t>
      </w:r>
      <w:r w:rsidR="008A6CE5">
        <w:rPr>
          <w:rFonts w:ascii="Arial"/>
          <w:color w:val="FFFFFF"/>
          <w:w w:val="105"/>
          <w:sz w:val="21"/>
        </w:rPr>
        <w:t>of</w:t>
      </w:r>
      <w:r w:rsidR="008A6CE5">
        <w:rPr>
          <w:rFonts w:ascii="Arial"/>
          <w:color w:val="FFFFFF"/>
          <w:spacing w:val="27"/>
          <w:w w:val="105"/>
          <w:sz w:val="21"/>
        </w:rPr>
        <w:t xml:space="preserve"> </w:t>
      </w:r>
      <w:r w:rsidR="008A6CE5">
        <w:rPr>
          <w:rFonts w:ascii="Arial"/>
          <w:color w:val="FFFFFF"/>
          <w:w w:val="105"/>
          <w:sz w:val="21"/>
        </w:rPr>
        <w:t>Death</w:t>
      </w:r>
    </w:p>
    <w:p w:rsidR="00D674A4" w:rsidRDefault="008A6CE5">
      <w:pPr>
        <w:spacing w:before="82"/>
        <w:ind w:left="1555"/>
        <w:rPr>
          <w:rFonts w:ascii="Arial" w:eastAsia="Arial" w:hAnsi="Arial" w:cs="Arial"/>
          <w:sz w:val="20"/>
          <w:szCs w:val="20"/>
        </w:rPr>
      </w:pPr>
      <w:r>
        <w:br w:type="column"/>
      </w:r>
      <w:r>
        <w:rPr>
          <w:rFonts w:ascii="Arial"/>
          <w:sz w:val="20"/>
        </w:rPr>
        <w:lastRenderedPageBreak/>
        <w:t>Page</w:t>
      </w:r>
      <w:r>
        <w:rPr>
          <w:rFonts w:ascii="Arial"/>
          <w:spacing w:val="15"/>
          <w:sz w:val="20"/>
        </w:rPr>
        <w:t xml:space="preserve"> </w:t>
      </w:r>
      <w:r>
        <w:rPr>
          <w:rFonts w:ascii="Arial"/>
          <w:sz w:val="20"/>
        </w:rPr>
        <w:t>38</w:t>
      </w:r>
      <w:r>
        <w:rPr>
          <w:rFonts w:ascii="Arial"/>
          <w:spacing w:val="16"/>
          <w:sz w:val="20"/>
        </w:rPr>
        <w:t xml:space="preserve"> </w:t>
      </w:r>
      <w:r>
        <w:rPr>
          <w:rFonts w:ascii="Arial"/>
          <w:sz w:val="20"/>
        </w:rPr>
        <w:t>Death</w:t>
      </w:r>
      <w:r>
        <w:rPr>
          <w:rFonts w:ascii="Arial"/>
          <w:spacing w:val="16"/>
          <w:sz w:val="20"/>
        </w:rPr>
        <w:t xml:space="preserve"> </w:t>
      </w:r>
      <w:r>
        <w:rPr>
          <w:rFonts w:ascii="Arial"/>
          <w:sz w:val="20"/>
        </w:rPr>
        <w:t>certification</w:t>
      </w:r>
    </w:p>
    <w:p w:rsidR="00D674A4" w:rsidRDefault="00D674A4">
      <w:pPr>
        <w:rPr>
          <w:rFonts w:ascii="Arial" w:eastAsia="Arial" w:hAnsi="Arial" w:cs="Arial"/>
          <w:sz w:val="20"/>
          <w:szCs w:val="20"/>
        </w:rPr>
        <w:sectPr w:rsidR="00D674A4">
          <w:type w:val="continuous"/>
          <w:pgSz w:w="11910" w:h="16840"/>
          <w:pgMar w:top="1580" w:right="740" w:bottom="280" w:left="1220" w:header="720" w:footer="720" w:gutter="0"/>
          <w:cols w:num="2" w:space="720" w:equalWidth="0">
            <w:col w:w="3768" w:space="40"/>
            <w:col w:w="6142"/>
          </w:cols>
        </w:sectPr>
      </w:pPr>
    </w:p>
    <w:p w:rsidR="00D674A4" w:rsidRDefault="00E263E3">
      <w:pPr>
        <w:spacing w:line="200" w:lineRule="exact"/>
        <w:rPr>
          <w:sz w:val="20"/>
          <w:szCs w:val="20"/>
        </w:rPr>
      </w:pPr>
      <w:r>
        <w:lastRenderedPageBreak/>
        <w:pict>
          <v:group id="_x0000_s1292" alt="Process for voluntary assisted dying proposed by the Joint Select Committee on End of Life Choices." style="position:absolute;margin-left:0;margin-top:56.2pt;width:595.3pt;height:785.7pt;z-index:-4497;mso-position-horizontal-relative:page;mso-position-vertical-relative:page" coordorigin=",1124" coordsize="11906,15714">
            <v:shape id="_x0000_s1440" type="#_x0000_t75" style="position:absolute;top:9061;width:11906;height:7776">
              <v:imagedata r:id="rId27" o:title=""/>
            </v:shape>
            <v:group id="_x0000_s1438" style="position:absolute;left:1134;top:15995;width:9922;height:2" coordorigin="1134,15995" coordsize="9922,2">
              <v:shape id="_x0000_s1439" style="position:absolute;left:1134;top:15995;width:9922;height:2" coordorigin="1134,15995" coordsize="9922,0" path="m1134,15995r9921,e" filled="f" strokecolor="#682b8d">
                <v:path arrowok="t"/>
              </v:shape>
            </v:group>
            <v:group id="_x0000_s1436" style="position:absolute;left:794;top:1162;width:10417;height:14571" coordorigin="794,1162" coordsize="10417,14571">
              <v:shape id="_x0000_s1437" style="position:absolute;left:794;top:1162;width:10417;height:14571" coordorigin="794,1162" coordsize="10417,14571" path="m794,15732r10417,l11211,1162r-10417,l794,15732xe" stroked="f">
                <v:path arrowok="t"/>
              </v:shape>
            </v:group>
            <v:group id="_x0000_s1434" style="position:absolute;left:1127;top:1134;width:9936;height:662" coordorigin="1127,1134" coordsize="9936,662">
              <v:shape id="_x0000_s1435" style="position:absolute;left:1127;top:1134;width:9936;height:662" coordorigin="1127,1134" coordsize="9936,662" path="m11062,1134r-9695,l1292,1134r-81,6l1152,1170r-22,72l1127,1335r,460l10897,1795r81,-6l11037,1759r22,-72l11062,1594r,-460xe" fillcolor="#682b8d" stroked="f">
                <v:path arrowok="t"/>
              </v:shape>
            </v:group>
            <v:group id="_x0000_s1428" style="position:absolute;left:6423;top:1956;width:4586;height:583" coordorigin="6423,1956" coordsize="4586,583">
              <v:shape id="_x0000_s1433" style="position:absolute;left:6423;top:1956;width:4586;height:583" coordorigin="6423,1956" coordsize="4586,583" path="m10854,1956r-4298,2l6494,1981r-46,46l6425,2089r-2,22l6425,2406r23,62l6494,2514r62,23l6579,2539r4275,l10919,2524r52,-39l11003,2428r6,-45l11007,2089r-23,-62l10938,1981r-62,-23l10854,1956xe" fillcolor="#f15a29" stroked="f">
                <v:path arrowok="t"/>
              </v:shape>
              <v:shape id="_x0000_s1432" type="#_x0000_t75" style="position:absolute;left:2026;top:2751;width:3774;height:602">
                <v:imagedata r:id="rId29" o:title=""/>
              </v:shape>
              <v:shape id="_x0000_s1431" type="#_x0000_t75" style="position:absolute;left:1179;top:1957;width:4624;height:715">
                <v:imagedata r:id="rId30" o:title=""/>
              </v:shape>
              <v:shape id="_x0000_s1430" type="#_x0000_t75" style="position:absolute;left:1179;top:2755;width:694;height:1444">
                <v:imagedata r:id="rId31" o:title=""/>
              </v:shape>
              <v:shape id="_x0000_s1429" type="#_x0000_t75" style="position:absolute;left:1159;top:9688;width:694;height:4990">
                <v:imagedata r:id="rId32" o:title=""/>
              </v:shape>
            </v:group>
            <v:group id="_x0000_s1414" style="position:absolute;left:1159;top:14812;width:695;height:834" coordorigin="1159,14812" coordsize="695,834">
              <v:shape id="_x0000_s1427" style="position:absolute;left:1159;top:14812;width:695;height:834" coordorigin="1159,14812" coordsize="695,834" path="m1854,14812r-695,l1159,15645r695,l1854,14812xe" fillcolor="#d6d6d6" stroked="f">
                <v:path arrowok="t"/>
              </v:shape>
              <v:shape id="_x0000_s1426" type="#_x0000_t75" style="position:absolute;left:1159;top:5559;width:694;height:2755">
                <v:imagedata r:id="rId33" o:title=""/>
              </v:shape>
              <v:shape id="_x0000_s1425" type="#_x0000_t75" style="position:absolute;left:1179;top:4346;width:694;height:1077">
                <v:imagedata r:id="rId34" o:title=""/>
              </v:shape>
              <v:shape id="_x0000_s1424" type="#_x0000_t75" style="position:absolute;left:1151;top:8441;width:694;height:1111">
                <v:imagedata r:id="rId35" o:title=""/>
              </v:shape>
              <v:shape id="_x0000_s1423" type="#_x0000_t75" style="position:absolute;left:2030;top:5559;width:3791;height:870">
                <v:imagedata r:id="rId36" o:title=""/>
              </v:shape>
              <v:shape id="_x0000_s1422" type="#_x0000_t75" style="position:absolute;left:2028;top:6647;width:3791;height:870">
                <v:imagedata r:id="rId37" o:title=""/>
              </v:shape>
              <v:shape id="_x0000_s1421" type="#_x0000_t75" style="position:absolute;left:2029;top:3596;width:3774;height:602">
                <v:imagedata r:id="rId38" o:title=""/>
              </v:shape>
              <v:shape id="_x0000_s1420" type="#_x0000_t75" style="position:absolute;left:2025;top:8647;width:3791;height:602">
                <v:imagedata r:id="rId39" o:title=""/>
              </v:shape>
              <v:shape id="_x0000_s1419" type="#_x0000_t75" style="position:absolute;left:2020;top:10262;width:3791;height:602">
                <v:imagedata r:id="rId40" o:title=""/>
              </v:shape>
              <v:shape id="_x0000_s1418" type="#_x0000_t75" style="position:absolute;left:2020;top:9684;width:3791;height:341">
                <v:imagedata r:id="rId41" o:title=""/>
              </v:shape>
              <v:shape id="_x0000_s1417" type="#_x0000_t75" style="position:absolute;left:2020;top:11096;width:3791;height:341">
                <v:imagedata r:id="rId42" o:title=""/>
              </v:shape>
              <v:shape id="_x0000_s1416" type="#_x0000_t75" style="position:absolute;left:2020;top:15229;width:3791;height:417">
                <v:imagedata r:id="rId43" o:title=""/>
              </v:shape>
              <v:shape id="_x0000_s1415" type="#_x0000_t75" style="position:absolute;left:2020;top:7725;width:3791;height:602">
                <v:imagedata r:id="rId44" o:title=""/>
              </v:shape>
            </v:group>
            <v:group id="_x0000_s1412" style="position:absolute;left:3934;top:3353;width:2;height:243" coordorigin="3934,3353" coordsize="2,243">
              <v:shape id="_x0000_s1413" style="position:absolute;left:3934;top:3353;width:2;height:243" coordorigin="3934,3353" coordsize="0,243" path="m3934,3353r,243e" filled="f" stroked="f">
                <v:path arrowok="t"/>
              </v:shape>
            </v:group>
            <v:group id="_x0000_s1408" style="position:absolute;left:3934;top:3353;width:2;height:126" coordorigin="3934,3353" coordsize="2,126">
              <v:shape id="_x0000_s1411" style="position:absolute;left:3934;top:3353;width:2;height:126" coordorigin="3934,3353" coordsize="0,126" path="m3934,3353r,126e" filled="f" strokeweight=".98pt">
                <v:path arrowok="t"/>
              </v:shape>
              <v:shape id="_x0000_s1410" type="#_x0000_t75" style="position:absolute;left:3861;top:3424;width:145;height:172">
                <v:imagedata r:id="rId45" o:title=""/>
              </v:shape>
              <v:shape id="_x0000_s1409" type="#_x0000_t75" style="position:absolute;left:2030;top:4565;width:3791;height:602">
                <v:imagedata r:id="rId46" o:title=""/>
              </v:shape>
            </v:group>
            <v:group id="_x0000_s1405" style="position:absolute;left:3933;top:9250;width:2;height:313" coordorigin="3933,9250" coordsize="2,313">
              <v:shape id="_x0000_s1407" style="position:absolute;left:3933;top:9250;width:2;height:313" coordorigin="3933,9250" coordsize="0,313" path="m3933,9250r,312e" filled="f" strokeweight=".98pt">
                <v:path arrowok="t"/>
              </v:shape>
              <v:shape id="_x0000_s1406" type="#_x0000_t75" style="position:absolute;left:3860;top:9507;width:145;height:172">
                <v:imagedata r:id="rId47" o:title=""/>
              </v:shape>
            </v:group>
            <v:group id="_x0000_s1402" style="position:absolute;left:2926;top:12831;width:2;height:215" coordorigin="2926,12831" coordsize="2,215">
              <v:shape id="_x0000_s1404" style="position:absolute;left:2926;top:12831;width:2;height:215" coordorigin="2926,12831" coordsize="0,215" path="m2926,12831r,214e" filled="f" strokeweight=".98pt">
                <v:path arrowok="t"/>
              </v:shape>
              <v:shape id="_x0000_s1403" type="#_x0000_t75" style="position:absolute;left:2853;top:12990;width:145;height:172">
                <v:imagedata r:id="rId48" o:title=""/>
              </v:shape>
            </v:group>
            <v:group id="_x0000_s1399" style="position:absolute;left:3921;top:14815;width:2;height:297" coordorigin="3921,14815" coordsize="2,297">
              <v:shape id="_x0000_s1401" style="position:absolute;left:3921;top:14815;width:2;height:297" coordorigin="3921,14815" coordsize="0,297" path="m3921,14815r,297e" filled="f" strokeweight=".98pt">
                <v:path arrowok="t"/>
              </v:shape>
              <v:shape id="_x0000_s1400" type="#_x0000_t75" style="position:absolute;left:3848;top:15057;width:145;height:172">
                <v:imagedata r:id="rId49" o:title=""/>
              </v:shape>
            </v:group>
            <v:group id="_x0000_s1396" style="position:absolute;left:4945;top:12827;width:2;height:197" coordorigin="4945,12827" coordsize="2,197">
              <v:shape id="_x0000_s1398" style="position:absolute;left:4945;top:12827;width:2;height:197" coordorigin="4945,12827" coordsize="0,197" path="m4945,12827r,197e" filled="f" strokeweight=".98pt">
                <v:path arrowok="t"/>
              </v:shape>
              <v:shape id="_x0000_s1397" type="#_x0000_t75" style="position:absolute;left:4866;top:12967;width:159;height:195">
                <v:imagedata r:id="rId50" o:title=""/>
              </v:shape>
            </v:group>
            <v:group id="_x0000_s1393" style="position:absolute;left:3937;top:6408;width:2;height:116" coordorigin="3937,6408" coordsize="2,116">
              <v:shape id="_x0000_s1395" style="position:absolute;left:3937;top:6408;width:2;height:116" coordorigin="3937,6408" coordsize="0,116" path="m3937,6408r,115e" filled="f" strokeweight=".98pt">
                <v:path arrowok="t"/>
              </v:shape>
              <v:shape id="_x0000_s1394" type="#_x0000_t75" style="position:absolute;left:3865;top:6468;width:145;height:172">
                <v:imagedata r:id="rId51" o:title=""/>
              </v:shape>
            </v:group>
            <v:group id="_x0000_s1390" style="position:absolute;left:3937;top:7493;width:2;height:116" coordorigin="3937,7493" coordsize="2,116">
              <v:shape id="_x0000_s1392" style="position:absolute;left:3937;top:7493;width:2;height:116" coordorigin="3937,7493" coordsize="0,116" path="m3937,7493r,115e" filled="f" strokeweight=".98pt">
                <v:path arrowok="t"/>
              </v:shape>
              <v:shape id="_x0000_s1391" type="#_x0000_t75" style="position:absolute;left:3865;top:7553;width:145;height:172">
                <v:imagedata r:id="rId51" o:title=""/>
              </v:shape>
            </v:group>
            <v:group id="_x0000_s1387" style="position:absolute;left:3937;top:8327;width:2;height:203" coordorigin="3937,8327" coordsize="2,203">
              <v:shape id="_x0000_s1389" style="position:absolute;left:3937;top:8327;width:2;height:203" coordorigin="3937,8327" coordsize="0,203" path="m3937,8327r,202e" filled="f" strokeweight=".98pt">
                <v:path arrowok="t"/>
              </v:shape>
              <v:shape id="_x0000_s1388" type="#_x0000_t75" style="position:absolute;left:3865;top:8474;width:145;height:172">
                <v:imagedata r:id="rId51" o:title=""/>
              </v:shape>
            </v:group>
            <v:group id="_x0000_s1384" style="position:absolute;left:3937;top:10029;width:2;height:115" coordorigin="3937,10029" coordsize="2,115">
              <v:shape id="_x0000_s1386" style="position:absolute;left:3937;top:10029;width:2;height:115" coordorigin="3937,10029" coordsize="0,115" path="m3937,10029r,114e" filled="f" strokeweight=".98pt">
                <v:path arrowok="t"/>
              </v:shape>
              <v:shape id="_x0000_s1385" type="#_x0000_t75" style="position:absolute;left:3865;top:10088;width:145;height:172">
                <v:imagedata r:id="rId51" o:title=""/>
              </v:shape>
            </v:group>
            <v:group id="_x0000_s1381" style="position:absolute;left:3937;top:10865;width:2;height:115" coordorigin="3937,10865" coordsize="2,115">
              <v:shape id="_x0000_s1383" style="position:absolute;left:3937;top:10865;width:2;height:115" coordorigin="3937,10865" coordsize="0,115" path="m3937,10865r,114e" filled="f" strokeweight=".98pt">
                <v:path arrowok="t"/>
              </v:shape>
              <v:shape id="_x0000_s1382" type="#_x0000_t75" style="position:absolute;left:3865;top:10924;width:145;height:172">
                <v:imagedata r:id="rId52" o:title=""/>
              </v:shape>
            </v:group>
            <v:group id="_x0000_s1379" style="position:absolute;left:2919;top:11579;width:2;height:305" coordorigin="2919,11579" coordsize="2,305">
              <v:shape id="_x0000_s1380" style="position:absolute;left:2919;top:11579;width:2;height:305" coordorigin="2919,11579" coordsize="0,305" path="m2919,11579r,305e" filled="f" stroked="f">
                <v:path arrowok="t"/>
              </v:shape>
            </v:group>
            <v:group id="_x0000_s1376" style="position:absolute;left:2919;top:11579;width:2;height:188" coordorigin="2919,11579" coordsize="2,188">
              <v:shape id="_x0000_s1378" style="position:absolute;left:2919;top:11579;width:2;height:188" coordorigin="2919,11579" coordsize="0,188" path="m2919,11579r,188e" filled="f" strokeweight=".98pt">
                <v:path arrowok="t"/>
              </v:shape>
              <v:shape id="_x0000_s1377" type="#_x0000_t75" style="position:absolute;left:2846;top:11712;width:145;height:172">
                <v:imagedata r:id="rId53" o:title=""/>
              </v:shape>
            </v:group>
            <v:group id="_x0000_s1374" style="position:absolute;left:4923;top:11580;width:2;height:303" coordorigin="4923,11580" coordsize="2,303">
              <v:shape id="_x0000_s1375" style="position:absolute;left:4923;top:11580;width:2;height:303" coordorigin="4923,11580" coordsize="0,303" path="m4923,11580r,303e" filled="f" stroked="f">
                <v:path arrowok="t"/>
              </v:shape>
            </v:group>
            <v:group id="_x0000_s1371" style="position:absolute;left:4923;top:11580;width:2;height:186" coordorigin="4923,11580" coordsize="2,186">
              <v:shape id="_x0000_s1373" style="position:absolute;left:4923;top:11580;width:2;height:186" coordorigin="4923,11580" coordsize="0,186" path="m4923,11580r,186e" filled="f" strokeweight=".98pt">
                <v:path arrowok="t"/>
              </v:shape>
              <v:shape id="_x0000_s1372" type="#_x0000_t75" style="position:absolute;left:4850;top:11711;width:145;height:172">
                <v:imagedata r:id="rId54" o:title=""/>
              </v:shape>
            </v:group>
            <v:group id="_x0000_s1369" style="position:absolute;left:3937;top:11438;width:2;height:142" coordorigin="3937,11438" coordsize="2,142">
              <v:shape id="_x0000_s1370" style="position:absolute;left:3937;top:11438;width:2;height:142" coordorigin="3937,11438" coordsize="0,142" path="m3937,11438r,142e" filled="f" strokeweight=".98pt">
                <v:path arrowok="t"/>
              </v:shape>
            </v:group>
            <v:group id="_x0000_s1367" style="position:absolute;left:3936;top:4199;width:2;height:251" coordorigin="3936,4199" coordsize="2,251">
              <v:shape id="_x0000_s1368" style="position:absolute;left:3936;top:4199;width:2;height:251" coordorigin="3936,4199" coordsize="0,251" path="m3936,4199r,250e" filled="f" strokecolor="#662d91" strokeweight=".98pt">
                <v:path arrowok="t"/>
              </v:shape>
            </v:group>
            <v:group id="_x0000_s1364" style="position:absolute;left:3864;top:4394;width:146;height:173" coordorigin="3864,4394" coordsize="146,173">
              <v:shape id="_x0000_s1366" style="position:absolute;left:3864;top:4394;width:146;height:173" coordorigin="3864,4394" coordsize="146,173" path="m3864,4394r72,172l3996,4425r-60,l3864,4394xe" fillcolor="#662d91" stroked="f">
                <v:path arrowok="t"/>
              </v:shape>
              <v:shape id="_x0000_s1365" style="position:absolute;left:3864;top:4394;width:146;height:173" coordorigin="3864,4394" coordsize="146,173" path="m4009,4394r-73,31l3996,4425r13,-31xe" fillcolor="#662d91" stroked="f">
                <v:path arrowok="t"/>
              </v:shape>
            </v:group>
            <v:group id="_x0000_s1361" style="position:absolute;left:3937;top:5168;width:2;height:273" coordorigin="3937,5168" coordsize="2,273">
              <v:shape id="_x0000_s1363" style="position:absolute;left:3937;top:5168;width:2;height:273" coordorigin="3937,5168" coordsize="0,273" path="m3937,5168r,273e" filled="f" strokeweight=".98pt">
                <v:path arrowok="t"/>
              </v:shape>
              <v:shape id="_x0000_s1362" type="#_x0000_t75" style="position:absolute;left:3865;top:5386;width:145;height:172">
                <v:imagedata r:id="rId51" o:title=""/>
              </v:shape>
            </v:group>
            <v:group id="_x0000_s1353" style="position:absolute;left:2919;top:11579;width:2004;height:2" coordorigin="2919,11579" coordsize="2004,2">
              <v:shape id="_x0000_s1360" style="position:absolute;left:2919;top:11579;width:2004;height:2" coordorigin="2919,11579" coordsize="2004,2" path="m2919,11579r2004,1e" filled="f" strokeweight=".98pt">
                <v:path arrowok="t"/>
              </v:shape>
              <v:shape id="_x0000_s1359" type="#_x0000_t75" style="position:absolute;left:1982;top:11883;width:1870;height:944">
                <v:imagedata r:id="rId55" o:title=""/>
              </v:shape>
              <v:shape id="_x0000_s1358" type="#_x0000_t75" style="position:absolute;left:4006;top:11884;width:1807;height:944">
                <v:imagedata r:id="rId56" o:title=""/>
              </v:shape>
              <v:shape id="_x0000_s1357" type="#_x0000_t75" style="position:absolute;left:2011;top:11510;width:624;height:291">
                <v:imagedata r:id="rId57" o:title=""/>
              </v:shape>
              <v:shape id="_x0000_s1356" type="#_x0000_t75" style="position:absolute;left:5197;top:11520;width:624;height:291">
                <v:imagedata r:id="rId58" o:title=""/>
              </v:shape>
              <v:shape id="_x0000_s1355" type="#_x0000_t75" style="position:absolute;left:2020;top:13169;width:1789;height:1512">
                <v:imagedata r:id="rId59" o:title=""/>
              </v:shape>
              <v:shape id="_x0000_s1354" type="#_x0000_t75" style="position:absolute;left:4031;top:13165;width:1789;height:1518">
                <v:imagedata r:id="rId60" o:title=""/>
              </v:shape>
            </v:group>
            <v:group id="_x0000_s1351" style="position:absolute;left:2917;top:14684;width:2;height:139" coordorigin="2917,14684" coordsize="2,139">
              <v:shape id="_x0000_s1352" style="position:absolute;left:2917;top:14684;width:2;height:139" coordorigin="2917,14684" coordsize="0,139" path="m2917,14684r,139e" filled="f" strokeweight=".98pt">
                <v:path arrowok="t"/>
              </v:shape>
            </v:group>
            <v:group id="_x0000_s1349" style="position:absolute;left:4929;top:14682;width:2;height:139" coordorigin="4929,14682" coordsize="2,139">
              <v:shape id="_x0000_s1350" style="position:absolute;left:4929;top:14682;width:2;height:139" coordorigin="4929,14682" coordsize="0,139" path="m4929,14682r,139e" filled="f" strokeweight=".98pt">
                <v:path arrowok="t"/>
              </v:shape>
            </v:group>
            <v:group id="_x0000_s1347" style="position:absolute;left:2917;top:14821;width:2012;height:3" coordorigin="2917,14821" coordsize="2012,3">
              <v:shape id="_x0000_s1348" style="position:absolute;left:2917;top:14821;width:2012;height:3" coordorigin="2917,14821" coordsize="2012,3" path="m2917,14823r2012,-2e" filled="f" strokeweight=".98pt">
                <v:path arrowok="t"/>
              </v:shape>
            </v:group>
            <v:group id="_x0000_s1345" style="position:absolute;left:6421;top:2623;width:4589;height:832" coordorigin="6421,2623" coordsize="4589,832">
              <v:shape id="_x0000_s1346" style="position:absolute;left:6421;top:2623;width:4589;height:832" coordorigin="6421,2623" coordsize="4589,832" path="m10854,2623r-4300,2l6492,2649r-46,45l6423,2756r-2,23l6423,3323r23,61l6492,3430r62,24l6577,3455r4277,l10919,3441r52,-39l11003,3345r6,-45l11007,2756r-23,-62l10938,2649r-62,-24l10854,2623xe" fillcolor="#f15a29" stroked="f">
                <v:path arrowok="t"/>
              </v:shape>
            </v:group>
            <v:group id="_x0000_s1343" style="position:absolute;left:6423;top:3610;width:4584;height:603" coordorigin="6423,3610" coordsize="4584,603">
              <v:shape id="_x0000_s1344" style="position:absolute;left:6423;top:3610;width:4584;height:603" coordorigin="6423,3610" coordsize="4584,603" path="m10851,3610r-4272,l6513,3625r-51,39l6430,3721r-7,45l6423,4057r15,65l6477,4174r57,32l6579,4213r4272,l10917,4198r52,-39l11000,4102r7,-45l11005,3743r-23,-62l10936,3635r-62,-23l10851,3610xe" fillcolor="#f15a29" stroked="f">
                <v:path arrowok="t"/>
              </v:shape>
            </v:group>
            <v:group id="_x0000_s1341" style="position:absolute;left:6423;top:4565;width:4584;height:603" coordorigin="6423,4565" coordsize="4584,603">
              <v:shape id="_x0000_s1342" style="position:absolute;left:6423;top:4565;width:4584;height:603" coordorigin="6423,4565" coordsize="4584,603" path="m10851,4565r-4272,l6513,4579r-51,40l6430,4676r-7,44l6423,5012r15,65l6477,5129r57,32l6579,5167r4272,l10917,5153r52,-39l11000,5056r7,-44l11005,4698r-23,-62l10936,4590r-62,-23l10851,4565xe" fillcolor="#f15a29" stroked="f">
                <v:path arrowok="t"/>
              </v:shape>
            </v:group>
            <v:group id="_x0000_s1339" style="position:absolute;left:6423;top:5559;width:4584;height:889" coordorigin="6423,5559" coordsize="4584,889">
              <v:shape id="_x0000_s1340" style="position:absolute;left:6423;top:5559;width:4584;height:889" coordorigin="6423,5559" coordsize="4584,889" path="m10851,5559r-4272,l6513,5573r-51,40l6430,5670r-7,44l6423,6292r15,65l6477,6409r57,32l6579,6447r4272,l10917,6433r52,-39l11000,6336r7,-44l11005,5692r-23,-62l10936,5584r-62,-23l10851,5559xe" fillcolor="#f15a29" stroked="f">
                <v:path arrowok="t"/>
              </v:shape>
            </v:group>
            <v:group id="_x0000_s1337" style="position:absolute;left:6419;top:9623;width:4589;height:471" coordorigin="6419,9623" coordsize="4589,471">
              <v:shape id="_x0000_s1338" style="position:absolute;left:6419;top:9623;width:4589;height:471" coordorigin="6419,9623" coordsize="4589,471" path="m10851,9623r-4300,2l6490,9648r-46,46l6421,9756r-2,23l6421,9962r23,61l6490,10069r61,23l6574,10094r4277,l10917,10080r52,-39l11000,9983r7,-44l11005,9756r-23,-62l10936,9648r-62,-23l10851,9623xe" fillcolor="#f15a29" stroked="f">
                <v:path arrowok="t"/>
              </v:shape>
            </v:group>
            <v:group id="_x0000_s1335" style="position:absolute;left:6411;top:10965;width:4589;height:604" coordorigin="6411,10965" coordsize="4589,604">
              <v:shape id="_x0000_s1336" style="position:absolute;left:6411;top:10965;width:4589;height:604" coordorigin="6411,10965" coordsize="4589,604" path="m10844,10965r-4277,l6501,10980r-51,39l6418,11076r-7,45l6413,11436r23,62l6482,11544r62,23l6567,11569r4277,l10909,11554r52,-39l10993,11458r6,-45l10999,11121r-14,-66l10946,11003r-57,-31l10844,10965xe" fillcolor="#f15a29" stroked="f">
                <v:path arrowok="t"/>
              </v:shape>
            </v:group>
            <v:group id="_x0000_s1333" style="position:absolute;left:6419;top:15184;width:4589;height:501" coordorigin="6419,15184" coordsize="4589,501">
              <v:shape id="_x0000_s1334" style="position:absolute;left:6419;top:15184;width:4589;height:501" coordorigin="6419,15184" coordsize="4589,501" path="m10851,15184r-4277,l6509,15199r-52,39l6425,15295r-6,45l6421,15552r23,61l6490,15659r61,24l6574,15684r4277,l10917,15670r52,-39l11000,15574r7,-45l11007,15340r-15,-66l10953,15222r-57,-31l10851,15184xe" fillcolor="#f15a29" stroked="f">
                <v:path arrowok="t"/>
              </v:shape>
            </v:group>
            <v:group id="_x0000_s1331" style="position:absolute;left:6423;top:6640;width:4584;height:877" coordorigin="6423,6640" coordsize="4584,877">
              <v:shape id="_x0000_s1332" style="position:absolute;left:6423;top:6640;width:4584;height:877" coordorigin="6423,6640" coordsize="4584,877" path="m10851,6640r-4272,l6513,6655r-51,39l6430,6751r-7,45l6423,7362r15,65l6477,7479r57,31l6579,7517r4272,l10917,7503r52,-40l11000,7406r7,-44l11005,6773r-23,-62l10936,6665r-62,-23l10851,6640xe" fillcolor="#f15a29" stroked="f">
                <v:path arrowok="t"/>
              </v:shape>
            </v:group>
            <v:group id="_x0000_s1329" style="position:absolute;left:5841;top:3047;width:388;height:2" coordorigin="5841,3047" coordsize="388,2">
              <v:shape id="_x0000_s1330" style="position:absolute;left:5841;top:3047;width:388;height:2" coordorigin="5841,3047" coordsize="388,0" path="m5841,3047r387,e" filled="f" strokecolor="#f15a29" strokeweight=".98pt">
                <v:path arrowok="t"/>
              </v:shape>
            </v:group>
            <v:group id="_x0000_s1327" style="position:absolute;left:6150;top:2975;width:235;height:145" coordorigin="6150,2975" coordsize="235,145">
              <v:shape id="_x0000_s1328" style="position:absolute;left:6150;top:2975;width:235;height:145" coordorigin="6150,2975" coordsize="235,145" path="m6152,2975r-2,2l6193,3047r-43,71l6152,3120r116,-46l6347,3056r19,-5l6385,3047r-118,-26l6152,2975xe" fillcolor="#f15a29" stroked="f">
                <v:path arrowok="t"/>
              </v:shape>
            </v:group>
            <v:group id="_x0000_s1325" style="position:absolute;left:5846;top:3898;width:388;height:2" coordorigin="5846,3898" coordsize="388,2">
              <v:shape id="_x0000_s1326" style="position:absolute;left:5846;top:3898;width:388;height:2" coordorigin="5846,3898" coordsize="388,0" path="m5846,3898r387,e" filled="f" strokecolor="#f15a29" strokeweight=".98pt">
                <v:path arrowok="t"/>
              </v:shape>
            </v:group>
            <v:group id="_x0000_s1323" style="position:absolute;left:6155;top:3825;width:235;height:145" coordorigin="6155,3825" coordsize="235,145">
              <v:shape id="_x0000_s1324" style="position:absolute;left:6155;top:3825;width:235;height:145" coordorigin="6155,3825" coordsize="235,145" path="m6157,3825r-2,2l6198,3898r-43,71l6157,3970r115,-46l6352,3906r19,-4l6389,3897r-117,-26l6157,3825xe" fillcolor="#f15a29" stroked="f">
                <v:path arrowok="t"/>
              </v:shape>
            </v:group>
            <v:group id="_x0000_s1321" style="position:absolute;left:5841;top:4866;width:388;height:2" coordorigin="5841,4866" coordsize="388,2">
              <v:shape id="_x0000_s1322" style="position:absolute;left:5841;top:4866;width:388;height:2" coordorigin="5841,4866" coordsize="388,0" path="m5841,4866r387,e" filled="f" strokecolor="#f15a29" strokeweight=".98pt">
                <v:path arrowok="t"/>
              </v:shape>
            </v:group>
            <v:group id="_x0000_s1319" style="position:absolute;left:6150;top:4794;width:235;height:145" coordorigin="6150,4794" coordsize="235,145">
              <v:shape id="_x0000_s1320" style="position:absolute;left:6150;top:4794;width:235;height:145" coordorigin="6150,4794" coordsize="235,145" path="m6152,4794r-2,1l6193,4866r-43,71l6152,4938r116,-46l6347,4875r19,-5l6385,4865r-118,-25l6152,4794xe" fillcolor="#f15a29" stroked="f">
                <v:path arrowok="t"/>
              </v:shape>
            </v:group>
            <v:group id="_x0000_s1317" style="position:absolute;left:5834;top:5972;width:388;height:2" coordorigin="5834,5972" coordsize="388,2">
              <v:shape id="_x0000_s1318" style="position:absolute;left:5834;top:5972;width:388;height:2" coordorigin="5834,5972" coordsize="388,0" path="m5834,5972r388,e" filled="f" strokecolor="#f15a29" strokeweight=".98pt">
                <v:path arrowok="t"/>
              </v:shape>
            </v:group>
            <v:group id="_x0000_s1315" style="position:absolute;left:6143;top:5900;width:235;height:145" coordorigin="6143,5900" coordsize="235,145">
              <v:shape id="_x0000_s1316" style="position:absolute;left:6143;top:5900;width:235;height:145" coordorigin="6143,5900" coordsize="235,145" path="m6146,5900r-3,2l6186,5972r-43,71l6146,6045r115,-46l6340,5981r19,-5l6378,5972r-117,-26l6146,5900xe" fillcolor="#f15a29" stroked="f">
                <v:path arrowok="t"/>
              </v:shape>
            </v:group>
            <v:group id="_x0000_s1313" style="position:absolute;left:5815;top:7071;width:388;height:2" coordorigin="5815,7071" coordsize="388,2">
              <v:shape id="_x0000_s1314" style="position:absolute;left:5815;top:7071;width:388;height:2" coordorigin="5815,7071" coordsize="388,0" path="m5815,7071r387,e" filled="f" strokecolor="#f15a29" strokeweight=".98pt">
                <v:path arrowok="t"/>
              </v:shape>
            </v:group>
            <v:group id="_x0000_s1311" style="position:absolute;left:6124;top:6999;width:235;height:145" coordorigin="6124,6999" coordsize="235,145">
              <v:shape id="_x0000_s1312" style="position:absolute;left:6124;top:6999;width:235;height:145" coordorigin="6124,6999" coordsize="235,145" path="m6126,6999r-2,1l6167,7071r-43,71l6126,7143r116,-46l6321,7080r19,-5l6359,7070r-118,-26l6126,6999xe" fillcolor="#f15a29" stroked="f">
                <v:path arrowok="t"/>
              </v:shape>
            </v:group>
            <v:group id="_x0000_s1309" style="position:absolute;left:5846;top:9854;width:388;height:2" coordorigin="5846,9854" coordsize="388,2">
              <v:shape id="_x0000_s1310" style="position:absolute;left:5846;top:9854;width:388;height:2" coordorigin="5846,9854" coordsize="388,0" path="m5846,9854r387,e" filled="f" strokecolor="#f15a29" strokeweight=".98pt">
                <v:path arrowok="t"/>
              </v:shape>
            </v:group>
            <v:group id="_x0000_s1307" style="position:absolute;left:6155;top:9782;width:238;height:145" coordorigin="6155,9782" coordsize="238,145">
              <v:shape id="_x0000_s1308" style="position:absolute;left:6155;top:9782;width:238;height:145" coordorigin="6155,9782" coordsize="238,145" path="m6157,9782r-2,1l6198,9854r-43,71l6157,9926r118,-46l6392,9854r-120,-26l6157,9782xe" fillcolor="#f15a29" stroked="f">
                <v:path arrowok="t"/>
              </v:shape>
            </v:group>
            <v:group id="_x0000_s1305" style="position:absolute;left:5846;top:15439;width:388;height:2" coordorigin="5846,15439" coordsize="388,2">
              <v:shape id="_x0000_s1306" style="position:absolute;left:5846;top:15439;width:388;height:2" coordorigin="5846,15439" coordsize="388,0" path="m5846,15439r387,e" filled="f" strokecolor="#f15a29" strokeweight=".98pt">
                <v:path arrowok="t"/>
              </v:shape>
            </v:group>
            <v:group id="_x0000_s1303" style="position:absolute;left:6155;top:15367;width:238;height:145" coordorigin="6155,15367" coordsize="238,145">
              <v:shape id="_x0000_s1304" style="position:absolute;left:6155;top:15367;width:238;height:145" coordorigin="6155,15367" coordsize="238,145" path="m6157,15367r-2,2l6198,15439r-43,71l6157,15511r118,-46l6392,15439r-120,-26l6157,15367xe" fillcolor="#f15a29" stroked="f">
                <v:path arrowok="t"/>
              </v:shape>
            </v:group>
            <v:group id="_x0000_s1301" style="position:absolute;left:5827;top:11265;width:388;height:2" coordorigin="5827,11265" coordsize="388,2">
              <v:shape id="_x0000_s1302" style="position:absolute;left:5827;top:11265;width:388;height:2" coordorigin="5827,11265" coordsize="388,0" path="m5827,11265r387,e" filled="f" strokecolor="#f15a29" strokeweight=".98pt">
                <v:path arrowok="t"/>
              </v:shape>
            </v:group>
            <v:group id="_x0000_s1299" style="position:absolute;left:6136;top:11193;width:235;height:145" coordorigin="6136,11193" coordsize="235,145">
              <v:shape id="_x0000_s1300" style="position:absolute;left:6136;top:11193;width:235;height:145" coordorigin="6136,11193" coordsize="235,145" path="m6138,11193r-2,2l6179,11265r-43,71l6138,11337r116,-45l6333,11274r19,-5l6371,11265r-118,-26l6138,11193xe" fillcolor="#f15a29" stroked="f">
                <v:path arrowok="t"/>
              </v:shape>
            </v:group>
            <v:group id="_x0000_s1297" style="position:absolute;left:6411;top:10261;width:4589;height:604" coordorigin="6411,10261" coordsize="4589,604">
              <v:shape id="_x0000_s1298" style="position:absolute;left:6411;top:10261;width:4589;height:604" coordorigin="6411,10261" coordsize="4589,604" path="m10844,10261r-4277,l6501,10276r-51,39l6418,10372r-7,45l6413,10732r23,62l6482,10840r62,23l6567,10865r4277,l10909,10850r52,-39l10993,10754r6,-45l10999,10417r-14,-66l10946,10299r-57,-31l10844,10261xe" fillcolor="#f15a29" stroked="f">
                <v:path arrowok="t"/>
              </v:shape>
            </v:group>
            <v:group id="_x0000_s1295" style="position:absolute;left:5827;top:10561;width:388;height:2" coordorigin="5827,10561" coordsize="388,2">
              <v:shape id="_x0000_s1296" style="position:absolute;left:5827;top:10561;width:388;height:2" coordorigin="5827,10561" coordsize="388,0" path="m5827,10561r387,e" filled="f" strokecolor="#f15a29" strokeweight=".98pt">
                <v:path arrowok="t"/>
              </v:shape>
            </v:group>
            <v:group id="_x0000_s1293" style="position:absolute;left:6136;top:10489;width:235;height:145" coordorigin="6136,10489" coordsize="235,145">
              <v:shape id="_x0000_s1294" style="position:absolute;left:6136;top:10489;width:235;height:145" coordorigin="6136,10489" coordsize="235,145" path="m6138,10489r-2,2l6179,10561r-43,71l6138,10633r116,-45l6333,10570r19,-5l6371,10561r-118,-26l6138,10489xe" fillcolor="#f15a29" stroked="f">
                <v:path arrowok="t"/>
              </v:shape>
            </v:group>
            <w10:wrap anchorx="page" anchory="page"/>
          </v:group>
        </w:pict>
      </w:r>
    </w:p>
    <w:p w:rsidR="00D674A4" w:rsidRDefault="00D674A4">
      <w:pPr>
        <w:spacing w:line="200" w:lineRule="exact"/>
        <w:rPr>
          <w:sz w:val="20"/>
          <w:szCs w:val="20"/>
        </w:rPr>
      </w:pPr>
    </w:p>
    <w:p w:rsidR="00D674A4" w:rsidRDefault="00D674A4">
      <w:pPr>
        <w:spacing w:before="11" w:line="200" w:lineRule="exact"/>
        <w:rPr>
          <w:sz w:val="20"/>
          <w:szCs w:val="20"/>
        </w:rPr>
      </w:pPr>
    </w:p>
    <w:p w:rsidR="00D674A4" w:rsidRDefault="008A6CE5">
      <w:pPr>
        <w:spacing w:before="67"/>
        <w:ind w:left="2825"/>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19</w:t>
      </w:r>
    </w:p>
    <w:p w:rsidR="00D674A4" w:rsidRDefault="00D674A4">
      <w:pPr>
        <w:rPr>
          <w:rFonts w:ascii="Arial" w:eastAsia="Arial" w:hAnsi="Arial" w:cs="Arial"/>
          <w:sz w:val="24"/>
          <w:szCs w:val="24"/>
        </w:rPr>
        <w:sectPr w:rsidR="00D674A4">
          <w:type w:val="continuous"/>
          <w:pgSz w:w="11910" w:h="16840"/>
          <w:pgMar w:top="1580" w:right="740" w:bottom="280" w:left="1220" w:header="720" w:footer="720" w:gutter="0"/>
          <w:cols w:space="720"/>
        </w:sectPr>
      </w:pPr>
    </w:p>
    <w:p w:rsidR="00D674A4" w:rsidRDefault="008A6CE5">
      <w:pPr>
        <w:spacing w:before="9"/>
        <w:ind w:left="110" w:right="107"/>
        <w:rPr>
          <w:rFonts w:ascii="Arial" w:eastAsia="Arial" w:hAnsi="Arial" w:cs="Arial"/>
          <w:sz w:val="56"/>
          <w:szCs w:val="56"/>
        </w:rPr>
      </w:pPr>
      <w:bookmarkStart w:id="9" w:name="_bookmark8"/>
      <w:bookmarkEnd w:id="9"/>
      <w:r>
        <w:rPr>
          <w:rFonts w:ascii="Arial"/>
          <w:color w:val="682B8D"/>
          <w:sz w:val="56"/>
        </w:rPr>
        <w:lastRenderedPageBreak/>
        <w:t>The person</w:t>
      </w:r>
    </w:p>
    <w:p w:rsidR="00D674A4" w:rsidRDefault="00D674A4">
      <w:pPr>
        <w:spacing w:before="4" w:line="140" w:lineRule="exact"/>
        <w:rPr>
          <w:sz w:val="14"/>
          <w:szCs w:val="14"/>
        </w:rPr>
      </w:pPr>
    </w:p>
    <w:p w:rsidR="00D674A4" w:rsidRDefault="00D674A4">
      <w:pPr>
        <w:spacing w:line="200" w:lineRule="exact"/>
        <w:rPr>
          <w:sz w:val="20"/>
          <w:szCs w:val="20"/>
        </w:rPr>
      </w:pPr>
    </w:p>
    <w:p w:rsidR="00D674A4" w:rsidRDefault="00E263E3">
      <w:pPr>
        <w:spacing w:before="63"/>
        <w:ind w:left="280" w:right="107"/>
        <w:rPr>
          <w:rFonts w:ascii="Arial" w:eastAsia="Arial" w:hAnsi="Arial" w:cs="Arial"/>
          <w:sz w:val="30"/>
          <w:szCs w:val="30"/>
        </w:rPr>
      </w:pPr>
      <w:r>
        <w:pict>
          <v:group id="_x0000_s1286" style="position:absolute;left:0;text-align:left;margin-left:42.5pt;margin-top:-2.15pt;width:496.1pt;height:167.25pt;z-index:-4489;mso-position-horizontal-relative:page" coordorigin="850,-43" coordsize="9922,3345">
            <v:shape id="_x0000_s1287" style="position:absolute;left:850;top:-43;width:9922;height:3345" coordorigin="850,-43" coordsize="9922,3345" path="m850,-43r9922,l10772,3301r-9922,l850,-43xe" fillcolor="#e6e0ef" stroked="f">
              <v:path arrowok="t"/>
            </v:shape>
            <w10:wrap anchorx="page"/>
          </v:group>
        </w:pict>
      </w:r>
      <w:r w:rsidR="008A6CE5">
        <w:rPr>
          <w:rFonts w:ascii="Arial"/>
          <w:b/>
          <w:color w:val="485865"/>
          <w:sz w:val="30"/>
        </w:rPr>
        <w:t>Joint Select Committee recommendation:</w:t>
      </w:r>
    </w:p>
    <w:p w:rsidR="00D674A4" w:rsidRDefault="008A6CE5">
      <w:pPr>
        <w:spacing w:before="161"/>
        <w:ind w:left="280" w:right="107"/>
        <w:rPr>
          <w:rFonts w:ascii="Arial" w:eastAsia="Arial" w:hAnsi="Arial" w:cs="Arial"/>
          <w:sz w:val="24"/>
          <w:szCs w:val="24"/>
        </w:rPr>
      </w:pPr>
      <w:r>
        <w:rPr>
          <w:rFonts w:ascii="Arial"/>
          <w:i/>
          <w:spacing w:val="-1"/>
          <w:sz w:val="24"/>
        </w:rPr>
        <w:t xml:space="preserve">7.89 </w:t>
      </w:r>
      <w:r>
        <w:rPr>
          <w:rFonts w:ascii="Arial"/>
          <w:i/>
          <w:spacing w:val="-2"/>
          <w:sz w:val="24"/>
        </w:rPr>
        <w:t>Voluntary</w:t>
      </w:r>
      <w:r>
        <w:rPr>
          <w:rFonts w:ascii="Arial"/>
          <w:i/>
          <w:spacing w:val="-9"/>
          <w:sz w:val="24"/>
        </w:rPr>
        <w:t xml:space="preserve"> </w:t>
      </w:r>
      <w:r>
        <w:rPr>
          <w:rFonts w:ascii="Arial"/>
          <w:i/>
          <w:sz w:val="24"/>
        </w:rPr>
        <w:t>Assisted</w:t>
      </w:r>
      <w:r>
        <w:rPr>
          <w:rFonts w:ascii="Arial"/>
          <w:i/>
          <w:spacing w:val="-1"/>
          <w:sz w:val="24"/>
        </w:rPr>
        <w:t xml:space="preserve"> Dying Legislation</w:t>
      </w:r>
      <w:r>
        <w:rPr>
          <w:rFonts w:ascii="Arial"/>
          <w:i/>
          <w:sz w:val="24"/>
        </w:rPr>
        <w:t xml:space="preserve"> Framework</w:t>
      </w:r>
    </w:p>
    <w:p w:rsidR="00D674A4" w:rsidRDefault="008A6CE5">
      <w:pPr>
        <w:pStyle w:val="Heading7"/>
        <w:ind w:right="107"/>
        <w:rPr>
          <w:b w:val="0"/>
          <w:bCs w:val="0"/>
        </w:rPr>
      </w:pPr>
      <w:r>
        <w:t>Age</w:t>
      </w:r>
    </w:p>
    <w:p w:rsidR="00D674A4" w:rsidRDefault="008A6CE5">
      <w:pPr>
        <w:pStyle w:val="BodyText"/>
        <w:spacing w:before="117"/>
        <w:ind w:left="280" w:right="107"/>
      </w:pPr>
      <w:r>
        <w:t>The person must be aged 18 years or over</w:t>
      </w:r>
    </w:p>
    <w:p w:rsidR="00D674A4" w:rsidRDefault="008A6CE5">
      <w:pPr>
        <w:pStyle w:val="Heading7"/>
        <w:ind w:right="107"/>
        <w:rPr>
          <w:b w:val="0"/>
          <w:bCs w:val="0"/>
        </w:rPr>
      </w:pPr>
      <w:r>
        <w:t>Residency</w:t>
      </w:r>
    </w:p>
    <w:p w:rsidR="00D674A4" w:rsidRDefault="008A6CE5">
      <w:pPr>
        <w:pStyle w:val="BodyText"/>
        <w:spacing w:before="117" w:line="243" w:lineRule="auto"/>
        <w:ind w:left="280" w:right="107"/>
      </w:pPr>
      <w:r>
        <w:t xml:space="preserve">Eligibility requires ordinary residence in </w:t>
      </w:r>
      <w:r>
        <w:rPr>
          <w:spacing w:val="-1"/>
        </w:rPr>
        <w:t>Western</w:t>
      </w:r>
      <w:r>
        <w:rPr>
          <w:spacing w:val="-14"/>
        </w:rPr>
        <w:t xml:space="preserve"> </w:t>
      </w:r>
      <w:r>
        <w:t>Australia and either</w:t>
      </w:r>
      <w:r>
        <w:rPr>
          <w:spacing w:val="-14"/>
        </w:rPr>
        <w:t xml:space="preserve"> </w:t>
      </w:r>
      <w:r>
        <w:t>Australian citizenship</w:t>
      </w:r>
      <w:r>
        <w:rPr>
          <w:spacing w:val="22"/>
        </w:rPr>
        <w:t xml:space="preserve"> </w:t>
      </w:r>
      <w:r>
        <w:t>or permanent residency</w:t>
      </w:r>
    </w:p>
    <w:p w:rsidR="00D674A4" w:rsidRDefault="00D674A4">
      <w:pPr>
        <w:spacing w:line="240" w:lineRule="exact"/>
        <w:rPr>
          <w:sz w:val="24"/>
          <w:szCs w:val="24"/>
        </w:rPr>
      </w:pPr>
    </w:p>
    <w:p w:rsidR="00D674A4" w:rsidRDefault="00D674A4">
      <w:pPr>
        <w:spacing w:before="3" w:line="260" w:lineRule="exact"/>
        <w:rPr>
          <w:sz w:val="26"/>
          <w:szCs w:val="26"/>
        </w:rPr>
      </w:pPr>
    </w:p>
    <w:p w:rsidR="00D674A4" w:rsidRDefault="008A6CE5">
      <w:pPr>
        <w:pStyle w:val="BodyText"/>
        <w:spacing w:before="0" w:line="243" w:lineRule="auto"/>
        <w:ind w:left="110" w:right="107"/>
      </w:pPr>
      <w:r>
        <w:t xml:space="preserve">In </w:t>
      </w:r>
      <w:r>
        <w:rPr>
          <w:spacing w:val="-1"/>
        </w:rPr>
        <w:t>Western</w:t>
      </w:r>
      <w:r>
        <w:rPr>
          <w:spacing w:val="-14"/>
        </w:rPr>
        <w:t xml:space="preserve"> </w:t>
      </w:r>
      <w:r>
        <w:t>Australia, only adults who are</w:t>
      </w:r>
      <w:r>
        <w:rPr>
          <w:spacing w:val="-14"/>
        </w:rPr>
        <w:t xml:space="preserve"> </w:t>
      </w:r>
      <w:r>
        <w:t>Australian citizens or permanent residents and</w:t>
      </w:r>
      <w:r>
        <w:rPr>
          <w:spacing w:val="22"/>
        </w:rPr>
        <w:t xml:space="preserve"> </w:t>
      </w:r>
      <w:r>
        <w:t xml:space="preserve">who are ordinarily resident in </w:t>
      </w:r>
      <w:r>
        <w:rPr>
          <w:spacing w:val="-1"/>
        </w:rPr>
        <w:t>Western</w:t>
      </w:r>
      <w:r>
        <w:rPr>
          <w:spacing w:val="-14"/>
        </w:rPr>
        <w:t xml:space="preserve"> </w:t>
      </w:r>
      <w:r>
        <w:t>Australia would be considered for access to voluntary</w:t>
      </w:r>
      <w:r>
        <w:rPr>
          <w:spacing w:val="22"/>
        </w:rPr>
        <w:t xml:space="preserve"> </w:t>
      </w:r>
      <w:r>
        <w:t>assisted dying.</w:t>
      </w:r>
    </w:p>
    <w:p w:rsidR="00D674A4" w:rsidRDefault="00D674A4">
      <w:pPr>
        <w:spacing w:before="13" w:line="200" w:lineRule="exact"/>
        <w:rPr>
          <w:sz w:val="20"/>
          <w:szCs w:val="20"/>
        </w:rPr>
      </w:pPr>
    </w:p>
    <w:p w:rsidR="00D674A4" w:rsidRDefault="00E263E3">
      <w:pPr>
        <w:spacing w:before="68"/>
        <w:ind w:left="393" w:right="107"/>
        <w:rPr>
          <w:rFonts w:ascii="Arial" w:eastAsia="Arial" w:hAnsi="Arial" w:cs="Arial"/>
          <w:sz w:val="26"/>
          <w:szCs w:val="26"/>
        </w:rPr>
      </w:pPr>
      <w:r>
        <w:pict>
          <v:group id="_x0000_s1284" style="position:absolute;left:0;text-align:left;margin-left:42.5pt;margin-top:-2.35pt;width:496.1pt;height:87.9pt;z-index:-4488;mso-position-horizontal-relative:page" coordorigin="850,-47" coordsize="9922,1758">
            <v:shape id="_x0000_s1285" style="position:absolute;left:850;top:-47;width:9922;height:1758" coordorigin="850,-47" coordsize="9922,1758" path="m850,-47r9922,l10772,1711r-9922,l850,-47xe" fillcolor="#e8eaec" stroked="f">
              <v:path arrowok="t"/>
            </v:shape>
            <w10:wrap anchorx="page"/>
          </v:group>
        </w:pict>
      </w:r>
      <w:r w:rsidR="008A6CE5">
        <w:rPr>
          <w:rFonts w:ascii="Arial"/>
          <w:b/>
          <w:color w:val="485865"/>
          <w:sz w:val="26"/>
        </w:rPr>
        <w:t>Question to consider:</w:t>
      </w:r>
    </w:p>
    <w:p w:rsidR="00D674A4" w:rsidRDefault="008A6CE5">
      <w:pPr>
        <w:pStyle w:val="BodyText"/>
        <w:spacing w:before="151" w:line="252" w:lineRule="auto"/>
        <w:ind w:left="677" w:right="107" w:hanging="284"/>
      </w:pPr>
      <w:r>
        <w:rPr>
          <w:rFonts w:ascii="Tahoma" w:eastAsia="Tahoma" w:hAnsi="Tahoma" w:cs="Tahoma"/>
          <w:color w:val="682B8D"/>
          <w:position w:val="1"/>
          <w:sz w:val="16"/>
          <w:szCs w:val="16"/>
        </w:rPr>
        <w:t xml:space="preserve">*  </w:t>
      </w:r>
      <w:r>
        <w:rPr>
          <w:rFonts w:ascii="Tahoma" w:eastAsia="Tahoma" w:hAnsi="Tahoma" w:cs="Tahoma"/>
          <w:color w:val="682B8D"/>
          <w:spacing w:val="46"/>
          <w:position w:val="1"/>
          <w:sz w:val="16"/>
          <w:szCs w:val="16"/>
        </w:rPr>
        <w:t xml:space="preserve"> </w:t>
      </w:r>
      <w:r>
        <w:rPr>
          <w:color w:val="000000"/>
        </w:rPr>
        <w:t>Should there be a specified period during which</w:t>
      </w:r>
      <w:r>
        <w:rPr>
          <w:color w:val="000000"/>
          <w:spacing w:val="-1"/>
        </w:rPr>
        <w:t xml:space="preserve"> </w:t>
      </w:r>
      <w:r>
        <w:rPr>
          <w:color w:val="000000"/>
        </w:rPr>
        <w:t xml:space="preserve">someone has to be continuously living in </w:t>
      </w:r>
      <w:r>
        <w:rPr>
          <w:color w:val="000000"/>
          <w:spacing w:val="-1"/>
        </w:rPr>
        <w:t>Western</w:t>
      </w:r>
      <w:r>
        <w:rPr>
          <w:color w:val="000000"/>
          <w:spacing w:val="-14"/>
        </w:rPr>
        <w:t xml:space="preserve"> </w:t>
      </w:r>
      <w:r>
        <w:rPr>
          <w:color w:val="000000"/>
        </w:rPr>
        <w:t>Australia in order to be considered ‘ordinarily resident’?</w:t>
      </w:r>
    </w:p>
    <w:p w:rsidR="00D674A4" w:rsidRDefault="008A6CE5">
      <w:pPr>
        <w:pStyle w:val="BodyText"/>
        <w:spacing w:before="0"/>
        <w:ind w:left="0" w:right="6649"/>
        <w:jc w:val="center"/>
      </w:pPr>
      <w:r>
        <w:t>If so, what period?</w:t>
      </w:r>
    </w:p>
    <w:p w:rsidR="00D674A4" w:rsidRDefault="00D674A4">
      <w:pPr>
        <w:spacing w:before="7" w:line="170" w:lineRule="exact"/>
        <w:rPr>
          <w:sz w:val="17"/>
          <w:szCs w:val="17"/>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spacing w:before="67"/>
        <w:ind w:left="110" w:right="107"/>
        <w:rPr>
          <w:rFonts w:ascii="Arial" w:eastAsia="Arial" w:hAnsi="Arial" w:cs="Arial"/>
          <w:sz w:val="20"/>
          <w:szCs w:val="20"/>
        </w:rPr>
      </w:pPr>
      <w:r>
        <w:rPr>
          <w:rFonts w:ascii="Arial" w:eastAsia="Arial" w:hAnsi="Arial" w:cs="Arial"/>
          <w:sz w:val="24"/>
          <w:szCs w:val="24"/>
        </w:rPr>
        <w:t>20</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960" w:right="1200" w:bottom="0" w:left="740" w:header="720" w:footer="720" w:gutter="0"/>
          <w:cols w:space="720"/>
        </w:sectPr>
      </w:pPr>
    </w:p>
    <w:p w:rsidR="00D674A4" w:rsidRDefault="008A6CE5">
      <w:pPr>
        <w:spacing w:before="17"/>
        <w:ind w:left="100" w:right="303"/>
        <w:rPr>
          <w:rFonts w:ascii="Arial" w:eastAsia="Arial" w:hAnsi="Arial" w:cs="Arial"/>
          <w:sz w:val="56"/>
          <w:szCs w:val="56"/>
        </w:rPr>
      </w:pPr>
      <w:bookmarkStart w:id="10" w:name="_bookmark9"/>
      <w:bookmarkEnd w:id="10"/>
      <w:r>
        <w:rPr>
          <w:rFonts w:ascii="Arial"/>
          <w:color w:val="682B8D"/>
          <w:sz w:val="56"/>
        </w:rPr>
        <w:lastRenderedPageBreak/>
        <w:t>The decision</w:t>
      </w:r>
    </w:p>
    <w:p w:rsidR="00D674A4" w:rsidRDefault="008A6CE5">
      <w:pPr>
        <w:pStyle w:val="BodyText"/>
        <w:spacing w:before="276" w:line="243" w:lineRule="auto"/>
        <w:ind w:left="100" w:right="303"/>
      </w:pPr>
      <w:r>
        <w:t>The ability of the person to make a valid decision to access voluntary assisted dying is a fundamental safeguard in the process.</w:t>
      </w:r>
    </w:p>
    <w:p w:rsidR="00D674A4" w:rsidRDefault="008A6CE5">
      <w:pPr>
        <w:pStyle w:val="BodyText"/>
        <w:ind w:left="100" w:right="303"/>
      </w:pPr>
      <w:r>
        <w:t>In practice, this means the decision must be:</w:t>
      </w:r>
    </w:p>
    <w:p w:rsidR="00D674A4" w:rsidRDefault="008A6CE5">
      <w:pPr>
        <w:pStyle w:val="BodyText"/>
        <w:numPr>
          <w:ilvl w:val="0"/>
          <w:numId w:val="2"/>
        </w:numPr>
        <w:tabs>
          <w:tab w:val="left" w:pos="1219"/>
        </w:tabs>
        <w:spacing w:before="145"/>
      </w:pPr>
      <w:r>
        <w:t>voluntary</w:t>
      </w:r>
    </w:p>
    <w:p w:rsidR="00D674A4" w:rsidRDefault="008A6CE5">
      <w:pPr>
        <w:pStyle w:val="BodyText"/>
        <w:numPr>
          <w:ilvl w:val="0"/>
          <w:numId w:val="2"/>
        </w:numPr>
        <w:tabs>
          <w:tab w:val="left" w:pos="1219"/>
        </w:tabs>
        <w:spacing w:before="145"/>
      </w:pPr>
      <w:r>
        <w:t>properly informed</w:t>
      </w:r>
    </w:p>
    <w:p w:rsidR="00D674A4" w:rsidRDefault="008A6CE5">
      <w:pPr>
        <w:pStyle w:val="BodyText"/>
        <w:numPr>
          <w:ilvl w:val="0"/>
          <w:numId w:val="2"/>
        </w:numPr>
        <w:tabs>
          <w:tab w:val="left" w:pos="1219"/>
        </w:tabs>
        <w:spacing w:before="145"/>
      </w:pPr>
      <w:r>
        <w:t>made by a person who has capacity</w:t>
      </w:r>
    </w:p>
    <w:p w:rsidR="00D674A4" w:rsidRDefault="008A6CE5">
      <w:pPr>
        <w:pStyle w:val="BodyText"/>
        <w:numPr>
          <w:ilvl w:val="0"/>
          <w:numId w:val="2"/>
        </w:numPr>
        <w:tabs>
          <w:tab w:val="left" w:pos="1219"/>
        </w:tabs>
        <w:spacing w:before="145"/>
      </w:pPr>
      <w:r>
        <w:t>current</w:t>
      </w:r>
    </w:p>
    <w:p w:rsidR="00D674A4" w:rsidRDefault="008A6CE5">
      <w:pPr>
        <w:pStyle w:val="BodyText"/>
        <w:numPr>
          <w:ilvl w:val="0"/>
          <w:numId w:val="2"/>
        </w:numPr>
        <w:tabs>
          <w:tab w:val="left" w:pos="1219"/>
        </w:tabs>
        <w:spacing w:before="146"/>
      </w:pPr>
      <w:proofErr w:type="gramStart"/>
      <w:r>
        <w:t>specific</w:t>
      </w:r>
      <w:proofErr w:type="gramEnd"/>
      <w:r>
        <w:t xml:space="preserve"> to voluntary assisted dying</w:t>
      </w:r>
      <w:r>
        <w:rPr>
          <w:color w:val="682B8D"/>
          <w:position w:val="8"/>
          <w:sz w:val="14"/>
        </w:rPr>
        <w:t>26</w:t>
      </w:r>
      <w:r>
        <w:rPr>
          <w:color w:val="000000"/>
        </w:rPr>
        <w:t>.</w:t>
      </w:r>
    </w:p>
    <w:p w:rsidR="00D674A4" w:rsidRDefault="008A6CE5">
      <w:pPr>
        <w:pStyle w:val="BodyText"/>
        <w:spacing w:before="145" w:line="243" w:lineRule="auto"/>
        <w:ind w:left="100" w:right="220"/>
        <w:jc w:val="both"/>
      </w:pPr>
      <w:r>
        <w:t xml:space="preserve">Medical and health practitioners are already </w:t>
      </w:r>
      <w:proofErr w:type="spellStart"/>
      <w:r>
        <w:t>practising</w:t>
      </w:r>
      <w:proofErr w:type="spellEnd"/>
      <w:r>
        <w:t xml:space="preserve"> in accordance with these principles of decision making and informed consent in their everyday work. Decision-making capacity is a fundamental safeguard in the voluntary assisted dying process.</w:t>
      </w:r>
    </w:p>
    <w:p w:rsidR="00D674A4" w:rsidRDefault="008A6CE5">
      <w:pPr>
        <w:pStyle w:val="BodyText"/>
        <w:spacing w:line="243" w:lineRule="auto"/>
        <w:ind w:left="100"/>
      </w:pPr>
      <w:r>
        <w:t>Education, training and support for health practitioners on these key aspects of voluntary assisted dying decision making is an important part of achieving and maintaining high quality practice.</w:t>
      </w:r>
      <w:r>
        <w:rPr>
          <w:spacing w:val="-5"/>
        </w:rPr>
        <w:t xml:space="preserve"> </w:t>
      </w:r>
      <w:r>
        <w:t>This education, training and support should also include understanding of cultural context, culturally competent practice and the appropriate use of interpreters.</w:t>
      </w:r>
    </w:p>
    <w:p w:rsidR="00D674A4" w:rsidRDefault="00D674A4">
      <w:pPr>
        <w:spacing w:before="19" w:line="240" w:lineRule="exact"/>
        <w:rPr>
          <w:sz w:val="24"/>
          <w:szCs w:val="24"/>
        </w:rPr>
      </w:pPr>
    </w:p>
    <w:p w:rsidR="00D674A4" w:rsidRDefault="008A6CE5">
      <w:pPr>
        <w:ind w:left="100" w:right="303"/>
        <w:rPr>
          <w:rFonts w:ascii="Arial" w:eastAsia="Arial" w:hAnsi="Arial" w:cs="Arial"/>
          <w:sz w:val="30"/>
          <w:szCs w:val="30"/>
        </w:rPr>
      </w:pPr>
      <w:r>
        <w:rPr>
          <w:rFonts w:ascii="Arial"/>
          <w:b/>
          <w:color w:val="682B8D"/>
          <w:sz w:val="30"/>
        </w:rPr>
        <w:t>A</w:t>
      </w:r>
      <w:r>
        <w:rPr>
          <w:rFonts w:ascii="Arial"/>
          <w:b/>
          <w:color w:val="682B8D"/>
          <w:spacing w:val="-12"/>
          <w:sz w:val="30"/>
        </w:rPr>
        <w:t xml:space="preserve"> </w:t>
      </w:r>
      <w:r>
        <w:rPr>
          <w:rFonts w:ascii="Arial"/>
          <w:b/>
          <w:color w:val="682B8D"/>
          <w:sz w:val="30"/>
        </w:rPr>
        <w:t>voluntary decision</w:t>
      </w:r>
    </w:p>
    <w:p w:rsidR="00D674A4" w:rsidRDefault="00D674A4">
      <w:pPr>
        <w:spacing w:before="9" w:line="140" w:lineRule="exact"/>
        <w:rPr>
          <w:sz w:val="14"/>
          <w:szCs w:val="14"/>
        </w:rPr>
      </w:pPr>
    </w:p>
    <w:p w:rsidR="00D674A4" w:rsidRDefault="00D674A4">
      <w:pPr>
        <w:spacing w:line="200" w:lineRule="exact"/>
        <w:rPr>
          <w:sz w:val="20"/>
          <w:szCs w:val="20"/>
        </w:rPr>
      </w:pPr>
    </w:p>
    <w:p w:rsidR="00D674A4" w:rsidRDefault="008A6CE5">
      <w:pPr>
        <w:spacing w:before="63"/>
        <w:ind w:left="271" w:right="303"/>
        <w:rPr>
          <w:rFonts w:ascii="Arial" w:eastAsia="Arial" w:hAnsi="Arial" w:cs="Arial"/>
          <w:sz w:val="30"/>
          <w:szCs w:val="30"/>
        </w:rPr>
      </w:pPr>
      <w:r>
        <w:rPr>
          <w:rFonts w:ascii="Arial"/>
          <w:b/>
          <w:color w:val="485865"/>
          <w:sz w:val="30"/>
        </w:rPr>
        <w:t>Joint Select Committee recommendation:</w:t>
      </w:r>
    </w:p>
    <w:p w:rsidR="00D674A4" w:rsidRDefault="008A6CE5">
      <w:pPr>
        <w:numPr>
          <w:ilvl w:val="1"/>
          <w:numId w:val="34"/>
        </w:numPr>
        <w:tabs>
          <w:tab w:val="left" w:pos="805"/>
        </w:tabs>
        <w:spacing w:before="161"/>
        <w:ind w:hanging="533"/>
        <w:rPr>
          <w:rFonts w:ascii="Arial" w:eastAsia="Arial" w:hAnsi="Arial" w:cs="Arial"/>
          <w:sz w:val="24"/>
          <w:szCs w:val="24"/>
        </w:rPr>
      </w:pPr>
      <w:r>
        <w:rPr>
          <w:rFonts w:ascii="Arial"/>
          <w:i/>
          <w:spacing w:val="-2"/>
          <w:sz w:val="24"/>
        </w:rPr>
        <w:t>Voluntary</w:t>
      </w:r>
      <w:r>
        <w:rPr>
          <w:rFonts w:ascii="Arial"/>
          <w:i/>
          <w:spacing w:val="-10"/>
          <w:sz w:val="24"/>
        </w:rPr>
        <w:t xml:space="preserve"> </w:t>
      </w:r>
      <w:r>
        <w:rPr>
          <w:rFonts w:ascii="Arial"/>
          <w:i/>
          <w:sz w:val="24"/>
        </w:rPr>
        <w:t>Assisted</w:t>
      </w:r>
      <w:r>
        <w:rPr>
          <w:rFonts w:ascii="Arial"/>
          <w:i/>
          <w:spacing w:val="-1"/>
          <w:sz w:val="24"/>
        </w:rPr>
        <w:t xml:space="preserve"> Dying Legislation</w:t>
      </w:r>
      <w:r>
        <w:rPr>
          <w:rFonts w:ascii="Arial"/>
          <w:i/>
          <w:sz w:val="24"/>
        </w:rPr>
        <w:t xml:space="preserve"> Framework</w:t>
      </w:r>
    </w:p>
    <w:p w:rsidR="00D674A4" w:rsidRDefault="008A6CE5">
      <w:pPr>
        <w:pStyle w:val="Heading7"/>
        <w:ind w:left="271" w:right="303"/>
        <w:rPr>
          <w:b w:val="0"/>
          <w:bCs w:val="0"/>
        </w:rPr>
      </w:pPr>
      <w:r>
        <w:t>Assessment</w:t>
      </w:r>
    </w:p>
    <w:p w:rsidR="00D674A4" w:rsidRDefault="008A6CE5">
      <w:pPr>
        <w:pStyle w:val="BodyText"/>
        <w:numPr>
          <w:ilvl w:val="2"/>
          <w:numId w:val="34"/>
        </w:numPr>
        <w:tabs>
          <w:tab w:val="left" w:pos="704"/>
        </w:tabs>
        <w:spacing w:before="117"/>
        <w:ind w:hanging="267"/>
      </w:pPr>
      <w:r>
        <w:t xml:space="preserve">The request is </w:t>
      </w:r>
      <w:r>
        <w:rPr>
          <w:spacing w:val="-2"/>
        </w:rPr>
        <w:t>voluntary,</w:t>
      </w:r>
      <w:r>
        <w:t xml:space="preserve"> made without coercion or duress.</w:t>
      </w:r>
    </w:p>
    <w:p w:rsidR="00D674A4" w:rsidRDefault="008A6CE5">
      <w:pPr>
        <w:pStyle w:val="Heading7"/>
        <w:ind w:left="271" w:right="303"/>
        <w:rPr>
          <w:b w:val="0"/>
          <w:bCs w:val="0"/>
        </w:rPr>
      </w:pPr>
      <w:r>
        <w:t>Referral for specialist assessment</w:t>
      </w:r>
    </w:p>
    <w:p w:rsidR="00D674A4" w:rsidRDefault="008A6CE5">
      <w:pPr>
        <w:pStyle w:val="BodyText"/>
        <w:spacing w:before="117" w:line="243" w:lineRule="auto"/>
        <w:ind w:left="271" w:right="303"/>
      </w:pPr>
      <w:r>
        <w:t>A</w:t>
      </w:r>
      <w:r>
        <w:rPr>
          <w:spacing w:val="-14"/>
        </w:rPr>
        <w:t xml:space="preserve"> </w:t>
      </w:r>
      <w:r>
        <w:t>person is not required to undergo consultant or specialist assessment except where either doctor is unable to determine:</w:t>
      </w:r>
    </w:p>
    <w:p w:rsidR="00D674A4" w:rsidRDefault="008A6CE5">
      <w:pPr>
        <w:pStyle w:val="BodyText"/>
        <w:ind w:left="441" w:right="303"/>
      </w:pPr>
      <w:r>
        <w:t>[</w:t>
      </w:r>
      <w:proofErr w:type="gramStart"/>
      <w:r>
        <w:t>a</w:t>
      </w:r>
      <w:proofErr w:type="gramEnd"/>
      <w:r>
        <w:t>] ... [c]</w:t>
      </w:r>
    </w:p>
    <w:p w:rsidR="00D674A4" w:rsidRDefault="008A6CE5">
      <w:pPr>
        <w:pStyle w:val="BodyText"/>
        <w:numPr>
          <w:ilvl w:val="2"/>
          <w:numId w:val="34"/>
        </w:numPr>
        <w:tabs>
          <w:tab w:val="left" w:pos="722"/>
        </w:tabs>
        <w:spacing w:before="145" w:line="243" w:lineRule="auto"/>
        <w:ind w:right="1351" w:hanging="267"/>
      </w:pPr>
      <w:r>
        <w:rPr>
          <w:spacing w:val="-2"/>
        </w:rPr>
        <w:t>Capacity,</w:t>
      </w:r>
      <w:r>
        <w:t xml:space="preserve"> and/or the absence of coercion, in which case they must refer to a</w:t>
      </w:r>
      <w:r>
        <w:rPr>
          <w:spacing w:val="20"/>
        </w:rPr>
        <w:t xml:space="preserve"> </w:t>
      </w:r>
      <w:r>
        <w:t>consultant psychiatrist or a consultant geriatrician as appropriate</w:t>
      </w:r>
    </w:p>
    <w:p w:rsidR="00D674A4" w:rsidRDefault="00D674A4">
      <w:pPr>
        <w:spacing w:line="240" w:lineRule="exact"/>
        <w:rPr>
          <w:sz w:val="24"/>
          <w:szCs w:val="24"/>
        </w:rPr>
      </w:pPr>
    </w:p>
    <w:p w:rsidR="00D674A4" w:rsidRDefault="00D674A4">
      <w:pPr>
        <w:spacing w:before="14" w:line="260" w:lineRule="exact"/>
        <w:rPr>
          <w:sz w:val="26"/>
          <w:szCs w:val="26"/>
        </w:rPr>
      </w:pPr>
    </w:p>
    <w:p w:rsidR="00D674A4" w:rsidRDefault="008A6CE5">
      <w:pPr>
        <w:pStyle w:val="BodyText"/>
        <w:spacing w:before="0" w:line="243" w:lineRule="auto"/>
        <w:ind w:left="101" w:right="303"/>
      </w:pPr>
      <w:r>
        <w:t xml:space="preserve">That the </w:t>
      </w:r>
      <w:r>
        <w:rPr>
          <w:spacing w:val="-1"/>
        </w:rPr>
        <w:t>person’s</w:t>
      </w:r>
      <w:r>
        <w:t xml:space="preserve"> decision is voluntary is fundamental to the proposed model for assisted</w:t>
      </w:r>
      <w:r>
        <w:rPr>
          <w:spacing w:val="23"/>
        </w:rPr>
        <w:t xml:space="preserve"> </w:t>
      </w:r>
      <w:r>
        <w:t xml:space="preserve">dying in </w:t>
      </w:r>
      <w:r>
        <w:rPr>
          <w:spacing w:val="-1"/>
        </w:rPr>
        <w:t>Western</w:t>
      </w:r>
      <w:r>
        <w:rPr>
          <w:spacing w:val="-14"/>
        </w:rPr>
        <w:t xml:space="preserve"> </w:t>
      </w:r>
      <w:r>
        <w:t>Australia.</w:t>
      </w:r>
    </w:p>
    <w:p w:rsidR="00D674A4" w:rsidRDefault="00D674A4">
      <w:pPr>
        <w:spacing w:before="1" w:line="160" w:lineRule="exact"/>
        <w:rPr>
          <w:sz w:val="16"/>
          <w:szCs w:val="16"/>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spacing w:before="80"/>
        <w:ind w:left="100" w:right="303"/>
        <w:rPr>
          <w:rFonts w:ascii="Arial" w:eastAsia="Arial" w:hAnsi="Arial" w:cs="Arial"/>
          <w:sz w:val="16"/>
          <w:szCs w:val="16"/>
        </w:rPr>
      </w:pPr>
      <w:proofErr w:type="gramStart"/>
      <w:r>
        <w:rPr>
          <w:rFonts w:ascii="Arial"/>
          <w:color w:val="682B8D"/>
          <w:sz w:val="16"/>
        </w:rPr>
        <w:t xml:space="preserve">26 </w:t>
      </w:r>
      <w:r>
        <w:rPr>
          <w:rFonts w:ascii="Arial"/>
          <w:color w:val="682B8D"/>
          <w:spacing w:val="2"/>
          <w:sz w:val="16"/>
        </w:rPr>
        <w:t xml:space="preserve"> </w:t>
      </w:r>
      <w:r>
        <w:rPr>
          <w:rFonts w:ascii="Arial"/>
          <w:color w:val="682B8D"/>
          <w:sz w:val="16"/>
        </w:rPr>
        <w:t>Adapted</w:t>
      </w:r>
      <w:proofErr w:type="gramEnd"/>
      <w:r>
        <w:rPr>
          <w:rFonts w:ascii="Arial"/>
          <w:color w:val="682B8D"/>
          <w:spacing w:val="-1"/>
          <w:sz w:val="16"/>
        </w:rPr>
        <w:t xml:space="preserve"> </w:t>
      </w:r>
      <w:r>
        <w:rPr>
          <w:rFonts w:ascii="Arial"/>
          <w:color w:val="682B8D"/>
          <w:sz w:val="16"/>
        </w:rPr>
        <w:t>from</w:t>
      </w:r>
      <w:r>
        <w:rPr>
          <w:rFonts w:ascii="Arial"/>
          <w:color w:val="682B8D"/>
          <w:spacing w:val="-1"/>
          <w:sz w:val="16"/>
        </w:rPr>
        <w:t xml:space="preserve"> </w:t>
      </w:r>
      <w:r>
        <w:rPr>
          <w:rFonts w:ascii="Arial"/>
          <w:color w:val="682B8D"/>
          <w:sz w:val="16"/>
        </w:rPr>
        <w:t>the</w:t>
      </w:r>
      <w:r>
        <w:rPr>
          <w:rFonts w:ascii="Arial"/>
          <w:color w:val="682B8D"/>
          <w:spacing w:val="-2"/>
          <w:sz w:val="16"/>
        </w:rPr>
        <w:t xml:space="preserve"> </w:t>
      </w:r>
      <w:r>
        <w:rPr>
          <w:rFonts w:ascii="Arial"/>
          <w:color w:val="682B8D"/>
          <w:spacing w:val="-3"/>
          <w:sz w:val="16"/>
        </w:rPr>
        <w:t>WA</w:t>
      </w:r>
      <w:r>
        <w:rPr>
          <w:rFonts w:ascii="Arial"/>
          <w:color w:val="682B8D"/>
          <w:spacing w:val="-9"/>
          <w:sz w:val="16"/>
        </w:rPr>
        <w:t xml:space="preserve"> </w:t>
      </w:r>
      <w:r>
        <w:rPr>
          <w:rFonts w:ascii="Arial"/>
          <w:color w:val="682B8D"/>
          <w:spacing w:val="-1"/>
          <w:sz w:val="16"/>
        </w:rPr>
        <w:t xml:space="preserve">Health Consent </w:t>
      </w:r>
      <w:r>
        <w:rPr>
          <w:rFonts w:ascii="Arial"/>
          <w:color w:val="682B8D"/>
          <w:sz w:val="16"/>
        </w:rPr>
        <w:t>to</w:t>
      </w:r>
      <w:r>
        <w:rPr>
          <w:rFonts w:ascii="Arial"/>
          <w:color w:val="682B8D"/>
          <w:spacing w:val="-4"/>
          <w:sz w:val="16"/>
        </w:rPr>
        <w:t xml:space="preserve"> </w:t>
      </w:r>
      <w:r>
        <w:rPr>
          <w:rFonts w:ascii="Arial"/>
          <w:color w:val="682B8D"/>
          <w:spacing w:val="-1"/>
          <w:sz w:val="16"/>
        </w:rPr>
        <w:t xml:space="preserve">Treatment </w:t>
      </w:r>
      <w:r>
        <w:rPr>
          <w:rFonts w:ascii="Arial"/>
          <w:color w:val="682B8D"/>
          <w:spacing w:val="-2"/>
          <w:sz w:val="16"/>
        </w:rPr>
        <w:t>Policy,</w:t>
      </w:r>
      <w:r>
        <w:rPr>
          <w:rFonts w:ascii="Arial"/>
          <w:color w:val="682B8D"/>
          <w:spacing w:val="-1"/>
          <w:sz w:val="16"/>
        </w:rPr>
        <w:t xml:space="preserve"> 2016.</w:t>
      </w:r>
    </w:p>
    <w:p w:rsidR="00D674A4" w:rsidRDefault="00D674A4">
      <w:pPr>
        <w:spacing w:line="200" w:lineRule="exact"/>
        <w:rPr>
          <w:sz w:val="20"/>
          <w:szCs w:val="20"/>
        </w:rPr>
      </w:pPr>
    </w:p>
    <w:p w:rsidR="00D674A4" w:rsidRDefault="00D674A4">
      <w:pPr>
        <w:spacing w:before="20" w:line="220" w:lineRule="exact"/>
      </w:pPr>
    </w:p>
    <w:p w:rsidR="00D674A4" w:rsidRDefault="008A6CE5">
      <w:pPr>
        <w:spacing w:before="67"/>
        <w:ind w:left="3005"/>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21</w:t>
      </w:r>
    </w:p>
    <w:p w:rsidR="00D674A4" w:rsidRDefault="00D674A4">
      <w:pPr>
        <w:rPr>
          <w:rFonts w:ascii="Arial" w:eastAsia="Arial" w:hAnsi="Arial" w:cs="Arial"/>
          <w:sz w:val="24"/>
          <w:szCs w:val="24"/>
        </w:rPr>
        <w:sectPr w:rsidR="00D674A4">
          <w:pgSz w:w="11910" w:h="16840"/>
          <w:pgMar w:top="980" w:right="740" w:bottom="0" w:left="1040" w:header="720" w:footer="720" w:gutter="0"/>
          <w:cols w:space="720"/>
        </w:sectPr>
      </w:pPr>
    </w:p>
    <w:p w:rsidR="00D674A4" w:rsidRDefault="008A6CE5">
      <w:pPr>
        <w:pStyle w:val="BodyText"/>
        <w:spacing w:before="45" w:line="243" w:lineRule="auto"/>
        <w:ind w:left="110"/>
      </w:pPr>
      <w:r>
        <w:lastRenderedPageBreak/>
        <w:t xml:space="preserve">Most decisions, large or small, are made by people in the context of their usual life which includes </w:t>
      </w:r>
      <w:r>
        <w:rPr>
          <w:spacing w:val="-3"/>
        </w:rPr>
        <w:t>family,</w:t>
      </w:r>
      <w:r>
        <w:t xml:space="preserve"> friends and their </w:t>
      </w:r>
      <w:r>
        <w:rPr>
          <w:spacing w:val="-2"/>
        </w:rPr>
        <w:t>community.</w:t>
      </w:r>
      <w:r>
        <w:t xml:space="preserve"> People have the right to include or exclude</w:t>
      </w:r>
      <w:r>
        <w:rPr>
          <w:spacing w:val="26"/>
        </w:rPr>
        <w:t xml:space="preserve"> </w:t>
      </w:r>
      <w:r>
        <w:t>whoever they choose in their deliberations on their decision and to seek support in their decision-making process. It is important to consider the needs of people from diverse backgrounds who may be from cultures that have a collectivist approach to decision making.</w:t>
      </w:r>
    </w:p>
    <w:p w:rsidR="00D674A4" w:rsidRDefault="008A6CE5">
      <w:pPr>
        <w:pStyle w:val="BodyText"/>
        <w:spacing w:line="243" w:lineRule="auto"/>
        <w:ind w:left="110" w:right="303"/>
      </w:pPr>
      <w:r>
        <w:t xml:space="preserve">If a medical practitioner is unable to determine that the </w:t>
      </w:r>
      <w:r>
        <w:rPr>
          <w:spacing w:val="-1"/>
        </w:rPr>
        <w:t>person’s</w:t>
      </w:r>
      <w:r>
        <w:t xml:space="preserve"> decision is voluntary and</w:t>
      </w:r>
      <w:r>
        <w:rPr>
          <w:spacing w:val="23"/>
        </w:rPr>
        <w:t xml:space="preserve"> </w:t>
      </w:r>
      <w:r>
        <w:t>free from coercion or duress, the medical practitioner would need to refer to a specialist for assessment.</w:t>
      </w:r>
    </w:p>
    <w:p w:rsidR="00D674A4" w:rsidRDefault="00D674A4">
      <w:pPr>
        <w:spacing w:before="3" w:line="130" w:lineRule="exact"/>
        <w:rPr>
          <w:sz w:val="13"/>
          <w:szCs w:val="13"/>
        </w:rPr>
      </w:pPr>
    </w:p>
    <w:p w:rsidR="00D674A4" w:rsidRDefault="00D674A4">
      <w:pPr>
        <w:spacing w:line="200" w:lineRule="exact"/>
        <w:rPr>
          <w:sz w:val="20"/>
          <w:szCs w:val="20"/>
        </w:rPr>
      </w:pPr>
    </w:p>
    <w:p w:rsidR="00D674A4" w:rsidRDefault="00E263E3">
      <w:pPr>
        <w:spacing w:before="68"/>
        <w:ind w:left="393" w:right="303"/>
        <w:rPr>
          <w:rFonts w:ascii="Arial" w:eastAsia="Arial" w:hAnsi="Arial" w:cs="Arial"/>
          <w:sz w:val="26"/>
          <w:szCs w:val="26"/>
        </w:rPr>
      </w:pPr>
      <w:r>
        <w:pict>
          <v:group id="_x0000_s1268" style="position:absolute;left:0;text-align:left;margin-left:42.5pt;margin-top:-2.35pt;width:496.1pt;height:93.55pt;z-index:-4485;mso-position-horizontal-relative:page" coordorigin="850,-47" coordsize="9922,1871">
            <v:shape id="_x0000_s1269" style="position:absolute;left:850;top:-47;width:9922;height:1871" coordorigin="850,-47" coordsize="9922,1871" path="m850,-47r9922,l10772,1824r-9922,l850,-47xe" fillcolor="#e8eaec" stroked="f">
              <v:path arrowok="t"/>
            </v:shape>
            <w10:wrap anchorx="page"/>
          </v:group>
        </w:pict>
      </w:r>
      <w:r w:rsidR="008A6CE5">
        <w:rPr>
          <w:rFonts w:ascii="Arial"/>
          <w:b/>
          <w:color w:val="485865"/>
          <w:sz w:val="26"/>
        </w:rPr>
        <w:t>Questions to consider:</w:t>
      </w:r>
    </w:p>
    <w:p w:rsidR="00D674A4" w:rsidRDefault="008A6CE5">
      <w:pPr>
        <w:pStyle w:val="BodyText"/>
        <w:numPr>
          <w:ilvl w:val="0"/>
          <w:numId w:val="33"/>
        </w:numPr>
        <w:tabs>
          <w:tab w:val="left" w:pos="678"/>
        </w:tabs>
        <w:spacing w:before="151"/>
      </w:pPr>
      <w:r>
        <w:rPr>
          <w:color w:val="000000"/>
        </w:rPr>
        <w:t>What safeguards should there be to ensure that a request is voluntary?</w:t>
      </w:r>
    </w:p>
    <w:p w:rsidR="00D674A4" w:rsidRDefault="008A6CE5">
      <w:pPr>
        <w:pStyle w:val="BodyText"/>
        <w:numPr>
          <w:ilvl w:val="0"/>
          <w:numId w:val="33"/>
        </w:numPr>
        <w:tabs>
          <w:tab w:val="left" w:pos="678"/>
        </w:tabs>
        <w:spacing w:before="99" w:line="252" w:lineRule="auto"/>
        <w:ind w:right="1058"/>
      </w:pPr>
      <w:r>
        <w:rPr>
          <w:color w:val="000000"/>
        </w:rPr>
        <w:t>Should the assessing medical practitioner be able to refer to other health practitioners with relevant competency to assess that the decision is voluntary?</w:t>
      </w:r>
    </w:p>
    <w:p w:rsidR="00D674A4" w:rsidRDefault="00D674A4">
      <w:pPr>
        <w:spacing w:line="240" w:lineRule="exact"/>
        <w:rPr>
          <w:sz w:val="24"/>
          <w:szCs w:val="24"/>
        </w:rPr>
      </w:pPr>
    </w:p>
    <w:p w:rsidR="00D674A4" w:rsidRDefault="00D674A4">
      <w:pPr>
        <w:spacing w:before="3" w:line="320" w:lineRule="exact"/>
        <w:rPr>
          <w:sz w:val="32"/>
          <w:szCs w:val="32"/>
        </w:rPr>
      </w:pPr>
    </w:p>
    <w:p w:rsidR="00D674A4" w:rsidRDefault="008A6CE5">
      <w:pPr>
        <w:ind w:left="110" w:right="303"/>
        <w:rPr>
          <w:rFonts w:ascii="Arial" w:eastAsia="Arial" w:hAnsi="Arial" w:cs="Arial"/>
          <w:sz w:val="30"/>
          <w:szCs w:val="30"/>
        </w:rPr>
      </w:pPr>
      <w:r>
        <w:rPr>
          <w:rFonts w:ascii="Arial"/>
          <w:b/>
          <w:color w:val="682B8D"/>
          <w:sz w:val="30"/>
        </w:rPr>
        <w:t>An informed decision</w:t>
      </w:r>
    </w:p>
    <w:p w:rsidR="00D674A4" w:rsidRDefault="00D674A4">
      <w:pPr>
        <w:spacing w:before="9" w:line="220" w:lineRule="exact"/>
      </w:pPr>
    </w:p>
    <w:p w:rsidR="00D674A4" w:rsidRDefault="008A6CE5">
      <w:pPr>
        <w:spacing w:before="63"/>
        <w:ind w:left="280" w:right="303"/>
        <w:rPr>
          <w:rFonts w:ascii="Arial" w:eastAsia="Arial" w:hAnsi="Arial" w:cs="Arial"/>
          <w:sz w:val="30"/>
          <w:szCs w:val="30"/>
        </w:rPr>
      </w:pPr>
      <w:r>
        <w:rPr>
          <w:rFonts w:ascii="Arial"/>
          <w:b/>
          <w:color w:val="485865"/>
          <w:sz w:val="30"/>
        </w:rPr>
        <w:t>Joint Select Committee recommendations:</w:t>
      </w:r>
    </w:p>
    <w:p w:rsidR="00D674A4" w:rsidRDefault="008A6CE5">
      <w:pPr>
        <w:numPr>
          <w:ilvl w:val="1"/>
          <w:numId w:val="32"/>
        </w:numPr>
        <w:tabs>
          <w:tab w:val="left" w:pos="815"/>
        </w:tabs>
        <w:spacing w:before="161"/>
        <w:rPr>
          <w:rFonts w:ascii="Arial" w:eastAsia="Arial" w:hAnsi="Arial" w:cs="Arial"/>
          <w:sz w:val="24"/>
          <w:szCs w:val="24"/>
        </w:rPr>
      </w:pPr>
      <w:r>
        <w:rPr>
          <w:rFonts w:ascii="Arial"/>
          <w:i/>
          <w:spacing w:val="-2"/>
          <w:sz w:val="24"/>
        </w:rPr>
        <w:t>Voluntary</w:t>
      </w:r>
      <w:r>
        <w:rPr>
          <w:rFonts w:ascii="Arial"/>
          <w:i/>
          <w:spacing w:val="-10"/>
          <w:sz w:val="24"/>
        </w:rPr>
        <w:t xml:space="preserve"> </w:t>
      </w:r>
      <w:r>
        <w:rPr>
          <w:rFonts w:ascii="Arial"/>
          <w:i/>
          <w:sz w:val="24"/>
        </w:rPr>
        <w:t>Assisted</w:t>
      </w:r>
      <w:r>
        <w:rPr>
          <w:rFonts w:ascii="Arial"/>
          <w:i/>
          <w:spacing w:val="-1"/>
          <w:sz w:val="24"/>
        </w:rPr>
        <w:t xml:space="preserve"> Dying Legislation</w:t>
      </w:r>
      <w:r>
        <w:rPr>
          <w:rFonts w:ascii="Arial"/>
          <w:i/>
          <w:sz w:val="24"/>
        </w:rPr>
        <w:t xml:space="preserve"> Framework</w:t>
      </w:r>
    </w:p>
    <w:p w:rsidR="00D674A4" w:rsidRDefault="008A6CE5">
      <w:pPr>
        <w:pStyle w:val="Heading7"/>
        <w:ind w:right="303"/>
        <w:rPr>
          <w:b w:val="0"/>
          <w:bCs w:val="0"/>
        </w:rPr>
      </w:pPr>
      <w:r>
        <w:t>Procedure</w:t>
      </w:r>
    </w:p>
    <w:p w:rsidR="00D674A4" w:rsidRDefault="008A6CE5">
      <w:pPr>
        <w:pStyle w:val="BodyText"/>
        <w:spacing w:before="117"/>
        <w:ind w:left="280" w:right="303"/>
      </w:pPr>
      <w:r>
        <w:t>The doctor must provide the person with information regarding:</w:t>
      </w:r>
    </w:p>
    <w:p w:rsidR="00D674A4" w:rsidRDefault="008A6CE5">
      <w:pPr>
        <w:pStyle w:val="BodyText"/>
        <w:numPr>
          <w:ilvl w:val="2"/>
          <w:numId w:val="32"/>
        </w:numPr>
        <w:tabs>
          <w:tab w:val="left" w:pos="727"/>
        </w:tabs>
        <w:spacing w:before="145"/>
      </w:pPr>
      <w:r>
        <w:t>The nature of the disease or illness;</w:t>
      </w:r>
    </w:p>
    <w:p w:rsidR="00D674A4" w:rsidRDefault="008A6CE5">
      <w:pPr>
        <w:pStyle w:val="BodyText"/>
        <w:numPr>
          <w:ilvl w:val="2"/>
          <w:numId w:val="32"/>
        </w:numPr>
        <w:tabs>
          <w:tab w:val="left" w:pos="727"/>
        </w:tabs>
        <w:spacing w:before="145"/>
      </w:pPr>
      <w:r>
        <w:t>The prognosis;</w:t>
      </w:r>
    </w:p>
    <w:p w:rsidR="00D674A4" w:rsidRDefault="008A6CE5">
      <w:pPr>
        <w:pStyle w:val="BodyText"/>
        <w:numPr>
          <w:ilvl w:val="2"/>
          <w:numId w:val="32"/>
        </w:numPr>
        <w:tabs>
          <w:tab w:val="left" w:pos="705"/>
        </w:tabs>
        <w:spacing w:before="145"/>
        <w:ind w:left="704" w:hanging="254"/>
      </w:pPr>
      <w:r>
        <w:t>Any possible curative treatments;</w:t>
      </w:r>
    </w:p>
    <w:p w:rsidR="00D674A4" w:rsidRDefault="008A6CE5">
      <w:pPr>
        <w:pStyle w:val="BodyText"/>
        <w:numPr>
          <w:ilvl w:val="2"/>
          <w:numId w:val="32"/>
        </w:numPr>
        <w:tabs>
          <w:tab w:val="left" w:pos="718"/>
        </w:tabs>
        <w:spacing w:before="145"/>
        <w:ind w:left="717" w:hanging="267"/>
      </w:pPr>
      <w:r>
        <w:t>Any available palliative treatments;</w:t>
      </w:r>
    </w:p>
    <w:p w:rsidR="00D674A4" w:rsidRDefault="008A6CE5">
      <w:pPr>
        <w:pStyle w:val="BodyText"/>
        <w:numPr>
          <w:ilvl w:val="2"/>
          <w:numId w:val="32"/>
        </w:numPr>
        <w:tabs>
          <w:tab w:val="left" w:pos="727"/>
        </w:tabs>
        <w:spacing w:before="145"/>
      </w:pPr>
      <w:r>
        <w:t xml:space="preserve">The nature, </w:t>
      </w:r>
      <w:r>
        <w:rPr>
          <w:spacing w:val="-1"/>
        </w:rPr>
        <w:t>effects</w:t>
      </w:r>
      <w:r>
        <w:t xml:space="preserve"> and risks of the lethal medication that may be prescribed; and,</w:t>
      </w:r>
    </w:p>
    <w:p w:rsidR="00D674A4" w:rsidRDefault="008A6CE5">
      <w:pPr>
        <w:pStyle w:val="BodyText"/>
        <w:numPr>
          <w:ilvl w:val="2"/>
          <w:numId w:val="32"/>
        </w:numPr>
        <w:tabs>
          <w:tab w:val="left" w:pos="660"/>
        </w:tabs>
        <w:spacing w:before="145"/>
        <w:ind w:left="659" w:hanging="209"/>
      </w:pPr>
      <w:r>
        <w:t xml:space="preserve">That the </w:t>
      </w:r>
      <w:r>
        <w:rPr>
          <w:spacing w:val="-1"/>
        </w:rPr>
        <w:t>person’s</w:t>
      </w:r>
      <w:r>
        <w:t xml:space="preserve"> consent to assisted dying may be withdrawn at any time.</w:t>
      </w:r>
    </w:p>
    <w:p w:rsidR="00D674A4" w:rsidRDefault="008A6CE5">
      <w:pPr>
        <w:spacing w:before="206"/>
        <w:ind w:left="280" w:right="303"/>
        <w:rPr>
          <w:rFonts w:ascii="Arial" w:eastAsia="Arial" w:hAnsi="Arial" w:cs="Arial"/>
          <w:sz w:val="30"/>
          <w:szCs w:val="30"/>
        </w:rPr>
      </w:pPr>
      <w:r>
        <w:rPr>
          <w:rFonts w:ascii="Arial"/>
          <w:b/>
          <w:color w:val="485865"/>
          <w:sz w:val="30"/>
        </w:rPr>
        <w:t>Joint Select Committee commentary:</w:t>
      </w:r>
    </w:p>
    <w:p w:rsidR="00D674A4" w:rsidRDefault="008A6CE5">
      <w:pPr>
        <w:pStyle w:val="BodyText"/>
        <w:numPr>
          <w:ilvl w:val="1"/>
          <w:numId w:val="31"/>
        </w:numPr>
        <w:tabs>
          <w:tab w:val="left" w:pos="810"/>
        </w:tabs>
        <w:spacing w:before="161" w:line="243" w:lineRule="auto"/>
        <w:ind w:right="1076" w:hanging="534"/>
      </w:pPr>
      <w:r>
        <w:t xml:space="preserve">The </w:t>
      </w:r>
      <w:r>
        <w:rPr>
          <w:spacing w:val="-1"/>
        </w:rPr>
        <w:t>Victorian</w:t>
      </w:r>
      <w:r>
        <w:t xml:space="preserve"> legislation prohibits medical [health] professionals from initiating</w:t>
      </w:r>
      <w:r>
        <w:rPr>
          <w:spacing w:val="24"/>
        </w:rPr>
        <w:t xml:space="preserve"> </w:t>
      </w:r>
      <w:r>
        <w:t>discussions with patients regarding assisted dying. […]</w:t>
      </w:r>
    </w:p>
    <w:p w:rsidR="00D674A4" w:rsidRDefault="008A6CE5">
      <w:pPr>
        <w:pStyle w:val="BodyText"/>
        <w:numPr>
          <w:ilvl w:val="1"/>
          <w:numId w:val="31"/>
        </w:numPr>
        <w:tabs>
          <w:tab w:val="left" w:pos="815"/>
        </w:tabs>
        <w:spacing w:line="243" w:lineRule="auto"/>
        <w:ind w:right="684" w:hanging="534"/>
      </w:pPr>
      <w:r>
        <w:t xml:space="preserve">[…] the prohibition contained in the </w:t>
      </w:r>
      <w:r>
        <w:rPr>
          <w:spacing w:val="-1"/>
        </w:rPr>
        <w:t>Victorian</w:t>
      </w:r>
      <w:r>
        <w:t xml:space="preserve"> legislation should not be a feature of</w:t>
      </w:r>
      <w:r>
        <w:rPr>
          <w:spacing w:val="24"/>
        </w:rPr>
        <w:t xml:space="preserve"> </w:t>
      </w:r>
      <w:r>
        <w:rPr>
          <w:spacing w:val="-1"/>
        </w:rPr>
        <w:t>Western</w:t>
      </w:r>
      <w:r>
        <w:rPr>
          <w:spacing w:val="-14"/>
        </w:rPr>
        <w:t xml:space="preserve"> </w:t>
      </w:r>
      <w:r>
        <w:rPr>
          <w:spacing w:val="-1"/>
        </w:rPr>
        <w:t>Australia’s</w:t>
      </w:r>
      <w:r>
        <w:t xml:space="preserve"> legislation.</w:t>
      </w:r>
    </w:p>
    <w:p w:rsidR="00D674A4" w:rsidRDefault="00D674A4">
      <w:pPr>
        <w:spacing w:line="240" w:lineRule="exact"/>
        <w:rPr>
          <w:sz w:val="24"/>
          <w:szCs w:val="24"/>
        </w:rPr>
      </w:pPr>
    </w:p>
    <w:p w:rsidR="00D674A4" w:rsidRDefault="00D674A4">
      <w:pPr>
        <w:spacing w:before="20" w:line="300" w:lineRule="exact"/>
        <w:rPr>
          <w:sz w:val="30"/>
          <w:szCs w:val="30"/>
        </w:rPr>
      </w:pPr>
    </w:p>
    <w:p w:rsidR="00D674A4" w:rsidRDefault="008A6CE5">
      <w:pPr>
        <w:pStyle w:val="BodyText"/>
        <w:spacing w:before="0" w:line="243" w:lineRule="auto"/>
        <w:ind w:left="110" w:right="57"/>
      </w:pPr>
      <w:r>
        <w:t>It is usual practice for health practitioners to have discussions with patients about life and death decisions, and this includes appropriately informing people of the relevant options currently available to them.</w:t>
      </w:r>
      <w:r>
        <w:rPr>
          <w:spacing w:val="-5"/>
        </w:rPr>
        <w:t xml:space="preserve"> </w:t>
      </w:r>
      <w:r>
        <w:t>These may include discussions about treatment initiation and withdrawal,</w:t>
      </w:r>
      <w:r>
        <w:rPr>
          <w:spacing w:val="-14"/>
        </w:rPr>
        <w:t xml:space="preserve"> </w:t>
      </w:r>
      <w:r>
        <w:t>Advance Health Directives and decision making about Cardio Pulmonary Resuscitation (CPR).</w:t>
      </w:r>
      <w:r>
        <w:rPr>
          <w:spacing w:val="-14"/>
        </w:rPr>
        <w:t xml:space="preserve"> </w:t>
      </w:r>
      <w:r>
        <w:t xml:space="preserve">As well as informing the </w:t>
      </w:r>
      <w:r>
        <w:rPr>
          <w:spacing w:val="-1"/>
        </w:rPr>
        <w:t>patient’s</w:t>
      </w:r>
      <w:r>
        <w:t xml:space="preserve"> decision, these discussions present</w:t>
      </w:r>
      <w:r>
        <w:rPr>
          <w:spacing w:val="24"/>
        </w:rPr>
        <w:t xml:space="preserve"> </w:t>
      </w:r>
      <w:r>
        <w:t xml:space="preserve">another opportunity for the medical practitioner and person to review the situation and ensure that everything (that is acceptable to the person) that can be done to relieve </w:t>
      </w:r>
      <w:r>
        <w:rPr>
          <w:spacing w:val="-1"/>
        </w:rPr>
        <w:t>suffering</w:t>
      </w:r>
      <w:r>
        <w:t xml:space="preserve"> is being</w:t>
      </w:r>
      <w:r>
        <w:rPr>
          <w:spacing w:val="24"/>
        </w:rPr>
        <w:t xml:space="preserve"> </w:t>
      </w:r>
      <w:r>
        <w:t>done.</w:t>
      </w:r>
      <w:r>
        <w:rPr>
          <w:spacing w:val="-5"/>
        </w:rPr>
        <w:t xml:space="preserve"> </w:t>
      </w:r>
      <w:r>
        <w:t>These discussions form an important part of good patient care.</w:t>
      </w:r>
    </w:p>
    <w:p w:rsidR="00D674A4" w:rsidRDefault="00D674A4">
      <w:pPr>
        <w:spacing w:before="6" w:line="130" w:lineRule="exact"/>
        <w:rPr>
          <w:sz w:val="13"/>
          <w:szCs w:val="13"/>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spacing w:before="67"/>
        <w:ind w:left="110" w:right="303"/>
        <w:rPr>
          <w:rFonts w:ascii="Arial" w:eastAsia="Arial" w:hAnsi="Arial" w:cs="Arial"/>
          <w:sz w:val="20"/>
          <w:szCs w:val="20"/>
        </w:rPr>
      </w:pPr>
      <w:r>
        <w:rPr>
          <w:rFonts w:ascii="Arial" w:eastAsia="Arial" w:hAnsi="Arial" w:cs="Arial"/>
          <w:sz w:val="24"/>
          <w:szCs w:val="24"/>
        </w:rPr>
        <w:t>22</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1020" w:right="1040" w:bottom="0" w:left="740" w:header="720" w:footer="720" w:gutter="0"/>
          <w:cols w:space="720"/>
        </w:sectPr>
      </w:pPr>
    </w:p>
    <w:p w:rsidR="00D674A4" w:rsidRDefault="008A6CE5">
      <w:pPr>
        <w:pStyle w:val="BodyText"/>
        <w:spacing w:before="45" w:line="243" w:lineRule="auto"/>
        <w:ind w:right="306"/>
      </w:pPr>
      <w:r>
        <w:rPr>
          <w:spacing w:val="-1"/>
        </w:rPr>
        <w:lastRenderedPageBreak/>
        <w:t>Victoria</w:t>
      </w:r>
      <w:r>
        <w:t xml:space="preserve"> is the only jurisdiction that prohibits health practitioners from starting a conversation</w:t>
      </w:r>
      <w:r>
        <w:rPr>
          <w:spacing w:val="23"/>
        </w:rPr>
        <w:t xml:space="preserve"> </w:t>
      </w:r>
      <w:r>
        <w:t>about voluntary assisted dying</w:t>
      </w:r>
      <w:r>
        <w:rPr>
          <w:color w:val="682B8D"/>
          <w:position w:val="8"/>
          <w:sz w:val="14"/>
        </w:rPr>
        <w:t>27</w:t>
      </w:r>
      <w:r>
        <w:rPr>
          <w:color w:val="000000"/>
        </w:rPr>
        <w:t>.</w:t>
      </w:r>
    </w:p>
    <w:p w:rsidR="00D674A4" w:rsidRDefault="008A6CE5">
      <w:pPr>
        <w:pStyle w:val="BodyText"/>
        <w:spacing w:line="243" w:lineRule="auto"/>
      </w:pPr>
      <w:r>
        <w:t>Many health practitioners are reluctant to discuss end of life care with patients and it is also known that up to 60% of</w:t>
      </w:r>
      <w:r>
        <w:rPr>
          <w:spacing w:val="-14"/>
        </w:rPr>
        <w:t xml:space="preserve"> </w:t>
      </w:r>
      <w:r>
        <w:t xml:space="preserve">Australians have low levels of individual health </w:t>
      </w:r>
      <w:r>
        <w:rPr>
          <w:spacing w:val="-1"/>
        </w:rPr>
        <w:t>literacy</w:t>
      </w:r>
      <w:r>
        <w:rPr>
          <w:color w:val="682B8D"/>
          <w:spacing w:val="-1"/>
          <w:position w:val="8"/>
          <w:sz w:val="14"/>
        </w:rPr>
        <w:t>28</w:t>
      </w:r>
      <w:r>
        <w:rPr>
          <w:color w:val="000000"/>
          <w:spacing w:val="-1"/>
        </w:rPr>
        <w:t>.</w:t>
      </w:r>
      <w:r>
        <w:rPr>
          <w:color w:val="000000"/>
          <w:spacing w:val="-5"/>
        </w:rPr>
        <w:t xml:space="preserve"> </w:t>
      </w:r>
      <w:r>
        <w:rPr>
          <w:color w:val="000000"/>
        </w:rPr>
        <w:t>This means</w:t>
      </w:r>
      <w:r>
        <w:rPr>
          <w:color w:val="000000"/>
          <w:spacing w:val="20"/>
        </w:rPr>
        <w:t xml:space="preserve"> </w:t>
      </w:r>
      <w:r>
        <w:rPr>
          <w:color w:val="000000"/>
        </w:rPr>
        <w:t xml:space="preserve">that people may not have the knowledge or confidence to start discussions about specific treatment or options that have not already been raised by their health </w:t>
      </w:r>
      <w:r>
        <w:rPr>
          <w:color w:val="000000"/>
          <w:spacing w:val="-2"/>
        </w:rPr>
        <w:t>practitioner.</w:t>
      </w:r>
    </w:p>
    <w:p w:rsidR="00D674A4" w:rsidRDefault="008A6CE5">
      <w:pPr>
        <w:pStyle w:val="BodyText"/>
        <w:spacing w:line="243" w:lineRule="auto"/>
        <w:ind w:right="81"/>
      </w:pPr>
      <w:r>
        <w:t xml:space="preserve">The Joint Select Committee specifically recommends that a prohibition on health practitioners starting a discussion about voluntary assisted dying is </w:t>
      </w:r>
      <w:r>
        <w:rPr>
          <w:u w:val="single" w:color="000000"/>
        </w:rPr>
        <w:t xml:space="preserve">not </w:t>
      </w:r>
      <w:r>
        <w:t xml:space="preserve">adopted in </w:t>
      </w:r>
      <w:r>
        <w:rPr>
          <w:spacing w:val="-1"/>
        </w:rPr>
        <w:t>Western</w:t>
      </w:r>
      <w:r>
        <w:rPr>
          <w:spacing w:val="-14"/>
        </w:rPr>
        <w:t xml:space="preserve"> </w:t>
      </w:r>
      <w:r>
        <w:t>Australia.</w:t>
      </w:r>
    </w:p>
    <w:p w:rsidR="00D674A4" w:rsidRDefault="008A6CE5">
      <w:pPr>
        <w:pStyle w:val="BodyText"/>
        <w:spacing w:before="0" w:line="243" w:lineRule="auto"/>
        <w:ind w:right="180"/>
      </w:pPr>
      <w:r>
        <w:t xml:space="preserve">It follows that it should not be an </w:t>
      </w:r>
      <w:r>
        <w:rPr>
          <w:spacing w:val="-1"/>
        </w:rPr>
        <w:t>offence</w:t>
      </w:r>
      <w:r>
        <w:t xml:space="preserve"> or reportable disciplinary matter for health</w:t>
      </w:r>
      <w:r>
        <w:rPr>
          <w:spacing w:val="22"/>
        </w:rPr>
        <w:t xml:space="preserve"> </w:t>
      </w:r>
      <w:r>
        <w:t>practitioners to start discussions about voluntary assisted dying with patients.</w:t>
      </w:r>
      <w:r>
        <w:rPr>
          <w:spacing w:val="-5"/>
        </w:rPr>
        <w:t xml:space="preserve"> </w:t>
      </w:r>
      <w:r>
        <w:t>This is consistent with a view that there should not be an attempt to censor the conversations that health practitioners have with patients.</w:t>
      </w:r>
    </w:p>
    <w:p w:rsidR="00D674A4" w:rsidRDefault="008A6CE5">
      <w:pPr>
        <w:pStyle w:val="BodyText"/>
        <w:spacing w:line="243" w:lineRule="auto"/>
      </w:pPr>
      <w:r>
        <w:t xml:space="preserve">There are other factors to consider in relation to how people can be informed about voluntary assisted dying. Information needs to be accessible, understandable, translated and culturally appropriate. In some communities, particularly more remote communities, an association with voluntary assisted dying may impact the </w:t>
      </w:r>
      <w:r>
        <w:rPr>
          <w:spacing w:val="-1"/>
        </w:rPr>
        <w:t>community’s</w:t>
      </w:r>
      <w:r>
        <w:t xml:space="preserve"> trust in the local health practitioner or</w:t>
      </w:r>
      <w:r>
        <w:rPr>
          <w:spacing w:val="26"/>
        </w:rPr>
        <w:t xml:space="preserve"> </w:t>
      </w:r>
      <w:r>
        <w:t>health service.</w:t>
      </w:r>
      <w:r>
        <w:rPr>
          <w:spacing w:val="-5"/>
        </w:rPr>
        <w:t xml:space="preserve"> </w:t>
      </w:r>
      <w:r>
        <w:t xml:space="preserve">There may be times where the use of an independent navigator would provide additional safety and space for a person to make a decision that reflects their personal choice (particularly if their viewpoint </w:t>
      </w:r>
      <w:r>
        <w:rPr>
          <w:spacing w:val="-1"/>
        </w:rPr>
        <w:t>differs</w:t>
      </w:r>
      <w:r>
        <w:t xml:space="preserve"> from that of their family or community).</w:t>
      </w:r>
    </w:p>
    <w:p w:rsidR="00D674A4" w:rsidRDefault="008A6CE5">
      <w:pPr>
        <w:pStyle w:val="BodyText"/>
        <w:spacing w:line="243" w:lineRule="auto"/>
        <w:ind w:right="306"/>
      </w:pPr>
      <w:r>
        <w:t xml:space="preserve">The Joint Select Committee made recommendations in relation to the establishment of a telephone advice line, community education and </w:t>
      </w:r>
      <w:r>
        <w:rPr>
          <w:spacing w:val="-1"/>
        </w:rPr>
        <w:t>resources</w:t>
      </w:r>
      <w:r>
        <w:rPr>
          <w:color w:val="682B8D"/>
          <w:spacing w:val="-1"/>
          <w:position w:val="8"/>
          <w:sz w:val="14"/>
        </w:rPr>
        <w:t>29</w:t>
      </w:r>
      <w:r>
        <w:rPr>
          <w:color w:val="682B8D"/>
          <w:spacing w:val="26"/>
          <w:position w:val="8"/>
          <w:sz w:val="14"/>
        </w:rPr>
        <w:t xml:space="preserve"> </w:t>
      </w:r>
      <w:r>
        <w:rPr>
          <w:color w:val="000000"/>
        </w:rPr>
        <w:t>and these types of initiatives</w:t>
      </w:r>
      <w:r>
        <w:rPr>
          <w:color w:val="000000"/>
          <w:spacing w:val="20"/>
        </w:rPr>
        <w:t xml:space="preserve"> </w:t>
      </w:r>
      <w:r>
        <w:rPr>
          <w:color w:val="000000"/>
        </w:rPr>
        <w:t xml:space="preserve">may help to address the impacts outlined above. In Canada, a number of provinces and territories have set up </w:t>
      </w:r>
      <w:proofErr w:type="spellStart"/>
      <w:r>
        <w:rPr>
          <w:color w:val="000000"/>
        </w:rPr>
        <w:t>centralised</w:t>
      </w:r>
      <w:proofErr w:type="spellEnd"/>
      <w:r>
        <w:rPr>
          <w:color w:val="000000"/>
        </w:rPr>
        <w:t xml:space="preserve"> care co-ordination services that have specially trained doctors and nurse </w:t>
      </w:r>
      <w:r>
        <w:rPr>
          <w:color w:val="000000"/>
          <w:spacing w:val="-1"/>
        </w:rPr>
        <w:t>practitioners</w:t>
      </w:r>
      <w:r>
        <w:rPr>
          <w:color w:val="682B8D"/>
          <w:spacing w:val="-1"/>
          <w:position w:val="8"/>
          <w:sz w:val="14"/>
        </w:rPr>
        <w:t>30</w:t>
      </w:r>
      <w:r>
        <w:rPr>
          <w:color w:val="682B8D"/>
          <w:spacing w:val="26"/>
          <w:position w:val="8"/>
          <w:sz w:val="14"/>
        </w:rPr>
        <w:t xml:space="preserve"> </w:t>
      </w:r>
      <w:r>
        <w:rPr>
          <w:color w:val="000000"/>
        </w:rPr>
        <w:t>to assist the person to make an informed and supported</w:t>
      </w:r>
      <w:r>
        <w:rPr>
          <w:color w:val="000000"/>
          <w:spacing w:val="28"/>
        </w:rPr>
        <w:t xml:space="preserve"> </w:t>
      </w:r>
      <w:r>
        <w:rPr>
          <w:color w:val="000000"/>
          <w:spacing w:val="-1"/>
        </w:rPr>
        <w:t>decision</w:t>
      </w:r>
      <w:r>
        <w:rPr>
          <w:color w:val="682B8D"/>
          <w:spacing w:val="-1"/>
          <w:position w:val="8"/>
          <w:sz w:val="14"/>
        </w:rPr>
        <w:t>31</w:t>
      </w:r>
      <w:r>
        <w:rPr>
          <w:color w:val="682B8D"/>
          <w:spacing w:val="26"/>
          <w:position w:val="8"/>
          <w:sz w:val="14"/>
        </w:rPr>
        <w:t xml:space="preserve"> </w:t>
      </w:r>
      <w:r>
        <w:rPr>
          <w:color w:val="000000"/>
        </w:rPr>
        <w:t>as well as providing a navigator that can assist working through the process.</w:t>
      </w:r>
    </w:p>
    <w:p w:rsidR="00D674A4" w:rsidRDefault="00D674A4">
      <w:pPr>
        <w:spacing w:before="7" w:line="120" w:lineRule="exact"/>
        <w:rPr>
          <w:sz w:val="12"/>
          <w:szCs w:val="12"/>
        </w:rPr>
      </w:pPr>
    </w:p>
    <w:p w:rsidR="00D674A4" w:rsidRDefault="00D674A4">
      <w:pPr>
        <w:spacing w:line="200" w:lineRule="exact"/>
        <w:rPr>
          <w:sz w:val="20"/>
          <w:szCs w:val="20"/>
        </w:rPr>
      </w:pPr>
    </w:p>
    <w:p w:rsidR="00D674A4" w:rsidRDefault="008A6CE5">
      <w:pPr>
        <w:spacing w:before="68"/>
        <w:ind w:left="397"/>
        <w:rPr>
          <w:rFonts w:ascii="Arial" w:eastAsia="Arial" w:hAnsi="Arial" w:cs="Arial"/>
          <w:sz w:val="26"/>
          <w:szCs w:val="26"/>
        </w:rPr>
      </w:pPr>
      <w:r>
        <w:rPr>
          <w:rFonts w:ascii="Arial"/>
          <w:b/>
          <w:color w:val="485865"/>
          <w:sz w:val="26"/>
        </w:rPr>
        <w:t>Questions to consider:</w:t>
      </w:r>
    </w:p>
    <w:p w:rsidR="00D674A4" w:rsidRDefault="008A6CE5">
      <w:pPr>
        <w:pStyle w:val="BodyText"/>
        <w:numPr>
          <w:ilvl w:val="0"/>
          <w:numId w:val="30"/>
        </w:numPr>
        <w:tabs>
          <w:tab w:val="left" w:pos="681"/>
        </w:tabs>
        <w:spacing w:before="151" w:line="252" w:lineRule="auto"/>
        <w:ind w:right="340" w:hanging="283"/>
      </w:pPr>
      <w:r>
        <w:rPr>
          <w:color w:val="000000"/>
        </w:rPr>
        <w:t>Should health practitioners be able to discuss voluntary assisted dying with their patients in the same way they raise and discuss other health or medical decisions and care options?</w:t>
      </w:r>
    </w:p>
    <w:p w:rsidR="00D674A4" w:rsidRDefault="008A6CE5">
      <w:pPr>
        <w:pStyle w:val="BodyText"/>
        <w:numPr>
          <w:ilvl w:val="0"/>
          <w:numId w:val="30"/>
        </w:numPr>
        <w:tabs>
          <w:tab w:val="left" w:pos="681"/>
        </w:tabs>
        <w:spacing w:before="85" w:line="252" w:lineRule="auto"/>
        <w:ind w:right="660" w:hanging="283"/>
      </w:pPr>
      <w:r>
        <w:rPr>
          <w:color w:val="000000"/>
        </w:rPr>
        <w:t>What are the cultural and linguistic considerations in relation to how people may be informed about voluntary assisted dying?</w:t>
      </w:r>
    </w:p>
    <w:p w:rsidR="00D674A4" w:rsidRDefault="008A6CE5">
      <w:pPr>
        <w:pStyle w:val="BodyText"/>
        <w:numPr>
          <w:ilvl w:val="0"/>
          <w:numId w:val="30"/>
        </w:numPr>
        <w:tabs>
          <w:tab w:val="left" w:pos="681"/>
        </w:tabs>
        <w:spacing w:before="85" w:line="252" w:lineRule="auto"/>
        <w:ind w:right="451" w:hanging="283"/>
      </w:pPr>
      <w:r>
        <w:rPr>
          <w:color w:val="000000"/>
        </w:rPr>
        <w:t xml:space="preserve">What, if </w:t>
      </w:r>
      <w:r>
        <w:rPr>
          <w:color w:val="000000"/>
          <w:spacing w:val="-5"/>
        </w:rPr>
        <w:t>any,</w:t>
      </w:r>
      <w:r>
        <w:rPr>
          <w:color w:val="000000"/>
        </w:rPr>
        <w:t xml:space="preserve"> additional initiatives should be considered to ensure people are properly</w:t>
      </w:r>
      <w:r>
        <w:rPr>
          <w:color w:val="000000"/>
          <w:spacing w:val="22"/>
        </w:rPr>
        <w:t xml:space="preserve"> </w:t>
      </w:r>
      <w:r>
        <w:rPr>
          <w:color w:val="000000"/>
        </w:rPr>
        <w:t>informed about voluntary assisted dying and supported in the decision-making process?</w:t>
      </w:r>
    </w:p>
    <w:p w:rsidR="00D674A4" w:rsidRDefault="008A6CE5">
      <w:pPr>
        <w:pStyle w:val="BodyText"/>
        <w:spacing w:before="0"/>
        <w:ind w:left="680"/>
      </w:pPr>
      <w:r>
        <w:t>For example: should there be a role for navigators?</w: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2" w:line="240" w:lineRule="exact"/>
        <w:rPr>
          <w:sz w:val="24"/>
          <w:szCs w:val="24"/>
        </w:rPr>
      </w:pPr>
    </w:p>
    <w:p w:rsidR="00D674A4" w:rsidRDefault="008A6CE5">
      <w:pPr>
        <w:numPr>
          <w:ilvl w:val="0"/>
          <w:numId w:val="29"/>
        </w:numPr>
        <w:tabs>
          <w:tab w:val="left" w:pos="386"/>
        </w:tabs>
        <w:spacing w:before="80"/>
        <w:ind w:hanging="227"/>
        <w:rPr>
          <w:rFonts w:ascii="Arial" w:eastAsia="Arial" w:hAnsi="Arial" w:cs="Arial"/>
          <w:sz w:val="16"/>
          <w:szCs w:val="16"/>
        </w:rPr>
      </w:pPr>
      <w:r>
        <w:rPr>
          <w:rFonts w:ascii="Arial"/>
          <w:color w:val="682B8D"/>
          <w:spacing w:val="-2"/>
          <w:sz w:val="16"/>
        </w:rPr>
        <w:t>Voluntary</w:t>
      </w:r>
      <w:r>
        <w:rPr>
          <w:rFonts w:ascii="Arial"/>
          <w:color w:val="682B8D"/>
          <w:spacing w:val="-11"/>
          <w:sz w:val="16"/>
        </w:rPr>
        <w:t xml:space="preserve"> </w:t>
      </w:r>
      <w:r>
        <w:rPr>
          <w:rFonts w:ascii="Arial"/>
          <w:color w:val="682B8D"/>
          <w:sz w:val="16"/>
        </w:rPr>
        <w:t>Assisted</w:t>
      </w:r>
      <w:r>
        <w:rPr>
          <w:rFonts w:ascii="Arial"/>
          <w:color w:val="682B8D"/>
          <w:spacing w:val="-2"/>
          <w:sz w:val="16"/>
        </w:rPr>
        <w:t xml:space="preserve"> </w:t>
      </w:r>
      <w:r>
        <w:rPr>
          <w:rFonts w:ascii="Arial"/>
          <w:color w:val="682B8D"/>
          <w:spacing w:val="-1"/>
          <w:sz w:val="16"/>
        </w:rPr>
        <w:t>Dying</w:t>
      </w:r>
      <w:r>
        <w:rPr>
          <w:rFonts w:ascii="Arial"/>
          <w:color w:val="682B8D"/>
          <w:spacing w:val="-10"/>
          <w:sz w:val="16"/>
        </w:rPr>
        <w:t xml:space="preserve"> </w:t>
      </w:r>
      <w:r>
        <w:rPr>
          <w:rFonts w:ascii="Arial"/>
          <w:color w:val="682B8D"/>
          <w:sz w:val="16"/>
        </w:rPr>
        <w:t>Act</w:t>
      </w:r>
      <w:r>
        <w:rPr>
          <w:rFonts w:ascii="Arial"/>
          <w:color w:val="682B8D"/>
          <w:spacing w:val="-1"/>
          <w:sz w:val="16"/>
        </w:rPr>
        <w:t xml:space="preserve"> 2017</w:t>
      </w:r>
      <w:r>
        <w:rPr>
          <w:rFonts w:ascii="Arial"/>
          <w:color w:val="682B8D"/>
          <w:spacing w:val="-2"/>
          <w:sz w:val="16"/>
        </w:rPr>
        <w:t xml:space="preserve"> (Victoria).</w:t>
      </w:r>
    </w:p>
    <w:p w:rsidR="00D674A4" w:rsidRDefault="008A6CE5">
      <w:pPr>
        <w:numPr>
          <w:ilvl w:val="0"/>
          <w:numId w:val="29"/>
        </w:numPr>
        <w:tabs>
          <w:tab w:val="left" w:pos="386"/>
        </w:tabs>
        <w:spacing w:before="58"/>
        <w:ind w:left="385"/>
        <w:rPr>
          <w:rFonts w:ascii="Arial" w:eastAsia="Arial" w:hAnsi="Arial" w:cs="Arial"/>
          <w:sz w:val="16"/>
          <w:szCs w:val="16"/>
        </w:rPr>
      </w:pPr>
      <w:r>
        <w:rPr>
          <w:rFonts w:ascii="Arial"/>
          <w:i/>
          <w:color w:val="682B8D"/>
          <w:spacing w:val="-1"/>
          <w:sz w:val="16"/>
        </w:rPr>
        <w:t xml:space="preserve">Health Literacy: </w:t>
      </w:r>
      <w:r>
        <w:rPr>
          <w:rFonts w:ascii="Arial"/>
          <w:i/>
          <w:color w:val="682B8D"/>
          <w:sz w:val="16"/>
        </w:rPr>
        <w:t>taking</w:t>
      </w:r>
      <w:r>
        <w:rPr>
          <w:rFonts w:ascii="Arial"/>
          <w:i/>
          <w:color w:val="682B8D"/>
          <w:spacing w:val="-1"/>
          <w:sz w:val="16"/>
        </w:rPr>
        <w:t xml:space="preserve"> action </w:t>
      </w:r>
      <w:r>
        <w:rPr>
          <w:rFonts w:ascii="Arial"/>
          <w:i/>
          <w:color w:val="682B8D"/>
          <w:sz w:val="16"/>
        </w:rPr>
        <w:t>to</w:t>
      </w:r>
      <w:r>
        <w:rPr>
          <w:rFonts w:ascii="Arial"/>
          <w:i/>
          <w:color w:val="682B8D"/>
          <w:spacing w:val="-1"/>
          <w:sz w:val="16"/>
        </w:rPr>
        <w:t xml:space="preserve"> </w:t>
      </w:r>
      <w:r>
        <w:rPr>
          <w:rFonts w:ascii="Arial"/>
          <w:i/>
          <w:color w:val="682B8D"/>
          <w:sz w:val="16"/>
        </w:rPr>
        <w:t>improve</w:t>
      </w:r>
      <w:r>
        <w:rPr>
          <w:rFonts w:ascii="Arial"/>
          <w:i/>
          <w:color w:val="682B8D"/>
          <w:spacing w:val="-2"/>
          <w:sz w:val="16"/>
        </w:rPr>
        <w:t xml:space="preserve"> </w:t>
      </w:r>
      <w:r>
        <w:rPr>
          <w:rFonts w:ascii="Arial"/>
          <w:i/>
          <w:color w:val="682B8D"/>
          <w:sz w:val="16"/>
        </w:rPr>
        <w:t xml:space="preserve">safety </w:t>
      </w:r>
      <w:r>
        <w:rPr>
          <w:rFonts w:ascii="Arial"/>
          <w:i/>
          <w:color w:val="682B8D"/>
          <w:spacing w:val="-1"/>
          <w:sz w:val="16"/>
        </w:rPr>
        <w:t>and quality</w:t>
      </w:r>
      <w:r>
        <w:rPr>
          <w:rFonts w:ascii="Arial"/>
          <w:color w:val="682B8D"/>
          <w:spacing w:val="-1"/>
          <w:sz w:val="16"/>
        </w:rPr>
        <w:t>,</w:t>
      </w:r>
      <w:r>
        <w:rPr>
          <w:rFonts w:ascii="Arial"/>
          <w:color w:val="682B8D"/>
          <w:spacing w:val="-9"/>
          <w:sz w:val="16"/>
        </w:rPr>
        <w:t xml:space="preserve"> </w:t>
      </w:r>
      <w:r>
        <w:rPr>
          <w:rFonts w:ascii="Arial"/>
          <w:color w:val="682B8D"/>
          <w:sz w:val="16"/>
        </w:rPr>
        <w:t>Australian</w:t>
      </w:r>
      <w:r>
        <w:rPr>
          <w:rFonts w:ascii="Arial"/>
          <w:color w:val="682B8D"/>
          <w:spacing w:val="-1"/>
          <w:sz w:val="16"/>
        </w:rPr>
        <w:t xml:space="preserve"> Commission on</w:t>
      </w:r>
      <w:r>
        <w:rPr>
          <w:rFonts w:ascii="Arial"/>
          <w:color w:val="682B8D"/>
          <w:sz w:val="16"/>
        </w:rPr>
        <w:t xml:space="preserve"> Safety</w:t>
      </w:r>
      <w:r>
        <w:rPr>
          <w:rFonts w:ascii="Arial"/>
          <w:color w:val="682B8D"/>
          <w:spacing w:val="-1"/>
          <w:sz w:val="16"/>
        </w:rPr>
        <w:t xml:space="preserve"> and</w:t>
      </w:r>
      <w:r>
        <w:rPr>
          <w:rFonts w:ascii="Arial"/>
          <w:color w:val="682B8D"/>
          <w:sz w:val="16"/>
        </w:rPr>
        <w:t xml:space="preserve"> Quality</w:t>
      </w:r>
      <w:r>
        <w:rPr>
          <w:rFonts w:ascii="Arial"/>
          <w:color w:val="682B8D"/>
          <w:spacing w:val="-2"/>
          <w:sz w:val="16"/>
        </w:rPr>
        <w:t xml:space="preserve"> </w:t>
      </w:r>
      <w:r>
        <w:rPr>
          <w:rFonts w:ascii="Arial"/>
          <w:color w:val="682B8D"/>
          <w:spacing w:val="-1"/>
          <w:sz w:val="16"/>
        </w:rPr>
        <w:t>in</w:t>
      </w:r>
      <w:r>
        <w:rPr>
          <w:rFonts w:ascii="Arial"/>
          <w:color w:val="682B8D"/>
          <w:sz w:val="16"/>
        </w:rPr>
        <w:t xml:space="preserve"> </w:t>
      </w:r>
      <w:r>
        <w:rPr>
          <w:rFonts w:ascii="Arial"/>
          <w:color w:val="682B8D"/>
          <w:spacing w:val="-1"/>
          <w:sz w:val="16"/>
        </w:rPr>
        <w:t xml:space="preserve">Health Care </w:t>
      </w:r>
      <w:r>
        <w:rPr>
          <w:rFonts w:ascii="Arial"/>
          <w:color w:val="682B8D"/>
          <w:sz w:val="16"/>
        </w:rPr>
        <w:t>(August</w:t>
      </w:r>
      <w:r>
        <w:rPr>
          <w:rFonts w:ascii="Arial"/>
          <w:color w:val="682B8D"/>
          <w:spacing w:val="-1"/>
          <w:sz w:val="16"/>
        </w:rPr>
        <w:t xml:space="preserve"> 2014).</w:t>
      </w:r>
    </w:p>
    <w:p w:rsidR="00D674A4" w:rsidRDefault="008A6CE5">
      <w:pPr>
        <w:numPr>
          <w:ilvl w:val="0"/>
          <w:numId w:val="29"/>
        </w:numPr>
        <w:tabs>
          <w:tab w:val="left" w:pos="386"/>
        </w:tabs>
        <w:spacing w:before="58" w:line="260" w:lineRule="auto"/>
        <w:ind w:right="737" w:hanging="227"/>
        <w:rPr>
          <w:rFonts w:ascii="Arial" w:eastAsia="Arial" w:hAnsi="Arial" w:cs="Arial"/>
          <w:sz w:val="16"/>
          <w:szCs w:val="16"/>
        </w:rPr>
      </w:pPr>
      <w:r>
        <w:rPr>
          <w:rFonts w:ascii="Arial"/>
          <w:i/>
          <w:color w:val="682B8D"/>
          <w:spacing w:val="-1"/>
          <w:sz w:val="16"/>
        </w:rPr>
        <w:t xml:space="preserve">7.89 </w:t>
      </w:r>
      <w:r>
        <w:rPr>
          <w:rFonts w:ascii="Arial"/>
          <w:i/>
          <w:color w:val="682B8D"/>
          <w:spacing w:val="-2"/>
          <w:sz w:val="16"/>
        </w:rPr>
        <w:t>Voluntary</w:t>
      </w:r>
      <w:r>
        <w:rPr>
          <w:rFonts w:ascii="Arial"/>
          <w:i/>
          <w:color w:val="682B8D"/>
          <w:spacing w:val="-6"/>
          <w:sz w:val="16"/>
        </w:rPr>
        <w:t xml:space="preserve"> </w:t>
      </w:r>
      <w:r>
        <w:rPr>
          <w:rFonts w:ascii="Arial"/>
          <w:i/>
          <w:color w:val="682B8D"/>
          <w:sz w:val="16"/>
        </w:rPr>
        <w:t>Assisted</w:t>
      </w:r>
      <w:r>
        <w:rPr>
          <w:rFonts w:ascii="Arial"/>
          <w:i/>
          <w:color w:val="682B8D"/>
          <w:spacing w:val="-1"/>
          <w:sz w:val="16"/>
        </w:rPr>
        <w:t xml:space="preserve"> Dying</w:t>
      </w:r>
      <w:r>
        <w:rPr>
          <w:rFonts w:ascii="Arial"/>
          <w:i/>
          <w:color w:val="682B8D"/>
          <w:sz w:val="16"/>
        </w:rPr>
        <w:t xml:space="preserve"> </w:t>
      </w:r>
      <w:r>
        <w:rPr>
          <w:rFonts w:ascii="Arial"/>
          <w:i/>
          <w:color w:val="682B8D"/>
          <w:spacing w:val="-1"/>
          <w:sz w:val="16"/>
        </w:rPr>
        <w:t xml:space="preserve">Legislation </w:t>
      </w:r>
      <w:r>
        <w:rPr>
          <w:rFonts w:ascii="Arial"/>
          <w:i/>
          <w:color w:val="682B8D"/>
          <w:sz w:val="16"/>
        </w:rPr>
        <w:t xml:space="preserve">Framework </w:t>
      </w:r>
      <w:r>
        <w:rPr>
          <w:rFonts w:ascii="Arial"/>
          <w:color w:val="682B8D"/>
          <w:spacing w:val="-1"/>
          <w:sz w:val="16"/>
        </w:rPr>
        <w:t>in</w:t>
      </w:r>
      <w:r>
        <w:rPr>
          <w:rFonts w:ascii="Arial"/>
          <w:color w:val="682B8D"/>
          <w:sz w:val="16"/>
        </w:rPr>
        <w:t xml:space="preserve"> </w:t>
      </w:r>
      <w:r>
        <w:rPr>
          <w:rFonts w:ascii="Arial"/>
          <w:i/>
          <w:color w:val="682B8D"/>
          <w:sz w:val="16"/>
        </w:rPr>
        <w:t xml:space="preserve">My </w:t>
      </w:r>
      <w:r>
        <w:rPr>
          <w:rFonts w:ascii="Arial"/>
          <w:i/>
          <w:color w:val="682B8D"/>
          <w:spacing w:val="-1"/>
          <w:sz w:val="16"/>
        </w:rPr>
        <w:t>Life,</w:t>
      </w:r>
      <w:r>
        <w:rPr>
          <w:rFonts w:ascii="Arial"/>
          <w:i/>
          <w:color w:val="682B8D"/>
          <w:sz w:val="16"/>
        </w:rPr>
        <w:t xml:space="preserve"> My</w:t>
      </w:r>
      <w:r>
        <w:rPr>
          <w:rFonts w:ascii="Arial"/>
          <w:i/>
          <w:color w:val="682B8D"/>
          <w:spacing w:val="-1"/>
          <w:sz w:val="16"/>
        </w:rPr>
        <w:t xml:space="preserve"> Choice</w:t>
      </w:r>
      <w:r>
        <w:rPr>
          <w:rFonts w:ascii="Arial"/>
          <w:color w:val="682B8D"/>
          <w:spacing w:val="-1"/>
          <w:sz w:val="16"/>
        </w:rPr>
        <w:t>,</w:t>
      </w:r>
      <w:r>
        <w:rPr>
          <w:rFonts w:ascii="Arial"/>
          <w:color w:val="682B8D"/>
          <w:sz w:val="16"/>
        </w:rPr>
        <w:t xml:space="preserve"> report</w:t>
      </w:r>
      <w:r>
        <w:rPr>
          <w:rFonts w:ascii="Arial"/>
          <w:color w:val="682B8D"/>
          <w:spacing w:val="-1"/>
          <w:sz w:val="16"/>
        </w:rPr>
        <w:t xml:space="preserve"> of</w:t>
      </w:r>
      <w:r>
        <w:rPr>
          <w:rFonts w:ascii="Arial"/>
          <w:color w:val="682B8D"/>
          <w:sz w:val="16"/>
        </w:rPr>
        <w:t xml:space="preserve"> the</w:t>
      </w:r>
      <w:r>
        <w:rPr>
          <w:rFonts w:ascii="Arial"/>
          <w:color w:val="682B8D"/>
          <w:spacing w:val="-1"/>
          <w:sz w:val="16"/>
        </w:rPr>
        <w:t xml:space="preserve"> </w:t>
      </w:r>
      <w:r>
        <w:rPr>
          <w:rFonts w:ascii="Arial"/>
          <w:color w:val="682B8D"/>
          <w:sz w:val="16"/>
        </w:rPr>
        <w:t>Joint</w:t>
      </w:r>
      <w:r>
        <w:rPr>
          <w:rFonts w:ascii="Arial"/>
          <w:color w:val="682B8D"/>
          <w:spacing w:val="-2"/>
          <w:sz w:val="16"/>
        </w:rPr>
        <w:t xml:space="preserve"> </w:t>
      </w:r>
      <w:r>
        <w:rPr>
          <w:rFonts w:ascii="Arial"/>
          <w:color w:val="682B8D"/>
          <w:sz w:val="16"/>
        </w:rPr>
        <w:t>Select</w:t>
      </w:r>
      <w:r>
        <w:rPr>
          <w:rFonts w:ascii="Arial"/>
          <w:color w:val="682B8D"/>
          <w:spacing w:val="-1"/>
          <w:sz w:val="16"/>
        </w:rPr>
        <w:t xml:space="preserve"> Committee</w:t>
      </w:r>
      <w:r>
        <w:rPr>
          <w:rFonts w:ascii="Arial"/>
          <w:color w:val="682B8D"/>
          <w:sz w:val="16"/>
        </w:rPr>
        <w:t xml:space="preserve"> </w:t>
      </w:r>
      <w:r>
        <w:rPr>
          <w:rFonts w:ascii="Arial"/>
          <w:color w:val="682B8D"/>
          <w:spacing w:val="-1"/>
          <w:sz w:val="16"/>
        </w:rPr>
        <w:t>on</w:t>
      </w:r>
      <w:r>
        <w:rPr>
          <w:rFonts w:ascii="Arial"/>
          <w:color w:val="682B8D"/>
          <w:sz w:val="16"/>
        </w:rPr>
        <w:t xml:space="preserve"> End</w:t>
      </w:r>
      <w:r>
        <w:rPr>
          <w:rFonts w:ascii="Arial"/>
          <w:color w:val="682B8D"/>
          <w:spacing w:val="-1"/>
          <w:sz w:val="16"/>
        </w:rPr>
        <w:t xml:space="preserve"> of Life</w:t>
      </w:r>
      <w:r>
        <w:rPr>
          <w:rFonts w:ascii="Arial"/>
          <w:color w:val="682B8D"/>
          <w:spacing w:val="34"/>
          <w:sz w:val="16"/>
        </w:rPr>
        <w:t xml:space="preserve"> </w:t>
      </w:r>
      <w:r>
        <w:rPr>
          <w:rFonts w:ascii="Arial"/>
          <w:color w:val="682B8D"/>
          <w:spacing w:val="-1"/>
          <w:sz w:val="16"/>
        </w:rPr>
        <w:t xml:space="preserve">Choices, </w:t>
      </w:r>
      <w:r>
        <w:rPr>
          <w:rFonts w:ascii="Arial"/>
          <w:color w:val="682B8D"/>
          <w:sz w:val="16"/>
        </w:rPr>
        <w:t>Parliament</w:t>
      </w:r>
      <w:r>
        <w:rPr>
          <w:rFonts w:ascii="Arial"/>
          <w:color w:val="682B8D"/>
          <w:spacing w:val="-1"/>
          <w:sz w:val="16"/>
        </w:rPr>
        <w:t xml:space="preserve"> of </w:t>
      </w:r>
      <w:r>
        <w:rPr>
          <w:rFonts w:ascii="Arial"/>
          <w:color w:val="682B8D"/>
          <w:spacing w:val="-2"/>
          <w:sz w:val="16"/>
        </w:rPr>
        <w:t>Western</w:t>
      </w:r>
      <w:r>
        <w:rPr>
          <w:rFonts w:ascii="Arial"/>
          <w:color w:val="682B8D"/>
          <w:spacing w:val="-9"/>
          <w:sz w:val="16"/>
        </w:rPr>
        <w:t xml:space="preserve"> </w:t>
      </w:r>
      <w:r>
        <w:rPr>
          <w:rFonts w:ascii="Arial"/>
          <w:color w:val="682B8D"/>
          <w:sz w:val="16"/>
        </w:rPr>
        <w:t>Australia</w:t>
      </w:r>
      <w:r>
        <w:rPr>
          <w:rFonts w:ascii="Arial"/>
          <w:color w:val="682B8D"/>
          <w:spacing w:val="-2"/>
          <w:sz w:val="16"/>
        </w:rPr>
        <w:t xml:space="preserve"> </w:t>
      </w:r>
      <w:r>
        <w:rPr>
          <w:rFonts w:ascii="Arial"/>
          <w:color w:val="682B8D"/>
          <w:sz w:val="16"/>
        </w:rPr>
        <w:t>(August</w:t>
      </w:r>
      <w:r>
        <w:rPr>
          <w:rFonts w:ascii="Arial"/>
          <w:color w:val="682B8D"/>
          <w:spacing w:val="-1"/>
          <w:sz w:val="16"/>
        </w:rPr>
        <w:t xml:space="preserve"> 2018).</w:t>
      </w:r>
    </w:p>
    <w:p w:rsidR="00D674A4" w:rsidRDefault="00E263E3">
      <w:pPr>
        <w:numPr>
          <w:ilvl w:val="0"/>
          <w:numId w:val="29"/>
        </w:numPr>
        <w:tabs>
          <w:tab w:val="left" w:pos="386"/>
        </w:tabs>
        <w:spacing w:before="43"/>
        <w:ind w:left="385"/>
        <w:rPr>
          <w:rFonts w:ascii="Arial" w:eastAsia="Arial" w:hAnsi="Arial" w:cs="Arial"/>
          <w:sz w:val="16"/>
          <w:szCs w:val="16"/>
        </w:rPr>
      </w:pPr>
      <w:hyperlink r:id="rId61">
        <w:r w:rsidR="008A6CE5">
          <w:rPr>
            <w:rFonts w:ascii="Arial"/>
            <w:color w:val="682B8D"/>
            <w:spacing w:val="-1"/>
            <w:sz w:val="16"/>
          </w:rPr>
          <w:t>http://www.health.alberta.ca/health-info/medical-assistance-dying.html</w:t>
        </w:r>
      </w:hyperlink>
    </w:p>
    <w:p w:rsidR="00D674A4" w:rsidRDefault="008A6CE5">
      <w:pPr>
        <w:numPr>
          <w:ilvl w:val="0"/>
          <w:numId w:val="29"/>
        </w:numPr>
        <w:tabs>
          <w:tab w:val="left" w:pos="386"/>
        </w:tabs>
        <w:spacing w:before="58"/>
        <w:ind w:left="385"/>
        <w:rPr>
          <w:rFonts w:ascii="Arial" w:eastAsia="Arial" w:hAnsi="Arial" w:cs="Arial"/>
          <w:sz w:val="16"/>
          <w:szCs w:val="16"/>
        </w:rPr>
      </w:pPr>
      <w:proofErr w:type="spellStart"/>
      <w:r>
        <w:rPr>
          <w:rFonts w:ascii="Arial" w:eastAsia="Arial" w:hAnsi="Arial" w:cs="Arial"/>
          <w:color w:val="682B8D"/>
          <w:spacing w:val="-1"/>
          <w:sz w:val="16"/>
          <w:szCs w:val="16"/>
        </w:rPr>
        <w:t>Downie</w:t>
      </w:r>
      <w:proofErr w:type="spellEnd"/>
      <w:r>
        <w:rPr>
          <w:rFonts w:ascii="Arial" w:eastAsia="Arial" w:hAnsi="Arial" w:cs="Arial"/>
          <w:color w:val="682B8D"/>
          <w:spacing w:val="-1"/>
          <w:sz w:val="16"/>
          <w:szCs w:val="16"/>
        </w:rPr>
        <w:t xml:space="preserve">, </w:t>
      </w:r>
      <w:r>
        <w:rPr>
          <w:rFonts w:ascii="Arial" w:eastAsia="Arial" w:hAnsi="Arial" w:cs="Arial"/>
          <w:color w:val="682B8D"/>
          <w:sz w:val="16"/>
          <w:szCs w:val="16"/>
        </w:rPr>
        <w:t>C</w:t>
      </w:r>
      <w:r>
        <w:rPr>
          <w:rFonts w:ascii="Arial" w:eastAsia="Arial" w:hAnsi="Arial" w:cs="Arial"/>
          <w:color w:val="682B8D"/>
          <w:spacing w:val="-1"/>
          <w:sz w:val="16"/>
          <w:szCs w:val="16"/>
        </w:rPr>
        <w:t xml:space="preserve"> 2017, ‘Medical</w:t>
      </w:r>
      <w:r>
        <w:rPr>
          <w:rFonts w:ascii="Arial" w:eastAsia="Arial" w:hAnsi="Arial" w:cs="Arial"/>
          <w:color w:val="682B8D"/>
          <w:spacing w:val="-9"/>
          <w:sz w:val="16"/>
          <w:szCs w:val="16"/>
        </w:rPr>
        <w:t xml:space="preserve"> </w:t>
      </w:r>
      <w:r>
        <w:rPr>
          <w:rFonts w:ascii="Arial" w:eastAsia="Arial" w:hAnsi="Arial" w:cs="Arial"/>
          <w:color w:val="682B8D"/>
          <w:sz w:val="16"/>
          <w:szCs w:val="16"/>
        </w:rPr>
        <w:t>Assistance</w:t>
      </w:r>
      <w:r>
        <w:rPr>
          <w:rFonts w:ascii="Arial" w:eastAsia="Arial" w:hAnsi="Arial" w:cs="Arial"/>
          <w:color w:val="682B8D"/>
          <w:spacing w:val="-1"/>
          <w:sz w:val="16"/>
          <w:szCs w:val="16"/>
        </w:rPr>
        <w:t xml:space="preserve"> in dying:</w:t>
      </w:r>
      <w:r>
        <w:rPr>
          <w:rFonts w:ascii="Arial" w:eastAsia="Arial" w:hAnsi="Arial" w:cs="Arial"/>
          <w:color w:val="682B8D"/>
          <w:sz w:val="16"/>
          <w:szCs w:val="16"/>
        </w:rPr>
        <w:t xml:space="preserve"> </w:t>
      </w:r>
      <w:r>
        <w:rPr>
          <w:rFonts w:ascii="Arial" w:eastAsia="Arial" w:hAnsi="Arial" w:cs="Arial"/>
          <w:color w:val="682B8D"/>
          <w:spacing w:val="-1"/>
          <w:sz w:val="16"/>
          <w:szCs w:val="16"/>
        </w:rPr>
        <w:t>Lessons</w:t>
      </w:r>
      <w:r>
        <w:rPr>
          <w:rFonts w:ascii="Arial" w:eastAsia="Arial" w:hAnsi="Arial" w:cs="Arial"/>
          <w:color w:val="682B8D"/>
          <w:sz w:val="16"/>
          <w:szCs w:val="16"/>
        </w:rPr>
        <w:t xml:space="preserve"> for</w:t>
      </w:r>
      <w:r>
        <w:rPr>
          <w:rFonts w:ascii="Arial" w:eastAsia="Arial" w:hAnsi="Arial" w:cs="Arial"/>
          <w:color w:val="682B8D"/>
          <w:spacing w:val="-10"/>
          <w:sz w:val="16"/>
          <w:szCs w:val="16"/>
        </w:rPr>
        <w:t xml:space="preserve"> </w:t>
      </w:r>
      <w:r>
        <w:rPr>
          <w:rFonts w:ascii="Arial" w:eastAsia="Arial" w:hAnsi="Arial" w:cs="Arial"/>
          <w:color w:val="682B8D"/>
          <w:sz w:val="16"/>
          <w:szCs w:val="16"/>
        </w:rPr>
        <w:t>Australia</w:t>
      </w:r>
      <w:r>
        <w:rPr>
          <w:rFonts w:ascii="Arial" w:eastAsia="Arial" w:hAnsi="Arial" w:cs="Arial"/>
          <w:color w:val="682B8D"/>
          <w:spacing w:val="-1"/>
          <w:sz w:val="16"/>
          <w:szCs w:val="16"/>
        </w:rPr>
        <w:t xml:space="preserve"> </w:t>
      </w:r>
      <w:r>
        <w:rPr>
          <w:rFonts w:ascii="Arial" w:eastAsia="Arial" w:hAnsi="Arial" w:cs="Arial"/>
          <w:color w:val="682B8D"/>
          <w:sz w:val="16"/>
          <w:szCs w:val="16"/>
        </w:rPr>
        <w:t>from</w:t>
      </w:r>
      <w:r>
        <w:rPr>
          <w:rFonts w:ascii="Arial" w:eastAsia="Arial" w:hAnsi="Arial" w:cs="Arial"/>
          <w:color w:val="682B8D"/>
          <w:spacing w:val="-1"/>
          <w:sz w:val="16"/>
          <w:szCs w:val="16"/>
        </w:rPr>
        <w:t xml:space="preserve"> Canada’, </w:t>
      </w:r>
      <w:r>
        <w:rPr>
          <w:rFonts w:ascii="Arial" w:eastAsia="Arial" w:hAnsi="Arial" w:cs="Arial"/>
          <w:i/>
          <w:color w:val="682B8D"/>
          <w:sz w:val="16"/>
          <w:szCs w:val="16"/>
        </w:rPr>
        <w:t>QUT</w:t>
      </w:r>
      <w:r>
        <w:rPr>
          <w:rFonts w:ascii="Arial" w:eastAsia="Arial" w:hAnsi="Arial" w:cs="Arial"/>
          <w:i/>
          <w:color w:val="682B8D"/>
          <w:spacing w:val="-1"/>
          <w:sz w:val="16"/>
          <w:szCs w:val="16"/>
        </w:rPr>
        <w:t xml:space="preserve"> Law</w:t>
      </w:r>
      <w:r>
        <w:rPr>
          <w:rFonts w:ascii="Arial" w:eastAsia="Arial" w:hAnsi="Arial" w:cs="Arial"/>
          <w:i/>
          <w:color w:val="682B8D"/>
          <w:sz w:val="16"/>
          <w:szCs w:val="16"/>
        </w:rPr>
        <w:t xml:space="preserve"> </w:t>
      </w:r>
      <w:r>
        <w:rPr>
          <w:rFonts w:ascii="Arial" w:eastAsia="Arial" w:hAnsi="Arial" w:cs="Arial"/>
          <w:i/>
          <w:color w:val="682B8D"/>
          <w:spacing w:val="-1"/>
          <w:sz w:val="16"/>
          <w:szCs w:val="16"/>
        </w:rPr>
        <w:t>Review</w:t>
      </w:r>
      <w:r>
        <w:rPr>
          <w:rFonts w:ascii="Arial" w:eastAsia="Arial" w:hAnsi="Arial" w:cs="Arial"/>
          <w:color w:val="682B8D"/>
          <w:spacing w:val="-1"/>
          <w:sz w:val="16"/>
          <w:szCs w:val="16"/>
        </w:rPr>
        <w:t xml:space="preserve">, </w:t>
      </w:r>
      <w:r>
        <w:rPr>
          <w:rFonts w:ascii="Arial" w:eastAsia="Arial" w:hAnsi="Arial" w:cs="Arial"/>
          <w:color w:val="682B8D"/>
          <w:sz w:val="16"/>
          <w:szCs w:val="16"/>
        </w:rPr>
        <w:t>vol.</w:t>
      </w:r>
      <w:r>
        <w:rPr>
          <w:rFonts w:ascii="Arial" w:eastAsia="Arial" w:hAnsi="Arial" w:cs="Arial"/>
          <w:color w:val="682B8D"/>
          <w:spacing w:val="-1"/>
          <w:sz w:val="16"/>
          <w:szCs w:val="16"/>
        </w:rPr>
        <w:t xml:space="preserve"> 17,</w:t>
      </w:r>
      <w:r>
        <w:rPr>
          <w:rFonts w:ascii="Arial" w:eastAsia="Arial" w:hAnsi="Arial" w:cs="Arial"/>
          <w:color w:val="682B8D"/>
          <w:sz w:val="16"/>
          <w:szCs w:val="16"/>
        </w:rPr>
        <w:t xml:space="preserve"> Issue</w:t>
      </w:r>
      <w:r>
        <w:rPr>
          <w:rFonts w:ascii="Arial" w:eastAsia="Arial" w:hAnsi="Arial" w:cs="Arial"/>
          <w:color w:val="682B8D"/>
          <w:spacing w:val="-2"/>
          <w:sz w:val="16"/>
          <w:szCs w:val="16"/>
        </w:rPr>
        <w:t xml:space="preserve"> </w:t>
      </w:r>
      <w:r>
        <w:rPr>
          <w:rFonts w:ascii="Arial" w:eastAsia="Arial" w:hAnsi="Arial" w:cs="Arial"/>
          <w:color w:val="682B8D"/>
          <w:spacing w:val="-1"/>
          <w:sz w:val="16"/>
          <w:szCs w:val="16"/>
        </w:rPr>
        <w:t>1,</w:t>
      </w:r>
      <w:r>
        <w:rPr>
          <w:rFonts w:ascii="Arial" w:eastAsia="Arial" w:hAnsi="Arial" w:cs="Arial"/>
          <w:color w:val="682B8D"/>
          <w:sz w:val="16"/>
          <w:szCs w:val="16"/>
        </w:rPr>
        <w:t xml:space="preserve"> </w:t>
      </w:r>
      <w:r>
        <w:rPr>
          <w:rFonts w:ascii="Arial" w:eastAsia="Arial" w:hAnsi="Arial" w:cs="Arial"/>
          <w:color w:val="682B8D"/>
          <w:spacing w:val="-1"/>
          <w:sz w:val="16"/>
          <w:szCs w:val="16"/>
        </w:rPr>
        <w:t>pp. 127-146.</w:t>
      </w:r>
    </w:p>
    <w:p w:rsidR="00D674A4" w:rsidRDefault="00D674A4">
      <w:pPr>
        <w:spacing w:line="200" w:lineRule="exact"/>
        <w:rPr>
          <w:sz w:val="20"/>
          <w:szCs w:val="20"/>
        </w:rPr>
      </w:pPr>
    </w:p>
    <w:p w:rsidR="00D674A4" w:rsidRDefault="00D674A4">
      <w:pPr>
        <w:spacing w:before="19" w:line="220" w:lineRule="exact"/>
      </w:pPr>
    </w:p>
    <w:p w:rsidR="00D674A4" w:rsidRDefault="008A6CE5">
      <w:pPr>
        <w:spacing w:before="67"/>
        <w:ind w:left="3025"/>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23</w:t>
      </w:r>
    </w:p>
    <w:p w:rsidR="00D674A4" w:rsidRDefault="00D674A4">
      <w:pPr>
        <w:rPr>
          <w:rFonts w:ascii="Arial" w:eastAsia="Arial" w:hAnsi="Arial" w:cs="Arial"/>
          <w:sz w:val="24"/>
          <w:szCs w:val="24"/>
        </w:rPr>
        <w:sectPr w:rsidR="00D674A4">
          <w:pgSz w:w="11910" w:h="16840"/>
          <w:pgMar w:top="1020" w:right="740" w:bottom="0" w:left="1020" w:header="720" w:footer="720" w:gutter="0"/>
          <w:cols w:space="720"/>
        </w:sectPr>
      </w:pPr>
    </w:p>
    <w:p w:rsidR="00D674A4" w:rsidRDefault="008A6CE5">
      <w:pPr>
        <w:spacing w:before="52"/>
        <w:ind w:left="110" w:right="136"/>
        <w:rPr>
          <w:rFonts w:ascii="Arial" w:eastAsia="Arial" w:hAnsi="Arial" w:cs="Arial"/>
          <w:sz w:val="30"/>
          <w:szCs w:val="30"/>
        </w:rPr>
      </w:pPr>
      <w:r>
        <w:rPr>
          <w:rFonts w:ascii="Arial"/>
          <w:b/>
          <w:color w:val="682B8D"/>
          <w:sz w:val="30"/>
        </w:rPr>
        <w:lastRenderedPageBreak/>
        <w:t>Decision-making capacity</w:t>
      </w:r>
    </w:p>
    <w:p w:rsidR="00D674A4" w:rsidRDefault="00D674A4">
      <w:pPr>
        <w:spacing w:line="200" w:lineRule="exact"/>
        <w:rPr>
          <w:sz w:val="20"/>
          <w:szCs w:val="20"/>
        </w:rPr>
      </w:pPr>
    </w:p>
    <w:p w:rsidR="00D674A4" w:rsidRDefault="00D674A4">
      <w:pPr>
        <w:spacing w:before="9" w:line="260" w:lineRule="exact"/>
        <w:rPr>
          <w:sz w:val="26"/>
          <w:szCs w:val="26"/>
        </w:rPr>
      </w:pPr>
    </w:p>
    <w:p w:rsidR="00D674A4" w:rsidRDefault="00E263E3">
      <w:pPr>
        <w:spacing w:before="63"/>
        <w:ind w:left="280" w:right="136"/>
        <w:rPr>
          <w:rFonts w:ascii="Arial" w:eastAsia="Arial" w:hAnsi="Arial" w:cs="Arial"/>
          <w:sz w:val="30"/>
          <w:szCs w:val="30"/>
        </w:rPr>
      </w:pPr>
      <w:r>
        <w:pict>
          <v:group id="_x0000_s1254" style="position:absolute;left:0;text-align:left;margin-left:42.5pt;margin-top:-2.15pt;width:496.1pt;height:240.95pt;z-index:-4482;mso-position-horizontal-relative:page" coordorigin="850,-43" coordsize="9922,4819">
            <v:shape id="_x0000_s1255" style="position:absolute;left:850;top:-43;width:9922;height:4819" coordorigin="850,-43" coordsize="9922,4819" path="m850,-43r9922,l10772,4775r-9922,l850,-43xe" fillcolor="#e6e0ef" stroked="f">
              <v:path arrowok="t"/>
            </v:shape>
            <w10:wrap anchorx="page"/>
          </v:group>
        </w:pict>
      </w:r>
      <w:r w:rsidR="008A6CE5">
        <w:rPr>
          <w:rFonts w:ascii="Arial"/>
          <w:b/>
          <w:color w:val="485865"/>
          <w:sz w:val="30"/>
        </w:rPr>
        <w:t>Joint Select Committee recommendation:</w:t>
      </w:r>
    </w:p>
    <w:p w:rsidR="00D674A4" w:rsidRDefault="008A6CE5">
      <w:pPr>
        <w:spacing w:before="161"/>
        <w:ind w:left="280" w:right="136"/>
        <w:rPr>
          <w:rFonts w:ascii="Arial" w:eastAsia="Arial" w:hAnsi="Arial" w:cs="Arial"/>
          <w:sz w:val="24"/>
          <w:szCs w:val="24"/>
        </w:rPr>
      </w:pPr>
      <w:r>
        <w:rPr>
          <w:rFonts w:ascii="Arial"/>
          <w:i/>
          <w:spacing w:val="-1"/>
          <w:sz w:val="24"/>
        </w:rPr>
        <w:t xml:space="preserve">7.89 </w:t>
      </w:r>
      <w:r>
        <w:rPr>
          <w:rFonts w:ascii="Arial"/>
          <w:i/>
          <w:spacing w:val="-2"/>
          <w:sz w:val="24"/>
        </w:rPr>
        <w:t>Voluntary</w:t>
      </w:r>
      <w:r>
        <w:rPr>
          <w:rFonts w:ascii="Arial"/>
          <w:i/>
          <w:spacing w:val="-9"/>
          <w:sz w:val="24"/>
        </w:rPr>
        <w:t xml:space="preserve"> </w:t>
      </w:r>
      <w:r>
        <w:rPr>
          <w:rFonts w:ascii="Arial"/>
          <w:i/>
          <w:sz w:val="24"/>
        </w:rPr>
        <w:t>Assisted</w:t>
      </w:r>
      <w:r>
        <w:rPr>
          <w:rFonts w:ascii="Arial"/>
          <w:i/>
          <w:spacing w:val="-1"/>
          <w:sz w:val="24"/>
        </w:rPr>
        <w:t xml:space="preserve"> Dying Legislation</w:t>
      </w:r>
      <w:r>
        <w:rPr>
          <w:rFonts w:ascii="Arial"/>
          <w:i/>
          <w:sz w:val="24"/>
        </w:rPr>
        <w:t xml:space="preserve"> Framework</w:t>
      </w:r>
    </w:p>
    <w:p w:rsidR="00D674A4" w:rsidRDefault="008A6CE5">
      <w:pPr>
        <w:pStyle w:val="Heading7"/>
        <w:ind w:right="136"/>
        <w:rPr>
          <w:b w:val="0"/>
          <w:bCs w:val="0"/>
        </w:rPr>
      </w:pPr>
      <w:r>
        <w:t>Capacity</w:t>
      </w:r>
    </w:p>
    <w:p w:rsidR="00D674A4" w:rsidRDefault="008A6CE5">
      <w:pPr>
        <w:pStyle w:val="BodyText"/>
        <w:spacing w:before="117" w:line="243" w:lineRule="auto"/>
        <w:ind w:left="280" w:right="136"/>
      </w:pPr>
      <w:r>
        <w:t>In order to request assisted dying the person must have decision-making capacity in relation to a decision about voluntary assisted dying.</w:t>
      </w:r>
    </w:p>
    <w:p w:rsidR="00D674A4" w:rsidRDefault="008A6CE5">
      <w:pPr>
        <w:pStyle w:val="Heading7"/>
        <w:spacing w:before="208"/>
        <w:ind w:right="136"/>
        <w:rPr>
          <w:b w:val="0"/>
          <w:bCs w:val="0"/>
        </w:rPr>
      </w:pPr>
      <w:r>
        <w:t>Referral for specialist assessment</w:t>
      </w:r>
    </w:p>
    <w:p w:rsidR="00D674A4" w:rsidRDefault="008A6CE5">
      <w:pPr>
        <w:pStyle w:val="BodyText"/>
        <w:spacing w:before="117" w:line="243" w:lineRule="auto"/>
        <w:ind w:left="280" w:right="158"/>
      </w:pPr>
      <w:r>
        <w:t>A</w:t>
      </w:r>
      <w:r>
        <w:rPr>
          <w:spacing w:val="-14"/>
        </w:rPr>
        <w:t xml:space="preserve"> </w:t>
      </w:r>
      <w:r>
        <w:t>person is not required to undergo consultant or specialist assessment except where either doctor is unable to determine:</w:t>
      </w:r>
    </w:p>
    <w:p w:rsidR="00D674A4" w:rsidRDefault="008A6CE5">
      <w:pPr>
        <w:pStyle w:val="BodyText"/>
        <w:ind w:left="450" w:right="136"/>
      </w:pPr>
      <w:r>
        <w:t>[</w:t>
      </w:r>
      <w:proofErr w:type="gramStart"/>
      <w:r>
        <w:t>a</w:t>
      </w:r>
      <w:proofErr w:type="gramEnd"/>
      <w:r>
        <w:t>] ... [c]</w:t>
      </w:r>
    </w:p>
    <w:p w:rsidR="00D674A4" w:rsidRDefault="008A6CE5">
      <w:pPr>
        <w:pStyle w:val="BodyText"/>
        <w:spacing w:before="145" w:line="243" w:lineRule="auto"/>
        <w:ind w:left="717" w:right="1390" w:hanging="267"/>
      </w:pPr>
      <w:r>
        <w:t xml:space="preserve">d) </w:t>
      </w:r>
      <w:r>
        <w:rPr>
          <w:spacing w:val="-2"/>
        </w:rPr>
        <w:t>Capacity,</w:t>
      </w:r>
      <w:r>
        <w:t xml:space="preserve"> and/or the absence of coercion, in which case they must refer to</w:t>
      </w:r>
      <w:r>
        <w:rPr>
          <w:spacing w:val="20"/>
        </w:rPr>
        <w:t xml:space="preserve"> </w:t>
      </w:r>
      <w:r>
        <w:t>a consultant psychiatrist or a consultant geriatrician as appropriate</w:t>
      </w:r>
    </w:p>
    <w:p w:rsidR="00D674A4" w:rsidRDefault="00D674A4">
      <w:pPr>
        <w:spacing w:before="4" w:line="140" w:lineRule="exact"/>
        <w:rPr>
          <w:sz w:val="14"/>
          <w:szCs w:val="14"/>
        </w:rPr>
      </w:pPr>
    </w:p>
    <w:p w:rsidR="00D674A4" w:rsidRDefault="00D674A4">
      <w:pPr>
        <w:spacing w:line="240" w:lineRule="exact"/>
        <w:rPr>
          <w:sz w:val="24"/>
          <w:szCs w:val="24"/>
        </w:rPr>
      </w:pPr>
    </w:p>
    <w:p w:rsidR="00D674A4" w:rsidRDefault="00D674A4">
      <w:pPr>
        <w:spacing w:line="240" w:lineRule="exact"/>
        <w:rPr>
          <w:sz w:val="24"/>
          <w:szCs w:val="24"/>
        </w:rPr>
      </w:pPr>
    </w:p>
    <w:p w:rsidR="00D674A4" w:rsidRDefault="008A6CE5">
      <w:pPr>
        <w:pStyle w:val="BodyText"/>
        <w:spacing w:before="0" w:line="243" w:lineRule="auto"/>
        <w:ind w:left="110" w:right="104"/>
      </w:pPr>
      <w:r>
        <w:t xml:space="preserve">Capacity is a term used to describe whether or not someone is capable of making a decision. It is presumed that an adult is able to make decisions unless there is evidence to the </w:t>
      </w:r>
      <w:r>
        <w:rPr>
          <w:spacing w:val="-2"/>
        </w:rPr>
        <w:t>contrary.</w:t>
      </w:r>
    </w:p>
    <w:p w:rsidR="00D674A4" w:rsidRDefault="008A6CE5">
      <w:pPr>
        <w:pStyle w:val="BodyText"/>
        <w:spacing w:line="243" w:lineRule="auto"/>
        <w:ind w:left="110" w:right="136"/>
        <w:rPr>
          <w:rFonts w:cs="Arial"/>
        </w:rPr>
      </w:pPr>
      <w:r>
        <w:t xml:space="preserve">It is important to understand that capacity is specific, contextual and can vary over time. Someone could have the capacity to decide what to eat for breakfast but not have the capacity to make complex financial decisions. Of relevance here is that the determination of capacity is taken in the context of a </w:t>
      </w:r>
      <w:r>
        <w:rPr>
          <w:i/>
          <w:spacing w:val="-1"/>
          <w:u w:val="single" w:color="000000"/>
        </w:rPr>
        <w:t xml:space="preserve">decision about </w:t>
      </w:r>
      <w:r>
        <w:rPr>
          <w:i/>
          <w:u w:val="single" w:color="000000"/>
        </w:rPr>
        <w:t>voluntary</w:t>
      </w:r>
      <w:r>
        <w:rPr>
          <w:i/>
          <w:spacing w:val="-1"/>
          <w:u w:val="single" w:color="000000"/>
        </w:rPr>
        <w:t xml:space="preserve"> assisted dying</w:t>
      </w:r>
      <w:r>
        <w:rPr>
          <w:i/>
          <w:u w:val="single" w:color="000000"/>
        </w:rPr>
        <w:t xml:space="preserve"> </w:t>
      </w:r>
      <w:r>
        <w:rPr>
          <w:i/>
          <w:spacing w:val="-5"/>
          <w:u w:val="single" w:color="000000"/>
        </w:rPr>
        <w:t>only</w:t>
      </w:r>
      <w:r>
        <w:rPr>
          <w:i/>
          <w:spacing w:val="-6"/>
          <w:u w:val="single" w:color="000000"/>
        </w:rPr>
        <w:t>.</w:t>
      </w:r>
    </w:p>
    <w:p w:rsidR="00D674A4" w:rsidRDefault="008A6CE5">
      <w:pPr>
        <w:pStyle w:val="BodyText"/>
        <w:spacing w:line="243" w:lineRule="auto"/>
        <w:ind w:left="110" w:right="136"/>
      </w:pPr>
      <w:r>
        <w:t xml:space="preserve">Existing </w:t>
      </w:r>
      <w:r>
        <w:rPr>
          <w:spacing w:val="-1"/>
        </w:rPr>
        <w:t>Western</w:t>
      </w:r>
      <w:r>
        <w:rPr>
          <w:spacing w:val="-14"/>
        </w:rPr>
        <w:t xml:space="preserve"> </w:t>
      </w:r>
      <w:r>
        <w:t xml:space="preserve">Australian legislation makes a legal presumption about a </w:t>
      </w:r>
      <w:r>
        <w:rPr>
          <w:spacing w:val="-1"/>
        </w:rPr>
        <w:t>person’s</w:t>
      </w:r>
      <w:r>
        <w:t xml:space="preserve"> capacity</w:t>
      </w:r>
      <w:r>
        <w:rPr>
          <w:spacing w:val="25"/>
        </w:rPr>
        <w:t xml:space="preserve"> </w:t>
      </w:r>
      <w:r>
        <w:t>(refer to</w:t>
      </w:r>
      <w:r>
        <w:rPr>
          <w:spacing w:val="-14"/>
        </w:rPr>
        <w:t xml:space="preserve"> </w:t>
      </w:r>
      <w:r>
        <w:t>Appendix 4 for the actual legislation extracts):</w:t>
      </w:r>
    </w:p>
    <w:p w:rsidR="00D674A4" w:rsidRDefault="008A6CE5">
      <w:pPr>
        <w:pStyle w:val="BodyText"/>
        <w:numPr>
          <w:ilvl w:val="0"/>
          <w:numId w:val="28"/>
        </w:numPr>
        <w:tabs>
          <w:tab w:val="left" w:pos="394"/>
        </w:tabs>
        <w:spacing w:before="151" w:line="252" w:lineRule="auto"/>
        <w:ind w:right="433" w:hanging="283"/>
      </w:pPr>
      <w:r>
        <w:rPr>
          <w:color w:val="000000"/>
        </w:rPr>
        <w:t>In</w:t>
      </w:r>
      <w:r>
        <w:rPr>
          <w:color w:val="000000"/>
          <w:spacing w:val="-1"/>
        </w:rPr>
        <w:t xml:space="preserve"> </w:t>
      </w:r>
      <w:r>
        <w:rPr>
          <w:color w:val="000000"/>
        </w:rPr>
        <w:t>relation to matters</w:t>
      </w:r>
      <w:r>
        <w:rPr>
          <w:color w:val="000000"/>
          <w:spacing w:val="-1"/>
        </w:rPr>
        <w:t xml:space="preserve"> </w:t>
      </w:r>
      <w:r>
        <w:rPr>
          <w:color w:val="000000"/>
        </w:rPr>
        <w:t xml:space="preserve">under the </w:t>
      </w:r>
      <w:r>
        <w:rPr>
          <w:i/>
          <w:color w:val="000000"/>
        </w:rPr>
        <w:t>Guardianship</w:t>
      </w:r>
      <w:r>
        <w:rPr>
          <w:i/>
          <w:color w:val="000000"/>
          <w:spacing w:val="-1"/>
        </w:rPr>
        <w:t xml:space="preserve"> and</w:t>
      </w:r>
      <w:r>
        <w:rPr>
          <w:i/>
          <w:color w:val="000000"/>
          <w:spacing w:val="-10"/>
        </w:rPr>
        <w:t xml:space="preserve"> </w:t>
      </w:r>
      <w:r>
        <w:rPr>
          <w:i/>
          <w:color w:val="000000"/>
        </w:rPr>
        <w:t>Administration</w:t>
      </w:r>
      <w:r>
        <w:rPr>
          <w:i/>
          <w:color w:val="000000"/>
          <w:spacing w:val="-9"/>
        </w:rPr>
        <w:t xml:space="preserve"> </w:t>
      </w:r>
      <w:r>
        <w:rPr>
          <w:i/>
          <w:color w:val="000000"/>
        </w:rPr>
        <w:t>Act</w:t>
      </w:r>
      <w:r>
        <w:rPr>
          <w:i/>
          <w:color w:val="000000"/>
          <w:spacing w:val="-1"/>
        </w:rPr>
        <w:t xml:space="preserve"> 1990</w:t>
      </w:r>
      <w:r>
        <w:rPr>
          <w:color w:val="000000"/>
          <w:spacing w:val="-1"/>
        </w:rPr>
        <w:t>,</w:t>
      </w:r>
      <w:r>
        <w:rPr>
          <w:color w:val="000000"/>
        </w:rPr>
        <w:t xml:space="preserve"> it</w:t>
      </w:r>
      <w:r>
        <w:rPr>
          <w:color w:val="000000"/>
          <w:spacing w:val="-1"/>
        </w:rPr>
        <w:t xml:space="preserve"> </w:t>
      </w:r>
      <w:r>
        <w:rPr>
          <w:color w:val="000000"/>
        </w:rPr>
        <w:t>is clear</w:t>
      </w:r>
      <w:r>
        <w:rPr>
          <w:color w:val="000000"/>
          <w:spacing w:val="23"/>
        </w:rPr>
        <w:t xml:space="preserve"> </w:t>
      </w:r>
      <w:r>
        <w:rPr>
          <w:color w:val="000000"/>
        </w:rPr>
        <w:t xml:space="preserve">that every person shall be presumed to be capable of looking after their own health and </w:t>
      </w:r>
      <w:r>
        <w:rPr>
          <w:color w:val="000000"/>
          <w:spacing w:val="-3"/>
        </w:rPr>
        <w:t>safety,</w:t>
      </w:r>
      <w:r>
        <w:rPr>
          <w:color w:val="000000"/>
        </w:rPr>
        <w:t xml:space="preserve"> managing their own </w:t>
      </w:r>
      <w:r>
        <w:rPr>
          <w:color w:val="000000"/>
          <w:spacing w:val="-1"/>
        </w:rPr>
        <w:t>affairs,</w:t>
      </w:r>
      <w:r>
        <w:rPr>
          <w:color w:val="000000"/>
        </w:rPr>
        <w:t xml:space="preserve"> and making reasonable judgements in respect of</w:t>
      </w:r>
    </w:p>
    <w:p w:rsidR="00D674A4" w:rsidRDefault="008A6CE5">
      <w:pPr>
        <w:pStyle w:val="BodyText"/>
        <w:spacing w:before="0" w:line="252" w:lineRule="auto"/>
        <w:ind w:left="393"/>
      </w:pPr>
      <w:proofErr w:type="gramStart"/>
      <w:r>
        <w:t>matters</w:t>
      </w:r>
      <w:proofErr w:type="gramEnd"/>
      <w:r>
        <w:t xml:space="preserve"> relating to themselves and to their estate.</w:t>
      </w:r>
      <w:r>
        <w:rPr>
          <w:spacing w:val="-5"/>
        </w:rPr>
        <w:t xml:space="preserve"> </w:t>
      </w:r>
      <w:r>
        <w:t xml:space="preserve">This legal presumption about a </w:t>
      </w:r>
      <w:r>
        <w:rPr>
          <w:spacing w:val="-1"/>
        </w:rPr>
        <w:t>person’s</w:t>
      </w:r>
      <w:r>
        <w:rPr>
          <w:spacing w:val="23"/>
        </w:rPr>
        <w:t xml:space="preserve"> </w:t>
      </w:r>
      <w:r>
        <w:t>capacity applies until the State</w:t>
      </w:r>
      <w:r>
        <w:rPr>
          <w:spacing w:val="-14"/>
        </w:rPr>
        <w:t xml:space="preserve"> </w:t>
      </w:r>
      <w:r>
        <w:t>Administrative</w:t>
      </w:r>
      <w:r>
        <w:rPr>
          <w:spacing w:val="-5"/>
        </w:rPr>
        <w:t xml:space="preserve"> </w:t>
      </w:r>
      <w:r>
        <w:rPr>
          <w:spacing w:val="-2"/>
        </w:rPr>
        <w:t>Tribunal</w:t>
      </w:r>
      <w:r>
        <w:t xml:space="preserve"> deems otherwise (section </w:t>
      </w:r>
      <w:proofErr w:type="gramStart"/>
      <w:r>
        <w:t>4(3)</w:t>
      </w:r>
      <w:r>
        <w:rPr>
          <w:spacing w:val="27"/>
        </w:rPr>
        <w:t xml:space="preserve"> </w:t>
      </w:r>
      <w:r>
        <w:rPr>
          <w:rFonts w:cs="Arial"/>
          <w:i/>
        </w:rPr>
        <w:t>Guardianship</w:t>
      </w:r>
      <w:proofErr w:type="gramEnd"/>
      <w:r>
        <w:rPr>
          <w:rFonts w:cs="Arial"/>
          <w:i/>
          <w:spacing w:val="-2"/>
        </w:rPr>
        <w:t xml:space="preserve"> </w:t>
      </w:r>
      <w:r>
        <w:rPr>
          <w:rFonts w:cs="Arial"/>
          <w:i/>
          <w:spacing w:val="-1"/>
        </w:rPr>
        <w:t>and</w:t>
      </w:r>
      <w:r>
        <w:rPr>
          <w:rFonts w:cs="Arial"/>
          <w:i/>
          <w:spacing w:val="-10"/>
        </w:rPr>
        <w:t xml:space="preserve"> </w:t>
      </w:r>
      <w:r>
        <w:rPr>
          <w:rFonts w:cs="Arial"/>
          <w:i/>
        </w:rPr>
        <w:t>Administration</w:t>
      </w:r>
      <w:r>
        <w:rPr>
          <w:rFonts w:cs="Arial"/>
          <w:i/>
          <w:spacing w:val="-10"/>
        </w:rPr>
        <w:t xml:space="preserve"> </w:t>
      </w:r>
      <w:r>
        <w:rPr>
          <w:rFonts w:cs="Arial"/>
          <w:i/>
        </w:rPr>
        <w:t>Act</w:t>
      </w:r>
      <w:r>
        <w:rPr>
          <w:rFonts w:cs="Arial"/>
          <w:i/>
          <w:spacing w:val="-2"/>
        </w:rPr>
        <w:t xml:space="preserve"> </w:t>
      </w:r>
      <w:r>
        <w:rPr>
          <w:rFonts w:cs="Arial"/>
          <w:i/>
          <w:spacing w:val="-1"/>
        </w:rPr>
        <w:t>1990</w:t>
      </w:r>
      <w:r>
        <w:rPr>
          <w:spacing w:val="-1"/>
        </w:rPr>
        <w:t>).</w:t>
      </w:r>
    </w:p>
    <w:p w:rsidR="00D674A4" w:rsidRDefault="008A6CE5">
      <w:pPr>
        <w:pStyle w:val="BodyText"/>
        <w:numPr>
          <w:ilvl w:val="0"/>
          <w:numId w:val="28"/>
        </w:numPr>
        <w:tabs>
          <w:tab w:val="left" w:pos="394"/>
        </w:tabs>
        <w:spacing w:before="85" w:line="252" w:lineRule="auto"/>
        <w:ind w:right="136" w:hanging="283"/>
        <w:rPr>
          <w:rFonts w:cs="Arial"/>
        </w:rPr>
      </w:pPr>
      <w:r>
        <w:rPr>
          <w:color w:val="000000"/>
        </w:rPr>
        <w:t>In</w:t>
      </w:r>
      <w:r>
        <w:rPr>
          <w:color w:val="000000"/>
          <w:spacing w:val="-1"/>
        </w:rPr>
        <w:t xml:space="preserve"> </w:t>
      </w:r>
      <w:r>
        <w:rPr>
          <w:color w:val="000000"/>
        </w:rPr>
        <w:t>relation to matters under</w:t>
      </w:r>
      <w:r>
        <w:rPr>
          <w:color w:val="000000"/>
          <w:spacing w:val="-1"/>
        </w:rPr>
        <w:t xml:space="preserve"> </w:t>
      </w:r>
      <w:r>
        <w:rPr>
          <w:color w:val="000000"/>
        </w:rPr>
        <w:t xml:space="preserve">the </w:t>
      </w:r>
      <w:r>
        <w:rPr>
          <w:i/>
          <w:color w:val="000000"/>
        </w:rPr>
        <w:t>Mental</w:t>
      </w:r>
      <w:r>
        <w:rPr>
          <w:i/>
          <w:color w:val="000000"/>
          <w:spacing w:val="-1"/>
        </w:rPr>
        <w:t xml:space="preserve"> Health</w:t>
      </w:r>
      <w:r>
        <w:rPr>
          <w:i/>
          <w:color w:val="000000"/>
          <w:spacing w:val="-9"/>
        </w:rPr>
        <w:t xml:space="preserve"> </w:t>
      </w:r>
      <w:r>
        <w:rPr>
          <w:i/>
          <w:color w:val="000000"/>
        </w:rPr>
        <w:t>Act</w:t>
      </w:r>
      <w:r>
        <w:rPr>
          <w:i/>
          <w:color w:val="000000"/>
          <w:spacing w:val="-1"/>
        </w:rPr>
        <w:t xml:space="preserve"> 2014 </w:t>
      </w:r>
      <w:r>
        <w:rPr>
          <w:color w:val="000000"/>
        </w:rPr>
        <w:t>(such as psychiatric</w:t>
      </w:r>
      <w:r>
        <w:rPr>
          <w:color w:val="000000"/>
          <w:spacing w:val="-1"/>
        </w:rPr>
        <w:t xml:space="preserve"> </w:t>
      </w:r>
      <w:r>
        <w:rPr>
          <w:color w:val="000000"/>
        </w:rPr>
        <w:t>treatment), an</w:t>
      </w:r>
      <w:r>
        <w:rPr>
          <w:color w:val="000000"/>
          <w:spacing w:val="23"/>
        </w:rPr>
        <w:t xml:space="preserve"> </w:t>
      </w:r>
      <w:r>
        <w:rPr>
          <w:color w:val="000000"/>
        </w:rPr>
        <w:t>adult is presumed to have the capacity to make a decision relating to themselves unless shown</w:t>
      </w:r>
      <w:r>
        <w:rPr>
          <w:color w:val="000000"/>
          <w:spacing w:val="-1"/>
        </w:rPr>
        <w:t xml:space="preserve"> </w:t>
      </w:r>
      <w:r>
        <w:rPr>
          <w:color w:val="000000"/>
        </w:rPr>
        <w:t>to not have</w:t>
      </w:r>
      <w:r>
        <w:rPr>
          <w:color w:val="000000"/>
          <w:spacing w:val="-1"/>
        </w:rPr>
        <w:t xml:space="preserve"> </w:t>
      </w:r>
      <w:r>
        <w:rPr>
          <w:color w:val="000000"/>
        </w:rPr>
        <w:t>that capacity (section</w:t>
      </w:r>
      <w:r>
        <w:rPr>
          <w:color w:val="000000"/>
          <w:spacing w:val="-1"/>
        </w:rPr>
        <w:t xml:space="preserve"> </w:t>
      </w:r>
      <w:r>
        <w:rPr>
          <w:color w:val="000000"/>
        </w:rPr>
        <w:t xml:space="preserve">13(1) </w:t>
      </w:r>
      <w:r>
        <w:rPr>
          <w:i/>
          <w:color w:val="000000"/>
        </w:rPr>
        <w:t>Mental</w:t>
      </w:r>
      <w:r>
        <w:rPr>
          <w:i/>
          <w:color w:val="000000"/>
          <w:spacing w:val="-1"/>
        </w:rPr>
        <w:t xml:space="preserve"> Health</w:t>
      </w:r>
      <w:r>
        <w:rPr>
          <w:i/>
          <w:color w:val="000000"/>
          <w:spacing w:val="-10"/>
        </w:rPr>
        <w:t xml:space="preserve"> </w:t>
      </w:r>
      <w:r>
        <w:rPr>
          <w:i/>
          <w:color w:val="000000"/>
        </w:rPr>
        <w:t xml:space="preserve">Act </w:t>
      </w:r>
      <w:r>
        <w:rPr>
          <w:i/>
          <w:color w:val="000000"/>
          <w:spacing w:val="-1"/>
        </w:rPr>
        <w:t>2014).</w:t>
      </w:r>
    </w:p>
    <w:p w:rsidR="00D674A4" w:rsidRDefault="008A6CE5">
      <w:pPr>
        <w:pStyle w:val="BodyText"/>
        <w:spacing w:before="75" w:line="243" w:lineRule="auto"/>
        <w:ind w:left="110" w:right="136"/>
      </w:pPr>
      <w:r>
        <w:t>The Joint Select Committee considers it appropriate that a general practitioner can usually determine capacity for the purposes of a person making a decision relating to voluntary assisted dying.</w:t>
      </w:r>
    </w:p>
    <w:p w:rsidR="00D674A4" w:rsidRDefault="008A6CE5">
      <w:pPr>
        <w:pStyle w:val="BodyText"/>
        <w:spacing w:line="243" w:lineRule="auto"/>
        <w:ind w:left="110" w:right="158"/>
      </w:pPr>
      <w:r>
        <w:t>The</w:t>
      </w:r>
      <w:r>
        <w:rPr>
          <w:spacing w:val="-1"/>
        </w:rPr>
        <w:t xml:space="preserve"> </w:t>
      </w:r>
      <w:r>
        <w:rPr>
          <w:i/>
        </w:rPr>
        <w:t>Mental</w:t>
      </w:r>
      <w:r>
        <w:rPr>
          <w:i/>
          <w:spacing w:val="-1"/>
        </w:rPr>
        <w:t xml:space="preserve"> Health</w:t>
      </w:r>
      <w:r>
        <w:rPr>
          <w:i/>
          <w:spacing w:val="-9"/>
        </w:rPr>
        <w:t xml:space="preserve"> </w:t>
      </w:r>
      <w:r>
        <w:rPr>
          <w:i/>
        </w:rPr>
        <w:t>Act</w:t>
      </w:r>
      <w:r>
        <w:rPr>
          <w:i/>
          <w:spacing w:val="-1"/>
        </w:rPr>
        <w:t xml:space="preserve"> 2014 </w:t>
      </w:r>
      <w:r>
        <w:t>sets out factors</w:t>
      </w:r>
      <w:r>
        <w:rPr>
          <w:spacing w:val="-1"/>
        </w:rPr>
        <w:t xml:space="preserve"> </w:t>
      </w:r>
      <w:r>
        <w:t>that must be demonstrated</w:t>
      </w:r>
      <w:r>
        <w:rPr>
          <w:spacing w:val="-1"/>
        </w:rPr>
        <w:t xml:space="preserve"> </w:t>
      </w:r>
      <w:r>
        <w:t>when assessing</w:t>
      </w:r>
      <w:r>
        <w:rPr>
          <w:spacing w:val="23"/>
        </w:rPr>
        <w:t xml:space="preserve"> </w:t>
      </w:r>
      <w:r>
        <w:t>capacity under that</w:t>
      </w:r>
      <w:r>
        <w:rPr>
          <w:spacing w:val="-14"/>
        </w:rPr>
        <w:t xml:space="preserve"> </w:t>
      </w:r>
      <w:r>
        <w:t>Act.</w:t>
      </w:r>
      <w:r>
        <w:rPr>
          <w:spacing w:val="-5"/>
        </w:rPr>
        <w:t xml:space="preserve"> </w:t>
      </w:r>
      <w:r>
        <w:t xml:space="preserve">These include that a person must be able to understand any information or advice about the decision, the matters involved in the decision and the </w:t>
      </w:r>
      <w:r>
        <w:rPr>
          <w:spacing w:val="-1"/>
        </w:rPr>
        <w:t>effect</w:t>
      </w:r>
      <w:r>
        <w:rPr>
          <w:spacing w:val="21"/>
        </w:rPr>
        <w:t xml:space="preserve"> </w:t>
      </w:r>
      <w:r>
        <w:t>of the decision.</w:t>
      </w:r>
      <w:r>
        <w:rPr>
          <w:spacing w:val="-5"/>
        </w:rPr>
        <w:t xml:space="preserve"> </w:t>
      </w:r>
      <w:r>
        <w:t xml:space="preserve">The person must also be able to weigh up these factors for the purpose of making the decision and communicate the decision in some way (section 15 </w:t>
      </w:r>
      <w:r>
        <w:rPr>
          <w:i/>
        </w:rPr>
        <w:t>Mental</w:t>
      </w:r>
      <w:r>
        <w:rPr>
          <w:i/>
          <w:spacing w:val="-1"/>
        </w:rPr>
        <w:t xml:space="preserve"> Health</w:t>
      </w:r>
      <w:r>
        <w:rPr>
          <w:i/>
          <w:spacing w:val="20"/>
        </w:rPr>
        <w:t xml:space="preserve"> </w:t>
      </w:r>
      <w:r>
        <w:rPr>
          <w:i/>
        </w:rPr>
        <w:t>Act</w:t>
      </w:r>
      <w:r>
        <w:rPr>
          <w:i/>
          <w:spacing w:val="-4"/>
        </w:rPr>
        <w:t xml:space="preserve"> </w:t>
      </w:r>
      <w:r>
        <w:rPr>
          <w:i/>
          <w:spacing w:val="-1"/>
        </w:rPr>
        <w:t>2014</w:t>
      </w:r>
      <w:r>
        <w:rPr>
          <w:spacing w:val="-1"/>
        </w:rPr>
        <w:t>).</w:t>
      </w:r>
    </w:p>
    <w:p w:rsidR="00D674A4" w:rsidRDefault="00D674A4">
      <w:pPr>
        <w:spacing w:before="5" w:line="180" w:lineRule="exact"/>
        <w:rPr>
          <w:sz w:val="18"/>
          <w:szCs w:val="18"/>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spacing w:before="67"/>
        <w:ind w:left="110" w:right="136"/>
        <w:rPr>
          <w:rFonts w:ascii="Arial" w:eastAsia="Arial" w:hAnsi="Arial" w:cs="Arial"/>
          <w:sz w:val="20"/>
          <w:szCs w:val="20"/>
        </w:rPr>
      </w:pPr>
      <w:r>
        <w:rPr>
          <w:rFonts w:ascii="Arial" w:eastAsia="Arial" w:hAnsi="Arial" w:cs="Arial"/>
          <w:sz w:val="24"/>
          <w:szCs w:val="24"/>
        </w:rPr>
        <w:t>24</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1000" w:right="1080" w:bottom="0" w:left="740" w:header="720" w:footer="720" w:gutter="0"/>
          <w:cols w:space="720"/>
        </w:sectPr>
      </w:pPr>
    </w:p>
    <w:p w:rsidR="00D674A4" w:rsidRDefault="008A6CE5">
      <w:pPr>
        <w:pStyle w:val="BodyText"/>
        <w:spacing w:before="45" w:line="243" w:lineRule="auto"/>
        <w:ind w:right="660"/>
      </w:pPr>
      <w:r>
        <w:lastRenderedPageBreak/>
        <w:t xml:space="preserve">The Joint Select Committee recommended that when the medical practitioner is unable to determine </w:t>
      </w:r>
      <w:r>
        <w:rPr>
          <w:spacing w:val="-2"/>
        </w:rPr>
        <w:t>capacity,</w:t>
      </w:r>
      <w:r>
        <w:t xml:space="preserve"> they must refer the person to a specialist practitioner to make that</w:t>
      </w:r>
    </w:p>
    <w:p w:rsidR="00D674A4" w:rsidRDefault="008A6CE5">
      <w:pPr>
        <w:pStyle w:val="BodyText"/>
        <w:spacing w:before="0" w:line="243" w:lineRule="auto"/>
        <w:ind w:right="81"/>
      </w:pPr>
      <w:proofErr w:type="gramStart"/>
      <w:r>
        <w:t>assessment</w:t>
      </w:r>
      <w:proofErr w:type="gramEnd"/>
      <w:r>
        <w:t xml:space="preserve">. In addition to the consultant psychiatrist and consultant geriatrician specified by the Joint Select Committee, other health practitioners (such as neuropsychologists) may be appropriate for the purpose of assessing </w:t>
      </w:r>
      <w:r>
        <w:rPr>
          <w:spacing w:val="-2"/>
        </w:rPr>
        <w:t>capacity.</w:t>
      </w:r>
    </w:p>
    <w:p w:rsidR="00D674A4" w:rsidRDefault="008A6CE5">
      <w:pPr>
        <w:pStyle w:val="BodyText"/>
        <w:spacing w:line="243" w:lineRule="auto"/>
        <w:ind w:right="500"/>
      </w:pPr>
      <w:r>
        <w:t xml:space="preserve">Requiring the person to have decision-making capacity </w:t>
      </w:r>
      <w:r>
        <w:rPr>
          <w:u w:val="single" w:color="000000"/>
        </w:rPr>
        <w:t xml:space="preserve">at all stages </w:t>
      </w:r>
      <w:r>
        <w:t xml:space="preserve">in the process is consistent with most other jurisdictions with a form of </w:t>
      </w:r>
      <w:proofErr w:type="spellStart"/>
      <w:r>
        <w:t>legalised</w:t>
      </w:r>
      <w:proofErr w:type="spellEnd"/>
      <w:r>
        <w:t xml:space="preserve"> voluntary assisted </w:t>
      </w:r>
      <w:r>
        <w:rPr>
          <w:spacing w:val="-1"/>
        </w:rPr>
        <w:t>dying</w:t>
      </w:r>
      <w:r>
        <w:rPr>
          <w:color w:val="682B8D"/>
          <w:spacing w:val="-1"/>
          <w:position w:val="8"/>
          <w:sz w:val="14"/>
        </w:rPr>
        <w:t>32</w:t>
      </w:r>
      <w:r>
        <w:rPr>
          <w:color w:val="000000"/>
          <w:spacing w:val="-1"/>
        </w:rPr>
        <w:t>.</w:t>
      </w:r>
      <w:r>
        <w:rPr>
          <w:color w:val="000000"/>
          <w:spacing w:val="27"/>
        </w:rPr>
        <w:t xml:space="preserve"> </w:t>
      </w:r>
      <w:r>
        <w:rPr>
          <w:color w:val="000000"/>
        </w:rPr>
        <w:t>It is a safeguard to ensure that the process remains self-determined throughout.</w:t>
      </w:r>
    </w:p>
    <w:p w:rsidR="00D674A4" w:rsidRDefault="008A6CE5">
      <w:pPr>
        <w:pStyle w:val="BodyText"/>
        <w:spacing w:before="142" w:line="243" w:lineRule="auto"/>
      </w:pPr>
      <w:r>
        <w:t xml:space="preserve">There may well be people whose </w:t>
      </w:r>
      <w:r>
        <w:rPr>
          <w:spacing w:val="-1"/>
        </w:rPr>
        <w:t>suffering</w:t>
      </w:r>
      <w:r>
        <w:t xml:space="preserve"> is at its most profound once decision-making</w:t>
      </w:r>
      <w:r>
        <w:rPr>
          <w:spacing w:val="24"/>
        </w:rPr>
        <w:t xml:space="preserve"> </w:t>
      </w:r>
      <w:r>
        <w:t xml:space="preserve">capacity has been lost. Some people may have commenced the process for access to voluntary assisted dying but lose capacity prior to completing the process (e.g. as a result of needing a high dose of pain medication). In Canada the waiting time can be reduced in some circumstances of imminent loss of </w:t>
      </w:r>
      <w:r>
        <w:rPr>
          <w:spacing w:val="-1"/>
        </w:rPr>
        <w:t>capacity</w:t>
      </w:r>
      <w:r>
        <w:rPr>
          <w:color w:val="682B8D"/>
          <w:spacing w:val="-1"/>
          <w:position w:val="8"/>
          <w:sz w:val="14"/>
        </w:rPr>
        <w:t>33</w:t>
      </w:r>
      <w:r>
        <w:rPr>
          <w:color w:val="682B8D"/>
          <w:spacing w:val="26"/>
          <w:position w:val="8"/>
          <w:sz w:val="14"/>
        </w:rPr>
        <w:t xml:space="preserve"> </w:t>
      </w:r>
      <w:r>
        <w:rPr>
          <w:color w:val="000000"/>
        </w:rPr>
        <w:t>(refer also to page 26).</w:t>
      </w:r>
      <w:r>
        <w:rPr>
          <w:color w:val="000000"/>
          <w:spacing w:val="-5"/>
        </w:rPr>
        <w:t xml:space="preserve"> </w:t>
      </w:r>
      <w:r>
        <w:rPr>
          <w:color w:val="000000"/>
        </w:rPr>
        <w:t>The model proposed</w:t>
      </w:r>
    </w:p>
    <w:p w:rsidR="00D674A4" w:rsidRDefault="008A6CE5">
      <w:pPr>
        <w:pStyle w:val="BodyText"/>
        <w:spacing w:before="0" w:line="243" w:lineRule="auto"/>
      </w:pPr>
      <w:proofErr w:type="gramStart"/>
      <w:r>
        <w:t>by</w:t>
      </w:r>
      <w:proofErr w:type="gramEnd"/>
      <w:r>
        <w:t xml:space="preserve"> the Joint Select Committee would not provide for voluntary assisted dying in these circumstances nor for circumstances in which a person requests voluntary assisted dying through an</w:t>
      </w:r>
      <w:r>
        <w:rPr>
          <w:spacing w:val="-14"/>
        </w:rPr>
        <w:t xml:space="preserve"> </w:t>
      </w:r>
      <w:r>
        <w:t>Advance Health Directive.</w:t>
      </w:r>
    </w:p>
    <w:p w:rsidR="00D674A4" w:rsidRDefault="00D674A4">
      <w:pPr>
        <w:spacing w:before="9" w:line="200" w:lineRule="exact"/>
        <w:rPr>
          <w:sz w:val="20"/>
          <w:szCs w:val="20"/>
        </w:rPr>
      </w:pPr>
    </w:p>
    <w:p w:rsidR="00D674A4" w:rsidRDefault="008A6CE5">
      <w:pPr>
        <w:spacing w:before="63"/>
        <w:ind w:left="397"/>
        <w:rPr>
          <w:rFonts w:ascii="Arial" w:eastAsia="Arial" w:hAnsi="Arial" w:cs="Arial"/>
          <w:sz w:val="30"/>
          <w:szCs w:val="30"/>
        </w:rPr>
      </w:pPr>
      <w:r>
        <w:rPr>
          <w:rFonts w:ascii="Arial"/>
          <w:b/>
          <w:color w:val="485865"/>
          <w:sz w:val="30"/>
        </w:rPr>
        <w:t>Questions to consider:</w:t>
      </w:r>
    </w:p>
    <w:p w:rsidR="00D674A4" w:rsidRDefault="008A6CE5">
      <w:pPr>
        <w:pStyle w:val="BodyText"/>
        <w:numPr>
          <w:ilvl w:val="0"/>
          <w:numId w:val="27"/>
        </w:numPr>
        <w:tabs>
          <w:tab w:val="left" w:pos="681"/>
        </w:tabs>
        <w:spacing w:before="171"/>
        <w:ind w:hanging="283"/>
      </w:pPr>
      <w:r>
        <w:rPr>
          <w:color w:val="000000"/>
        </w:rPr>
        <w:t>How should capacity be determined?</w:t>
      </w:r>
    </w:p>
    <w:p w:rsidR="00D674A4" w:rsidRDefault="008A6CE5">
      <w:pPr>
        <w:pStyle w:val="BodyText"/>
        <w:spacing w:before="14" w:line="252" w:lineRule="auto"/>
        <w:ind w:left="680" w:right="2387"/>
      </w:pPr>
      <w:r>
        <w:t xml:space="preserve">Is the way in which this is done in existing </w:t>
      </w:r>
      <w:r>
        <w:rPr>
          <w:spacing w:val="-5"/>
        </w:rPr>
        <w:t>WA</w:t>
      </w:r>
      <w:r>
        <w:rPr>
          <w:spacing w:val="-14"/>
        </w:rPr>
        <w:t xml:space="preserve"> </w:t>
      </w:r>
      <w:r>
        <w:t>law sufficient?</w:t>
      </w:r>
      <w:r>
        <w:rPr>
          <w:spacing w:val="21"/>
        </w:rPr>
        <w:t xml:space="preserve"> </w:t>
      </w:r>
      <w:r>
        <w:t>(Refer to</w:t>
      </w:r>
      <w:r>
        <w:rPr>
          <w:spacing w:val="-14"/>
        </w:rPr>
        <w:t xml:space="preserve"> </w:t>
      </w:r>
      <w:r>
        <w:t>Appendix 4 for more detail)</w:t>
      </w:r>
    </w:p>
    <w:p w:rsidR="00D674A4" w:rsidRDefault="008A6CE5">
      <w:pPr>
        <w:pStyle w:val="BodyText"/>
        <w:numPr>
          <w:ilvl w:val="0"/>
          <w:numId w:val="27"/>
        </w:numPr>
        <w:tabs>
          <w:tab w:val="left" w:pos="681"/>
        </w:tabs>
        <w:spacing w:before="85" w:line="252" w:lineRule="auto"/>
        <w:ind w:right="380" w:hanging="283"/>
      </w:pPr>
      <w:r>
        <w:rPr>
          <w:color w:val="000000"/>
        </w:rPr>
        <w:t>Should the assessing medical practitioner be able to refer to other health practitioners with relevant competency in capacity assessment (e.g. a neuropsychologist) instead of a consultant psychiatrist or consultant geriatrician?</w:t>
      </w:r>
    </w:p>
    <w:p w:rsidR="00D674A4" w:rsidRDefault="008A6CE5">
      <w:pPr>
        <w:pStyle w:val="BodyText"/>
        <w:numPr>
          <w:ilvl w:val="0"/>
          <w:numId w:val="27"/>
        </w:numPr>
        <w:tabs>
          <w:tab w:val="left" w:pos="681"/>
        </w:tabs>
        <w:spacing w:before="85" w:line="252" w:lineRule="auto"/>
        <w:ind w:right="500" w:hanging="283"/>
      </w:pPr>
      <w:r>
        <w:rPr>
          <w:color w:val="000000"/>
        </w:rPr>
        <w:t>Should there be particular consideration given to people who lose capacity after they have started the process?</w:t>
      </w:r>
    </w:p>
    <w:p w:rsidR="00D674A4" w:rsidRDefault="00D674A4">
      <w:pPr>
        <w:spacing w:before="6" w:line="100" w:lineRule="exact"/>
        <w:rPr>
          <w:sz w:val="10"/>
          <w:szCs w:val="1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numPr>
          <w:ilvl w:val="0"/>
          <w:numId w:val="26"/>
        </w:numPr>
        <w:tabs>
          <w:tab w:val="left" w:pos="386"/>
        </w:tabs>
        <w:spacing w:before="80"/>
        <w:rPr>
          <w:rFonts w:ascii="Arial" w:eastAsia="Arial" w:hAnsi="Arial" w:cs="Arial"/>
          <w:sz w:val="16"/>
          <w:szCs w:val="16"/>
        </w:rPr>
      </w:pPr>
      <w:r>
        <w:rPr>
          <w:rFonts w:ascii="Arial"/>
          <w:color w:val="682B8D"/>
          <w:sz w:val="16"/>
        </w:rPr>
        <w:t>Australia</w:t>
      </w:r>
      <w:r>
        <w:rPr>
          <w:rFonts w:ascii="Arial"/>
          <w:color w:val="682B8D"/>
          <w:spacing w:val="-2"/>
          <w:sz w:val="16"/>
        </w:rPr>
        <w:t xml:space="preserve"> </w:t>
      </w:r>
      <w:r>
        <w:rPr>
          <w:rFonts w:ascii="Arial"/>
          <w:color w:val="682B8D"/>
          <w:spacing w:val="-1"/>
          <w:sz w:val="16"/>
        </w:rPr>
        <w:t xml:space="preserve">(Victoria); Canada; US </w:t>
      </w:r>
      <w:r>
        <w:rPr>
          <w:rFonts w:ascii="Arial"/>
          <w:color w:val="682B8D"/>
          <w:sz w:val="16"/>
        </w:rPr>
        <w:t>States</w:t>
      </w:r>
      <w:r>
        <w:rPr>
          <w:rFonts w:ascii="Arial"/>
          <w:color w:val="682B8D"/>
          <w:spacing w:val="-1"/>
          <w:sz w:val="16"/>
        </w:rPr>
        <w:t xml:space="preserve"> </w:t>
      </w:r>
      <w:r>
        <w:rPr>
          <w:rFonts w:ascii="Arial"/>
          <w:color w:val="682B8D"/>
          <w:sz w:val="16"/>
        </w:rPr>
        <w:t>(California,</w:t>
      </w:r>
      <w:r>
        <w:rPr>
          <w:rFonts w:ascii="Arial"/>
          <w:color w:val="682B8D"/>
          <w:spacing w:val="-2"/>
          <w:sz w:val="16"/>
        </w:rPr>
        <w:t xml:space="preserve"> </w:t>
      </w:r>
      <w:r>
        <w:rPr>
          <w:rFonts w:ascii="Arial"/>
          <w:color w:val="682B8D"/>
          <w:spacing w:val="-1"/>
          <w:sz w:val="16"/>
        </w:rPr>
        <w:t>Colorado, District of Colombia, Hawaii,</w:t>
      </w:r>
      <w:r>
        <w:rPr>
          <w:rFonts w:ascii="Arial"/>
          <w:color w:val="682B8D"/>
          <w:sz w:val="16"/>
        </w:rPr>
        <w:t xml:space="preserve"> Oregon,</w:t>
      </w:r>
      <w:r>
        <w:rPr>
          <w:rFonts w:ascii="Arial"/>
          <w:color w:val="682B8D"/>
          <w:spacing w:val="-2"/>
          <w:sz w:val="16"/>
        </w:rPr>
        <w:t xml:space="preserve"> Washington</w:t>
      </w:r>
      <w:r>
        <w:rPr>
          <w:rFonts w:ascii="Arial"/>
          <w:color w:val="682B8D"/>
          <w:spacing w:val="-1"/>
          <w:sz w:val="16"/>
        </w:rPr>
        <w:t xml:space="preserve"> </w:t>
      </w:r>
      <w:r>
        <w:rPr>
          <w:rFonts w:ascii="Arial"/>
          <w:color w:val="682B8D"/>
          <w:sz w:val="16"/>
        </w:rPr>
        <w:t>State,</w:t>
      </w:r>
      <w:r>
        <w:rPr>
          <w:rFonts w:ascii="Arial"/>
          <w:color w:val="682B8D"/>
          <w:spacing w:val="-1"/>
          <w:sz w:val="16"/>
        </w:rPr>
        <w:t xml:space="preserve"> </w:t>
      </w:r>
      <w:r>
        <w:rPr>
          <w:rFonts w:ascii="Arial"/>
          <w:color w:val="682B8D"/>
          <w:spacing w:val="-2"/>
          <w:sz w:val="16"/>
        </w:rPr>
        <w:t>Vermont).</w:t>
      </w:r>
    </w:p>
    <w:p w:rsidR="00D674A4" w:rsidRDefault="008A6CE5">
      <w:pPr>
        <w:numPr>
          <w:ilvl w:val="0"/>
          <w:numId w:val="26"/>
        </w:numPr>
        <w:tabs>
          <w:tab w:val="left" w:pos="386"/>
        </w:tabs>
        <w:spacing w:before="58"/>
        <w:rPr>
          <w:rFonts w:ascii="Arial" w:eastAsia="Arial" w:hAnsi="Arial" w:cs="Arial"/>
          <w:sz w:val="16"/>
          <w:szCs w:val="16"/>
        </w:rPr>
      </w:pPr>
      <w:r>
        <w:rPr>
          <w:rFonts w:ascii="Arial"/>
          <w:color w:val="682B8D"/>
          <w:sz w:val="16"/>
        </w:rPr>
        <w:t>Medical</w:t>
      </w:r>
      <w:r>
        <w:rPr>
          <w:rFonts w:ascii="Arial"/>
          <w:color w:val="682B8D"/>
          <w:spacing w:val="-10"/>
          <w:sz w:val="16"/>
        </w:rPr>
        <w:t xml:space="preserve"> </w:t>
      </w:r>
      <w:r>
        <w:rPr>
          <w:rFonts w:ascii="Arial"/>
          <w:color w:val="682B8D"/>
          <w:sz w:val="16"/>
        </w:rPr>
        <w:t>Assistance</w:t>
      </w:r>
      <w:r>
        <w:rPr>
          <w:rFonts w:ascii="Arial"/>
          <w:color w:val="682B8D"/>
          <w:spacing w:val="-1"/>
          <w:sz w:val="16"/>
        </w:rPr>
        <w:t xml:space="preserve"> in Dying</w:t>
      </w:r>
      <w:r>
        <w:rPr>
          <w:rFonts w:ascii="Arial"/>
          <w:color w:val="682B8D"/>
          <w:spacing w:val="-9"/>
          <w:sz w:val="16"/>
        </w:rPr>
        <w:t xml:space="preserve"> </w:t>
      </w:r>
      <w:r>
        <w:rPr>
          <w:rFonts w:ascii="Arial"/>
          <w:color w:val="682B8D"/>
          <w:sz w:val="16"/>
        </w:rPr>
        <w:t>Act, Bill</w:t>
      </w:r>
      <w:r>
        <w:rPr>
          <w:rFonts w:ascii="Arial"/>
          <w:color w:val="682B8D"/>
          <w:spacing w:val="-2"/>
          <w:sz w:val="16"/>
        </w:rPr>
        <w:t xml:space="preserve"> </w:t>
      </w:r>
      <w:r>
        <w:rPr>
          <w:rFonts w:ascii="Arial"/>
          <w:color w:val="682B8D"/>
          <w:spacing w:val="-1"/>
          <w:sz w:val="16"/>
        </w:rPr>
        <w:t>C-14</w:t>
      </w:r>
      <w:r>
        <w:rPr>
          <w:rFonts w:ascii="Arial"/>
          <w:color w:val="682B8D"/>
          <w:sz w:val="16"/>
        </w:rPr>
        <w:t xml:space="preserve"> (Canada).</w:t>
      </w:r>
    </w:p>
    <w:p w:rsidR="00D674A4" w:rsidRDefault="00D674A4">
      <w:pPr>
        <w:spacing w:line="200" w:lineRule="exact"/>
        <w:rPr>
          <w:sz w:val="20"/>
          <w:szCs w:val="20"/>
        </w:rPr>
      </w:pPr>
    </w:p>
    <w:p w:rsidR="00D674A4" w:rsidRDefault="00D674A4">
      <w:pPr>
        <w:spacing w:before="20" w:line="220" w:lineRule="exact"/>
      </w:pPr>
    </w:p>
    <w:p w:rsidR="00D674A4" w:rsidRDefault="008A6CE5">
      <w:pPr>
        <w:spacing w:before="67"/>
        <w:ind w:left="3025"/>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25</w:t>
      </w:r>
    </w:p>
    <w:p w:rsidR="00D674A4" w:rsidRDefault="00D674A4">
      <w:pPr>
        <w:rPr>
          <w:rFonts w:ascii="Arial" w:eastAsia="Arial" w:hAnsi="Arial" w:cs="Arial"/>
          <w:sz w:val="24"/>
          <w:szCs w:val="24"/>
        </w:rPr>
        <w:sectPr w:rsidR="00D674A4">
          <w:pgSz w:w="11910" w:h="16840"/>
          <w:pgMar w:top="1020" w:right="740" w:bottom="0" w:left="1020" w:header="720" w:footer="720" w:gutter="0"/>
          <w:cols w:space="720"/>
        </w:sectPr>
      </w:pPr>
    </w:p>
    <w:p w:rsidR="00D674A4" w:rsidRDefault="008A6CE5">
      <w:pPr>
        <w:spacing w:before="52"/>
        <w:ind w:left="110"/>
        <w:rPr>
          <w:rFonts w:ascii="Arial" w:eastAsia="Arial" w:hAnsi="Arial" w:cs="Arial"/>
          <w:sz w:val="30"/>
          <w:szCs w:val="30"/>
        </w:rPr>
      </w:pPr>
      <w:r>
        <w:rPr>
          <w:rFonts w:ascii="Arial"/>
          <w:b/>
          <w:color w:val="682B8D"/>
          <w:sz w:val="30"/>
        </w:rPr>
        <w:lastRenderedPageBreak/>
        <w:t>Reflecting on the decision</w:t>
      </w:r>
    </w:p>
    <w:p w:rsidR="00D674A4" w:rsidRDefault="00D674A4">
      <w:pPr>
        <w:spacing w:before="9" w:line="140" w:lineRule="exact"/>
        <w:rPr>
          <w:sz w:val="14"/>
          <w:szCs w:val="14"/>
        </w:rPr>
      </w:pPr>
    </w:p>
    <w:p w:rsidR="00D674A4" w:rsidRDefault="00D674A4">
      <w:pPr>
        <w:spacing w:line="200" w:lineRule="exact"/>
        <w:rPr>
          <w:sz w:val="20"/>
          <w:szCs w:val="20"/>
        </w:rPr>
      </w:pPr>
    </w:p>
    <w:p w:rsidR="00D674A4" w:rsidRDefault="00E263E3">
      <w:pPr>
        <w:spacing w:before="63"/>
        <w:ind w:left="280"/>
        <w:rPr>
          <w:rFonts w:ascii="Arial" w:eastAsia="Arial" w:hAnsi="Arial" w:cs="Arial"/>
          <w:sz w:val="30"/>
          <w:szCs w:val="30"/>
        </w:rPr>
      </w:pPr>
      <w:r>
        <w:pict>
          <v:group id="_x0000_s1236" style="position:absolute;left:0;text-align:left;margin-left:42.5pt;margin-top:-2.15pt;width:496.1pt;height:161.6pt;z-index:-4479;mso-position-horizontal-relative:page" coordorigin="850,-43" coordsize="9922,3232">
            <v:shape id="_x0000_s1237" style="position:absolute;left:850;top:-43;width:9922;height:3232" coordorigin="850,-43" coordsize="9922,3232" path="m850,-43r9922,l10772,3188r-9922,l850,-43xe" fillcolor="#e6e0ef" stroked="f">
              <v:path arrowok="t"/>
            </v:shape>
            <w10:wrap anchorx="page"/>
          </v:group>
        </w:pict>
      </w:r>
      <w:r w:rsidR="008A6CE5">
        <w:rPr>
          <w:rFonts w:ascii="Arial"/>
          <w:b/>
          <w:color w:val="485865"/>
          <w:sz w:val="30"/>
        </w:rPr>
        <w:t>Joint Select Committee recommendation:</w:t>
      </w:r>
    </w:p>
    <w:p w:rsidR="00D674A4" w:rsidRDefault="008A6CE5">
      <w:pPr>
        <w:spacing w:before="161"/>
        <w:ind w:left="280"/>
        <w:rPr>
          <w:rFonts w:ascii="Arial" w:eastAsia="Arial" w:hAnsi="Arial" w:cs="Arial"/>
          <w:sz w:val="24"/>
          <w:szCs w:val="24"/>
        </w:rPr>
      </w:pPr>
      <w:r>
        <w:rPr>
          <w:rFonts w:ascii="Arial"/>
          <w:i/>
          <w:spacing w:val="-1"/>
          <w:sz w:val="24"/>
        </w:rPr>
        <w:t xml:space="preserve">7.89 </w:t>
      </w:r>
      <w:r>
        <w:rPr>
          <w:rFonts w:ascii="Arial"/>
          <w:i/>
          <w:spacing w:val="-2"/>
          <w:sz w:val="24"/>
        </w:rPr>
        <w:t>Voluntary</w:t>
      </w:r>
      <w:r>
        <w:rPr>
          <w:rFonts w:ascii="Arial"/>
          <w:i/>
          <w:spacing w:val="-9"/>
          <w:sz w:val="24"/>
        </w:rPr>
        <w:t xml:space="preserve"> </w:t>
      </w:r>
      <w:r>
        <w:rPr>
          <w:rFonts w:ascii="Arial"/>
          <w:i/>
          <w:sz w:val="24"/>
        </w:rPr>
        <w:t>Assisted</w:t>
      </w:r>
      <w:r>
        <w:rPr>
          <w:rFonts w:ascii="Arial"/>
          <w:i/>
          <w:spacing w:val="-1"/>
          <w:sz w:val="24"/>
        </w:rPr>
        <w:t xml:space="preserve"> Dying Legislation</w:t>
      </w:r>
      <w:r>
        <w:rPr>
          <w:rFonts w:ascii="Arial"/>
          <w:i/>
          <w:sz w:val="24"/>
        </w:rPr>
        <w:t xml:space="preserve"> Framework</w:t>
      </w:r>
    </w:p>
    <w:p w:rsidR="00D674A4" w:rsidRDefault="008A6CE5">
      <w:pPr>
        <w:pStyle w:val="Heading7"/>
        <w:rPr>
          <w:b w:val="0"/>
          <w:bCs w:val="0"/>
        </w:rPr>
      </w:pPr>
      <w:r>
        <w:t>Procedure</w:t>
      </w:r>
    </w:p>
    <w:p w:rsidR="00D674A4" w:rsidRDefault="008A6CE5">
      <w:pPr>
        <w:pStyle w:val="BodyText"/>
        <w:spacing w:before="117"/>
        <w:ind w:left="280"/>
      </w:pPr>
      <w:r>
        <w:t xml:space="preserve">The </w:t>
      </w:r>
      <w:r>
        <w:rPr>
          <w:spacing w:val="-1"/>
        </w:rPr>
        <w:t>person’s</w:t>
      </w:r>
      <w:r>
        <w:t xml:space="preserve"> consent to assisted dying may be withdrawn at any time.</w:t>
      </w:r>
    </w:p>
    <w:p w:rsidR="00D674A4" w:rsidRDefault="008A6CE5">
      <w:pPr>
        <w:pStyle w:val="Heading7"/>
        <w:rPr>
          <w:b w:val="0"/>
          <w:bCs w:val="0"/>
        </w:rPr>
      </w:pPr>
      <w:r>
        <w:t>Reflection period</w:t>
      </w:r>
    </w:p>
    <w:p w:rsidR="00D674A4" w:rsidRDefault="008A6CE5">
      <w:pPr>
        <w:pStyle w:val="BodyText"/>
        <w:spacing w:before="117" w:line="243" w:lineRule="auto"/>
        <w:ind w:left="280" w:right="180"/>
      </w:pPr>
      <w:r>
        <w:t>In order to provide a period of reflection a prescription for medication must not be filled sooner than prescribed under the legislation as determined by the expert panel.</w:t>
      </w:r>
    </w:p>
    <w:p w:rsidR="00D674A4" w:rsidRDefault="00D674A4">
      <w:pPr>
        <w:spacing w:line="200" w:lineRule="exact"/>
        <w:rPr>
          <w:sz w:val="20"/>
          <w:szCs w:val="20"/>
        </w:rPr>
      </w:pPr>
    </w:p>
    <w:p w:rsidR="00D674A4" w:rsidRDefault="00D674A4">
      <w:pPr>
        <w:spacing w:line="240" w:lineRule="exact"/>
        <w:rPr>
          <w:sz w:val="24"/>
          <w:szCs w:val="24"/>
        </w:rPr>
      </w:pPr>
    </w:p>
    <w:p w:rsidR="00D674A4" w:rsidRDefault="008A6CE5">
      <w:pPr>
        <w:pStyle w:val="BodyText"/>
        <w:spacing w:before="0" w:line="243" w:lineRule="auto"/>
        <w:ind w:left="110" w:right="104"/>
      </w:pPr>
      <w:r>
        <w:t>The</w:t>
      </w:r>
      <w:r>
        <w:rPr>
          <w:spacing w:val="-1"/>
        </w:rPr>
        <w:t xml:space="preserve"> </w:t>
      </w:r>
      <w:r>
        <w:t>time</w:t>
      </w:r>
      <w:r>
        <w:rPr>
          <w:spacing w:val="-1"/>
        </w:rPr>
        <w:t xml:space="preserve"> </w:t>
      </w:r>
      <w:r>
        <w:t>between</w:t>
      </w:r>
      <w:r>
        <w:rPr>
          <w:spacing w:val="-1"/>
        </w:rPr>
        <w:t xml:space="preserve"> </w:t>
      </w:r>
      <w:r>
        <w:t>each</w:t>
      </w:r>
      <w:r>
        <w:rPr>
          <w:spacing w:val="-1"/>
        </w:rPr>
        <w:t xml:space="preserve"> </w:t>
      </w:r>
      <w:r>
        <w:t>step</w:t>
      </w:r>
      <w:r>
        <w:rPr>
          <w:spacing w:val="-1"/>
        </w:rPr>
        <w:t xml:space="preserve"> </w:t>
      </w:r>
      <w:r>
        <w:t>in</w:t>
      </w:r>
      <w:r>
        <w:rPr>
          <w:spacing w:val="-1"/>
        </w:rPr>
        <w:t xml:space="preserve"> </w:t>
      </w:r>
      <w:r>
        <w:t>the</w:t>
      </w:r>
      <w:r>
        <w:rPr>
          <w:spacing w:val="-1"/>
        </w:rPr>
        <w:t xml:space="preserve"> </w:t>
      </w:r>
      <w:r>
        <w:t>process</w:t>
      </w:r>
      <w:r>
        <w:rPr>
          <w:spacing w:val="-1"/>
        </w:rPr>
        <w:t xml:space="preserve"> </w:t>
      </w:r>
      <w:r>
        <w:t>would,</w:t>
      </w:r>
      <w:r>
        <w:rPr>
          <w:spacing w:val="-1"/>
        </w:rPr>
        <w:t xml:space="preserve"> </w:t>
      </w:r>
      <w:r>
        <w:t>of</w:t>
      </w:r>
      <w:r>
        <w:rPr>
          <w:spacing w:val="-1"/>
        </w:rPr>
        <w:t xml:space="preserve"> </w:t>
      </w:r>
      <w:r>
        <w:t>itself,</w:t>
      </w:r>
      <w:r>
        <w:rPr>
          <w:spacing w:val="-1"/>
        </w:rPr>
        <w:t xml:space="preserve"> </w:t>
      </w:r>
      <w:r>
        <w:t>provide</w:t>
      </w:r>
      <w:r>
        <w:rPr>
          <w:spacing w:val="-1"/>
        </w:rPr>
        <w:t xml:space="preserve"> </w:t>
      </w:r>
      <w:r>
        <w:t>some</w:t>
      </w:r>
      <w:r>
        <w:rPr>
          <w:spacing w:val="-1"/>
        </w:rPr>
        <w:t xml:space="preserve"> </w:t>
      </w:r>
      <w:r>
        <w:t>period</w:t>
      </w:r>
      <w:r>
        <w:rPr>
          <w:spacing w:val="-1"/>
        </w:rPr>
        <w:t xml:space="preserve"> </w:t>
      </w:r>
      <w:r>
        <w:t>for</w:t>
      </w:r>
      <w:r>
        <w:rPr>
          <w:spacing w:val="-1"/>
        </w:rPr>
        <w:t xml:space="preserve"> </w:t>
      </w:r>
      <w:r>
        <w:t>reflection. The person would always have the protection of being able to withdraw from the process at any stage.</w:t>
      </w:r>
    </w:p>
    <w:p w:rsidR="00D674A4" w:rsidRDefault="008A6CE5">
      <w:pPr>
        <w:pStyle w:val="BodyText"/>
        <w:spacing w:line="243" w:lineRule="auto"/>
        <w:ind w:left="110" w:right="139"/>
      </w:pPr>
      <w:r>
        <w:t xml:space="preserve">That a </w:t>
      </w:r>
      <w:r>
        <w:rPr>
          <w:spacing w:val="-1"/>
        </w:rPr>
        <w:t>person’s</w:t>
      </w:r>
      <w:r>
        <w:t xml:space="preserve"> decision is enduring would be shown through several of the proposed</w:t>
      </w:r>
      <w:r>
        <w:rPr>
          <w:spacing w:val="23"/>
        </w:rPr>
        <w:t xml:space="preserve"> </w:t>
      </w:r>
      <w:r>
        <w:t>process steps: the initial request, the written request, participation in the first assessment, participation in the second assessment, the request that triggers the provision of the prescription and the request for administration of the medication (if unable to self-administer).</w:t>
      </w:r>
    </w:p>
    <w:p w:rsidR="00D674A4" w:rsidRDefault="008A6CE5">
      <w:pPr>
        <w:pStyle w:val="BodyText"/>
        <w:spacing w:line="243" w:lineRule="auto"/>
        <w:ind w:left="110"/>
      </w:pPr>
      <w:r>
        <w:t>In most jurisdictions there is some form of prescribed waiting period of anywhere from 9-17 days (refer</w:t>
      </w:r>
      <w:r>
        <w:rPr>
          <w:spacing w:val="-14"/>
        </w:rPr>
        <w:t xml:space="preserve"> </w:t>
      </w:r>
      <w:r>
        <w:t>Appendix 2).</w:t>
      </w:r>
      <w:r>
        <w:rPr>
          <w:spacing w:val="-5"/>
        </w:rPr>
        <w:t xml:space="preserve"> </w:t>
      </w:r>
      <w:r>
        <w:t>The Joint Select Committee was clear that the process ought to enable a person to have proper reflection but also that access should not be unnecessarily delayed.</w:t>
      </w:r>
    </w:p>
    <w:p w:rsidR="00D674A4" w:rsidRDefault="008A6CE5">
      <w:pPr>
        <w:pStyle w:val="BodyText"/>
        <w:spacing w:line="243" w:lineRule="auto"/>
        <w:ind w:left="110" w:right="81"/>
      </w:pPr>
      <w:r>
        <w:t xml:space="preserve">In </w:t>
      </w:r>
      <w:r>
        <w:rPr>
          <w:spacing w:val="-1"/>
        </w:rPr>
        <w:t>Victoria</w:t>
      </w:r>
      <w:r>
        <w:t xml:space="preserve"> the minimum nine day waiting period between the first and final request can be</w:t>
      </w:r>
      <w:r>
        <w:rPr>
          <w:spacing w:val="23"/>
        </w:rPr>
        <w:t xml:space="preserve"> </w:t>
      </w:r>
      <w:r>
        <w:t>reduced to not less than one day if the opinion of both medical practitioners is that the person is likely to die before the end of the nine day waiting period</w:t>
      </w:r>
      <w:r>
        <w:rPr>
          <w:color w:val="682B8D"/>
          <w:position w:val="8"/>
          <w:sz w:val="14"/>
        </w:rPr>
        <w:t>34</w:t>
      </w:r>
      <w:r>
        <w:rPr>
          <w:color w:val="000000"/>
        </w:rPr>
        <w:t>.</w:t>
      </w:r>
    </w:p>
    <w:p w:rsidR="00D674A4" w:rsidRDefault="008A6CE5">
      <w:pPr>
        <w:pStyle w:val="BodyText"/>
        <w:spacing w:line="243" w:lineRule="auto"/>
        <w:ind w:left="110" w:right="181" w:hanging="1"/>
        <w:jc w:val="both"/>
      </w:pPr>
      <w:r>
        <w:t xml:space="preserve">In </w:t>
      </w:r>
      <w:r>
        <w:rPr>
          <w:spacing w:val="-1"/>
        </w:rPr>
        <w:t>Canada</w:t>
      </w:r>
      <w:r>
        <w:rPr>
          <w:color w:val="682B8D"/>
          <w:spacing w:val="-1"/>
          <w:position w:val="8"/>
          <w:sz w:val="14"/>
        </w:rPr>
        <w:t>35</w:t>
      </w:r>
      <w:r>
        <w:rPr>
          <w:color w:val="682B8D"/>
          <w:spacing w:val="26"/>
          <w:position w:val="8"/>
          <w:sz w:val="14"/>
        </w:rPr>
        <w:t xml:space="preserve"> </w:t>
      </w:r>
      <w:r>
        <w:rPr>
          <w:color w:val="000000"/>
        </w:rPr>
        <w:t>there must be 10 days between the signing of the written request (which is done</w:t>
      </w:r>
      <w:r>
        <w:rPr>
          <w:color w:val="000000"/>
          <w:spacing w:val="27"/>
        </w:rPr>
        <w:t xml:space="preserve"> </w:t>
      </w:r>
      <w:r>
        <w:rPr>
          <w:color w:val="000000"/>
        </w:rPr>
        <w:t>after the first assessment) and the day on which medical assistance in dying is provided.</w:t>
      </w:r>
      <w:r>
        <w:rPr>
          <w:color w:val="000000"/>
          <w:spacing w:val="-5"/>
        </w:rPr>
        <w:t xml:space="preserve"> </w:t>
      </w:r>
      <w:r>
        <w:rPr>
          <w:color w:val="000000"/>
        </w:rPr>
        <w:t>The timeframe can be reduced if both assessing practitioners are of the opinion that death or loss of capacity is imminent.</w:t>
      </w:r>
    </w:p>
    <w:p w:rsidR="00D674A4" w:rsidRDefault="008A6CE5">
      <w:pPr>
        <w:pStyle w:val="BodyText"/>
        <w:spacing w:line="243" w:lineRule="auto"/>
        <w:ind w:left="110" w:right="81"/>
      </w:pPr>
      <w:r>
        <w:t>The</w:t>
      </w:r>
      <w:r>
        <w:rPr>
          <w:spacing w:val="-1"/>
        </w:rPr>
        <w:t xml:space="preserve"> </w:t>
      </w:r>
      <w:r>
        <w:t>Joint</w:t>
      </w:r>
      <w:r>
        <w:rPr>
          <w:spacing w:val="-1"/>
        </w:rPr>
        <w:t xml:space="preserve"> </w:t>
      </w:r>
      <w:r>
        <w:t>Select</w:t>
      </w:r>
      <w:r>
        <w:rPr>
          <w:spacing w:val="-1"/>
        </w:rPr>
        <w:t xml:space="preserve"> </w:t>
      </w:r>
      <w:r>
        <w:t>Committee</w:t>
      </w:r>
      <w:r>
        <w:rPr>
          <w:spacing w:val="-1"/>
        </w:rPr>
        <w:t xml:space="preserve"> </w:t>
      </w:r>
      <w:r>
        <w:t>proposes</w:t>
      </w:r>
      <w:r>
        <w:rPr>
          <w:spacing w:val="-1"/>
        </w:rPr>
        <w:t xml:space="preserve"> </w:t>
      </w:r>
      <w:r>
        <w:t>a</w:t>
      </w:r>
      <w:r>
        <w:rPr>
          <w:spacing w:val="-1"/>
        </w:rPr>
        <w:t xml:space="preserve"> </w:t>
      </w:r>
      <w:r>
        <w:t>minimum</w:t>
      </w:r>
      <w:r>
        <w:rPr>
          <w:spacing w:val="-1"/>
        </w:rPr>
        <w:t xml:space="preserve"> </w:t>
      </w:r>
      <w:r>
        <w:t>time</w:t>
      </w:r>
      <w:r>
        <w:rPr>
          <w:spacing w:val="-1"/>
        </w:rPr>
        <w:t xml:space="preserve"> </w:t>
      </w:r>
      <w:r>
        <w:t>period</w:t>
      </w:r>
      <w:r>
        <w:rPr>
          <w:spacing w:val="-1"/>
        </w:rPr>
        <w:t xml:space="preserve"> </w:t>
      </w:r>
      <w:r>
        <w:t>between</w:t>
      </w:r>
      <w:r>
        <w:rPr>
          <w:spacing w:val="-1"/>
        </w:rPr>
        <w:t xml:space="preserve"> </w:t>
      </w:r>
      <w:r>
        <w:t>the</w:t>
      </w:r>
      <w:r>
        <w:rPr>
          <w:spacing w:val="-1"/>
        </w:rPr>
        <w:t xml:space="preserve"> </w:t>
      </w:r>
      <w:r>
        <w:t>first</w:t>
      </w:r>
      <w:r>
        <w:rPr>
          <w:spacing w:val="-1"/>
        </w:rPr>
        <w:t xml:space="preserve"> </w:t>
      </w:r>
      <w:r>
        <w:t>formal</w:t>
      </w:r>
      <w:r>
        <w:rPr>
          <w:spacing w:val="-1"/>
        </w:rPr>
        <w:t xml:space="preserve"> </w:t>
      </w:r>
      <w:r>
        <w:t>request and the filling of the prescription for the medication.</w:t>
      </w:r>
      <w:r>
        <w:rPr>
          <w:spacing w:val="-5"/>
        </w:rPr>
        <w:t xml:space="preserve"> </w:t>
      </w:r>
      <w:r>
        <w:t>This would require the pharmacist to</w:t>
      </w:r>
    </w:p>
    <w:p w:rsidR="00D674A4" w:rsidRDefault="008A6CE5">
      <w:pPr>
        <w:pStyle w:val="BodyText"/>
        <w:spacing w:before="0" w:line="243" w:lineRule="auto"/>
        <w:ind w:left="110" w:right="306"/>
      </w:pPr>
      <w:proofErr w:type="gramStart"/>
      <w:r>
        <w:t>be</w:t>
      </w:r>
      <w:proofErr w:type="gramEnd"/>
      <w:r>
        <w:t xml:space="preserve"> reliably informed of the date of the first formal request and would shift responsibility for compliance from the medical practitioner to the pharmacist.</w:t>
      </w:r>
    </w:p>
    <w:p w:rsidR="00D674A4" w:rsidRDefault="00D674A4">
      <w:pPr>
        <w:spacing w:before="13" w:line="200" w:lineRule="exact"/>
        <w:rPr>
          <w:sz w:val="20"/>
          <w:szCs w:val="20"/>
        </w:rPr>
      </w:pPr>
    </w:p>
    <w:p w:rsidR="00D674A4" w:rsidRDefault="008A6CE5">
      <w:pPr>
        <w:spacing w:before="68"/>
        <w:ind w:left="393"/>
        <w:rPr>
          <w:rFonts w:ascii="Arial" w:eastAsia="Arial" w:hAnsi="Arial" w:cs="Arial"/>
          <w:sz w:val="26"/>
          <w:szCs w:val="26"/>
        </w:rPr>
      </w:pPr>
      <w:r>
        <w:rPr>
          <w:rFonts w:ascii="Arial"/>
          <w:b/>
          <w:color w:val="485865"/>
          <w:sz w:val="26"/>
        </w:rPr>
        <w:t>Questions to consider:</w:t>
      </w:r>
    </w:p>
    <w:p w:rsidR="00D674A4" w:rsidRDefault="008A6CE5">
      <w:pPr>
        <w:pStyle w:val="BodyText"/>
        <w:numPr>
          <w:ilvl w:val="0"/>
          <w:numId w:val="25"/>
        </w:numPr>
        <w:tabs>
          <w:tab w:val="left" w:pos="678"/>
        </w:tabs>
        <w:spacing w:before="151" w:line="252" w:lineRule="auto"/>
        <w:ind w:right="544"/>
      </w:pPr>
      <w:r>
        <w:rPr>
          <w:color w:val="000000"/>
        </w:rPr>
        <w:t>Should there be a minimum timeframe to enable reflection on the decision to access voluntary assisted dying?</w:t>
      </w:r>
    </w:p>
    <w:p w:rsidR="00D674A4" w:rsidRDefault="008A6CE5">
      <w:pPr>
        <w:pStyle w:val="BodyText"/>
        <w:spacing w:before="0"/>
        <w:ind w:left="677"/>
      </w:pPr>
      <w:r>
        <w:t xml:space="preserve">If so, should this be able to be waived? </w:t>
      </w:r>
      <w:proofErr w:type="gramStart"/>
      <w:r>
        <w:t>Under what conditions?</w:t>
      </w:r>
      <w:proofErr w:type="gramEnd"/>
    </w:p>
    <w:p w:rsidR="00D674A4" w:rsidRDefault="008A6CE5">
      <w:pPr>
        <w:pStyle w:val="BodyText"/>
        <w:numPr>
          <w:ilvl w:val="0"/>
          <w:numId w:val="25"/>
        </w:numPr>
        <w:tabs>
          <w:tab w:val="left" w:pos="678"/>
        </w:tabs>
        <w:spacing w:before="99"/>
      </w:pPr>
      <w:r>
        <w:rPr>
          <w:color w:val="000000"/>
        </w:rPr>
        <w:t>Between which points in the process should the minimum timeframe be measured?</w:t>
      </w:r>
    </w:p>
    <w:p w:rsidR="00D674A4" w:rsidRDefault="008A6CE5">
      <w:pPr>
        <w:pStyle w:val="BodyText"/>
        <w:numPr>
          <w:ilvl w:val="0"/>
          <w:numId w:val="25"/>
        </w:numPr>
        <w:tabs>
          <w:tab w:val="left" w:pos="678"/>
        </w:tabs>
        <w:spacing w:before="99"/>
      </w:pPr>
      <w:r>
        <w:rPr>
          <w:color w:val="000000"/>
        </w:rPr>
        <w:t>What should the minimum timeframe be?</w:t>
      </w:r>
    </w:p>
    <w:p w:rsidR="00D674A4" w:rsidRDefault="00D674A4">
      <w:pPr>
        <w:spacing w:before="6" w:line="120" w:lineRule="exact"/>
        <w:rPr>
          <w:sz w:val="12"/>
          <w:szCs w:val="12"/>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numPr>
          <w:ilvl w:val="0"/>
          <w:numId w:val="26"/>
        </w:numPr>
        <w:tabs>
          <w:tab w:val="left" w:pos="382"/>
        </w:tabs>
        <w:spacing w:before="80"/>
        <w:ind w:left="381" w:hanging="271"/>
        <w:rPr>
          <w:rFonts w:ascii="Arial" w:eastAsia="Arial" w:hAnsi="Arial" w:cs="Arial"/>
          <w:sz w:val="16"/>
          <w:szCs w:val="16"/>
        </w:rPr>
      </w:pPr>
      <w:r>
        <w:rPr>
          <w:rFonts w:ascii="Arial"/>
          <w:color w:val="682B8D"/>
          <w:spacing w:val="-2"/>
          <w:sz w:val="16"/>
        </w:rPr>
        <w:t>Voluntary</w:t>
      </w:r>
      <w:r>
        <w:rPr>
          <w:rFonts w:ascii="Arial"/>
          <w:color w:val="682B8D"/>
          <w:spacing w:val="-11"/>
          <w:sz w:val="16"/>
        </w:rPr>
        <w:t xml:space="preserve"> </w:t>
      </w:r>
      <w:r>
        <w:rPr>
          <w:rFonts w:ascii="Arial"/>
          <w:color w:val="682B8D"/>
          <w:sz w:val="16"/>
        </w:rPr>
        <w:t>Assisted</w:t>
      </w:r>
      <w:r>
        <w:rPr>
          <w:rFonts w:ascii="Arial"/>
          <w:color w:val="682B8D"/>
          <w:spacing w:val="-2"/>
          <w:sz w:val="16"/>
        </w:rPr>
        <w:t xml:space="preserve"> </w:t>
      </w:r>
      <w:r>
        <w:rPr>
          <w:rFonts w:ascii="Arial"/>
          <w:color w:val="682B8D"/>
          <w:spacing w:val="-1"/>
          <w:sz w:val="16"/>
        </w:rPr>
        <w:t>Dying</w:t>
      </w:r>
      <w:r>
        <w:rPr>
          <w:rFonts w:ascii="Arial"/>
          <w:color w:val="682B8D"/>
          <w:spacing w:val="-10"/>
          <w:sz w:val="16"/>
        </w:rPr>
        <w:t xml:space="preserve"> </w:t>
      </w:r>
      <w:r>
        <w:rPr>
          <w:rFonts w:ascii="Arial"/>
          <w:color w:val="682B8D"/>
          <w:sz w:val="16"/>
        </w:rPr>
        <w:t>Act</w:t>
      </w:r>
      <w:r>
        <w:rPr>
          <w:rFonts w:ascii="Arial"/>
          <w:color w:val="682B8D"/>
          <w:spacing w:val="-1"/>
          <w:sz w:val="16"/>
        </w:rPr>
        <w:t xml:space="preserve"> 2017</w:t>
      </w:r>
      <w:r>
        <w:rPr>
          <w:rFonts w:ascii="Arial"/>
          <w:color w:val="682B8D"/>
          <w:spacing w:val="-2"/>
          <w:sz w:val="16"/>
        </w:rPr>
        <w:t xml:space="preserve"> (Victoria).</w:t>
      </w:r>
    </w:p>
    <w:p w:rsidR="00D674A4" w:rsidRDefault="008A6CE5">
      <w:pPr>
        <w:numPr>
          <w:ilvl w:val="0"/>
          <w:numId w:val="26"/>
        </w:numPr>
        <w:tabs>
          <w:tab w:val="left" w:pos="382"/>
        </w:tabs>
        <w:spacing w:before="58"/>
        <w:ind w:left="381" w:hanging="271"/>
        <w:rPr>
          <w:rFonts w:ascii="Arial" w:eastAsia="Arial" w:hAnsi="Arial" w:cs="Arial"/>
          <w:sz w:val="16"/>
          <w:szCs w:val="16"/>
        </w:rPr>
      </w:pPr>
      <w:r>
        <w:rPr>
          <w:rFonts w:ascii="Arial"/>
          <w:color w:val="682B8D"/>
          <w:sz w:val="16"/>
        </w:rPr>
        <w:t>Medical</w:t>
      </w:r>
      <w:r>
        <w:rPr>
          <w:rFonts w:ascii="Arial"/>
          <w:color w:val="682B8D"/>
          <w:spacing w:val="-10"/>
          <w:sz w:val="16"/>
        </w:rPr>
        <w:t xml:space="preserve"> </w:t>
      </w:r>
      <w:r>
        <w:rPr>
          <w:rFonts w:ascii="Arial"/>
          <w:color w:val="682B8D"/>
          <w:sz w:val="16"/>
        </w:rPr>
        <w:t>Assistance</w:t>
      </w:r>
      <w:r>
        <w:rPr>
          <w:rFonts w:ascii="Arial"/>
          <w:color w:val="682B8D"/>
          <w:spacing w:val="-1"/>
          <w:sz w:val="16"/>
        </w:rPr>
        <w:t xml:space="preserve"> in Dying</w:t>
      </w:r>
      <w:r>
        <w:rPr>
          <w:rFonts w:ascii="Arial"/>
          <w:color w:val="682B8D"/>
          <w:spacing w:val="-9"/>
          <w:sz w:val="16"/>
        </w:rPr>
        <w:t xml:space="preserve"> </w:t>
      </w:r>
      <w:r>
        <w:rPr>
          <w:rFonts w:ascii="Arial"/>
          <w:color w:val="682B8D"/>
          <w:sz w:val="16"/>
        </w:rPr>
        <w:t>Act, Bill</w:t>
      </w:r>
      <w:r>
        <w:rPr>
          <w:rFonts w:ascii="Arial"/>
          <w:color w:val="682B8D"/>
          <w:spacing w:val="-2"/>
          <w:sz w:val="16"/>
        </w:rPr>
        <w:t xml:space="preserve"> </w:t>
      </w:r>
      <w:r>
        <w:rPr>
          <w:rFonts w:ascii="Arial"/>
          <w:color w:val="682B8D"/>
          <w:spacing w:val="-1"/>
          <w:sz w:val="16"/>
        </w:rPr>
        <w:t>C-14</w:t>
      </w:r>
      <w:r>
        <w:rPr>
          <w:rFonts w:ascii="Arial"/>
          <w:color w:val="682B8D"/>
          <w:sz w:val="16"/>
        </w:rPr>
        <w:t xml:space="preserve"> (Canada).</w:t>
      </w:r>
    </w:p>
    <w:p w:rsidR="00D674A4" w:rsidRDefault="00D674A4">
      <w:pPr>
        <w:spacing w:line="200" w:lineRule="exact"/>
        <w:rPr>
          <w:sz w:val="20"/>
          <w:szCs w:val="20"/>
        </w:rPr>
      </w:pPr>
    </w:p>
    <w:p w:rsidR="00D674A4" w:rsidRDefault="00D674A4">
      <w:pPr>
        <w:spacing w:before="20" w:line="220" w:lineRule="exact"/>
      </w:pPr>
    </w:p>
    <w:p w:rsidR="00D674A4" w:rsidRDefault="008A6CE5">
      <w:pPr>
        <w:spacing w:before="67"/>
        <w:ind w:left="110"/>
        <w:rPr>
          <w:rFonts w:ascii="Arial" w:eastAsia="Arial" w:hAnsi="Arial" w:cs="Arial"/>
          <w:sz w:val="20"/>
          <w:szCs w:val="20"/>
        </w:rPr>
      </w:pPr>
      <w:r>
        <w:rPr>
          <w:rFonts w:ascii="Arial" w:eastAsia="Arial" w:hAnsi="Arial" w:cs="Arial"/>
          <w:sz w:val="24"/>
          <w:szCs w:val="24"/>
        </w:rPr>
        <w:t>26</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1000" w:right="1020" w:bottom="0" w:left="740" w:header="720" w:footer="720" w:gutter="0"/>
          <w:cols w:space="720"/>
        </w:sectPr>
      </w:pPr>
    </w:p>
    <w:p w:rsidR="00D674A4" w:rsidRDefault="008A6CE5">
      <w:pPr>
        <w:spacing w:before="17"/>
        <w:ind w:left="113"/>
        <w:rPr>
          <w:rFonts w:ascii="Arial" w:eastAsia="Arial" w:hAnsi="Arial" w:cs="Arial"/>
          <w:sz w:val="56"/>
          <w:szCs w:val="56"/>
        </w:rPr>
      </w:pPr>
      <w:bookmarkStart w:id="11" w:name="_bookmark10"/>
      <w:bookmarkEnd w:id="11"/>
      <w:r>
        <w:rPr>
          <w:rFonts w:ascii="Arial"/>
          <w:color w:val="682B8D"/>
          <w:sz w:val="56"/>
        </w:rPr>
        <w:lastRenderedPageBreak/>
        <w:t>Eligible conditions</w:t>
      </w:r>
    </w:p>
    <w:p w:rsidR="00D674A4" w:rsidRDefault="00D674A4">
      <w:pPr>
        <w:spacing w:before="4" w:line="180" w:lineRule="exact"/>
        <w:rPr>
          <w:sz w:val="18"/>
          <w:szCs w:val="18"/>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spacing w:before="63"/>
        <w:ind w:left="283"/>
        <w:rPr>
          <w:rFonts w:ascii="Arial" w:eastAsia="Arial" w:hAnsi="Arial" w:cs="Arial"/>
          <w:sz w:val="30"/>
          <w:szCs w:val="30"/>
        </w:rPr>
      </w:pPr>
      <w:r>
        <w:rPr>
          <w:rFonts w:ascii="Arial"/>
          <w:b/>
          <w:color w:val="485865"/>
          <w:sz w:val="30"/>
        </w:rPr>
        <w:t>Joint Select Committee recommendations:</w:t>
      </w:r>
    </w:p>
    <w:p w:rsidR="00D674A4" w:rsidRDefault="008A6CE5">
      <w:pPr>
        <w:numPr>
          <w:ilvl w:val="1"/>
          <w:numId w:val="24"/>
        </w:numPr>
        <w:tabs>
          <w:tab w:val="left" w:pos="818"/>
        </w:tabs>
        <w:spacing w:before="161"/>
        <w:rPr>
          <w:rFonts w:ascii="Arial" w:eastAsia="Arial" w:hAnsi="Arial" w:cs="Arial"/>
          <w:sz w:val="24"/>
          <w:szCs w:val="24"/>
        </w:rPr>
      </w:pPr>
      <w:r>
        <w:rPr>
          <w:rFonts w:ascii="Arial"/>
          <w:i/>
          <w:spacing w:val="-2"/>
          <w:sz w:val="24"/>
        </w:rPr>
        <w:t>Voluntary</w:t>
      </w:r>
      <w:r>
        <w:rPr>
          <w:rFonts w:ascii="Arial"/>
          <w:i/>
          <w:spacing w:val="-10"/>
          <w:sz w:val="24"/>
        </w:rPr>
        <w:t xml:space="preserve"> </w:t>
      </w:r>
      <w:r>
        <w:rPr>
          <w:rFonts w:ascii="Arial"/>
          <w:i/>
          <w:sz w:val="24"/>
        </w:rPr>
        <w:t>Assisted</w:t>
      </w:r>
      <w:r>
        <w:rPr>
          <w:rFonts w:ascii="Arial"/>
          <w:i/>
          <w:spacing w:val="-1"/>
          <w:sz w:val="24"/>
        </w:rPr>
        <w:t xml:space="preserve"> Dying Legislation</w:t>
      </w:r>
      <w:r>
        <w:rPr>
          <w:rFonts w:ascii="Arial"/>
          <w:i/>
          <w:sz w:val="24"/>
        </w:rPr>
        <w:t xml:space="preserve"> Framework</w:t>
      </w:r>
    </w:p>
    <w:p w:rsidR="00D674A4" w:rsidRDefault="008A6CE5">
      <w:pPr>
        <w:pStyle w:val="Heading7"/>
        <w:ind w:left="283"/>
        <w:rPr>
          <w:b w:val="0"/>
          <w:bCs w:val="0"/>
        </w:rPr>
      </w:pPr>
      <w:r>
        <w:t>Eligible conditions</w:t>
      </w:r>
    </w:p>
    <w:p w:rsidR="00D674A4" w:rsidRDefault="008A6CE5">
      <w:pPr>
        <w:pStyle w:val="BodyText"/>
        <w:spacing w:before="117" w:line="243" w:lineRule="auto"/>
        <w:ind w:left="283" w:right="306"/>
      </w:pPr>
      <w:r>
        <w:t>The legislation is intended to provide assisted dying for those for whom death is a reasonably foreseeable outcome as a result of an eligible condition.</w:t>
      </w:r>
    </w:p>
    <w:p w:rsidR="00D674A4" w:rsidRDefault="008A6CE5">
      <w:pPr>
        <w:pStyle w:val="BodyText"/>
        <w:ind w:left="283"/>
      </w:pPr>
      <w:r>
        <w:t>An eligible condition is an advanced and progressive:</w:t>
      </w:r>
    </w:p>
    <w:p w:rsidR="00D674A4" w:rsidRDefault="008A6CE5">
      <w:pPr>
        <w:pStyle w:val="BodyText"/>
        <w:numPr>
          <w:ilvl w:val="2"/>
          <w:numId w:val="24"/>
        </w:numPr>
        <w:tabs>
          <w:tab w:val="left" w:pos="631"/>
        </w:tabs>
        <w:spacing w:before="4"/>
        <w:ind w:hanging="280"/>
      </w:pPr>
      <w:r>
        <w:t>terminal illness or disease;</w:t>
      </w:r>
    </w:p>
    <w:p w:rsidR="00D674A4" w:rsidRDefault="008A6CE5">
      <w:pPr>
        <w:pStyle w:val="BodyText"/>
        <w:numPr>
          <w:ilvl w:val="2"/>
          <w:numId w:val="24"/>
        </w:numPr>
        <w:tabs>
          <w:tab w:val="left" w:pos="631"/>
        </w:tabs>
        <w:spacing w:before="4"/>
        <w:ind w:hanging="280"/>
      </w:pPr>
      <w:r>
        <w:t>chronic illness or disease; or</w:t>
      </w:r>
    </w:p>
    <w:p w:rsidR="00D674A4" w:rsidRDefault="008A6CE5">
      <w:pPr>
        <w:pStyle w:val="BodyText"/>
        <w:numPr>
          <w:ilvl w:val="2"/>
          <w:numId w:val="24"/>
        </w:numPr>
        <w:tabs>
          <w:tab w:val="left" w:pos="618"/>
        </w:tabs>
        <w:spacing w:before="4"/>
        <w:ind w:left="617" w:hanging="267"/>
      </w:pPr>
      <w:r>
        <w:t>neurodegenerative illness or disease,</w:t>
      </w:r>
    </w:p>
    <w:p w:rsidR="00D674A4" w:rsidRDefault="008A6CE5">
      <w:pPr>
        <w:pStyle w:val="BodyText"/>
        <w:spacing w:before="4"/>
        <w:ind w:left="283"/>
      </w:pPr>
      <w:proofErr w:type="gramStart"/>
      <w:r>
        <w:t>where</w:t>
      </w:r>
      <w:proofErr w:type="gramEnd"/>
      <w:r>
        <w:t xml:space="preserve"> death is a reasonably foreseeable outcome of the condition.</w:t>
      </w:r>
    </w:p>
    <w:p w:rsidR="00D674A4" w:rsidRDefault="008A6CE5">
      <w:pPr>
        <w:pStyle w:val="Heading7"/>
        <w:ind w:left="283"/>
        <w:rPr>
          <w:b w:val="0"/>
          <w:bCs w:val="0"/>
        </w:rPr>
      </w:pPr>
      <w:r>
        <w:t xml:space="preserve">The </w:t>
      </w:r>
      <w:r>
        <w:rPr>
          <w:spacing w:val="-2"/>
        </w:rPr>
        <w:t>person’s</w:t>
      </w:r>
      <w:r>
        <w:t xml:space="preserve"> suffering</w:t>
      </w:r>
    </w:p>
    <w:p w:rsidR="00D674A4" w:rsidRDefault="008A6CE5">
      <w:pPr>
        <w:pStyle w:val="BodyText"/>
        <w:spacing w:before="117" w:line="243" w:lineRule="auto"/>
        <w:ind w:left="283" w:right="180"/>
      </w:pPr>
      <w:r>
        <w:t xml:space="preserve">The </w:t>
      </w:r>
      <w:r>
        <w:rPr>
          <w:spacing w:val="-1"/>
        </w:rPr>
        <w:t>person’s</w:t>
      </w:r>
      <w:r>
        <w:t xml:space="preserve"> </w:t>
      </w:r>
      <w:r>
        <w:rPr>
          <w:spacing w:val="-1"/>
        </w:rPr>
        <w:t>suffering</w:t>
      </w:r>
      <w:r>
        <w:t xml:space="preserve"> must not be temporary </w:t>
      </w:r>
      <w:proofErr w:type="gramStart"/>
      <w:r>
        <w:t>nor</w:t>
      </w:r>
      <w:proofErr w:type="gramEnd"/>
      <w:r>
        <w:t xml:space="preserve"> able to be treated or remedied in a</w:t>
      </w:r>
      <w:r>
        <w:rPr>
          <w:spacing w:val="27"/>
        </w:rPr>
        <w:t xml:space="preserve"> </w:t>
      </w:r>
      <w:r>
        <w:t>manner acceptable to the person.</w:t>
      </w:r>
      <w:r>
        <w:rPr>
          <w:spacing w:val="-5"/>
        </w:rPr>
        <w:t xml:space="preserve"> </w:t>
      </w:r>
      <w:r>
        <w:t xml:space="preserve">The </w:t>
      </w:r>
      <w:r>
        <w:rPr>
          <w:spacing w:val="-1"/>
        </w:rPr>
        <w:t>suffering:</w:t>
      </w:r>
    </w:p>
    <w:p w:rsidR="00D674A4" w:rsidRDefault="008A6CE5">
      <w:pPr>
        <w:pStyle w:val="BodyText"/>
        <w:numPr>
          <w:ilvl w:val="0"/>
          <w:numId w:val="23"/>
        </w:numPr>
        <w:tabs>
          <w:tab w:val="left" w:pos="631"/>
        </w:tabs>
        <w:spacing w:before="0"/>
        <w:ind w:hanging="280"/>
      </w:pPr>
      <w:r>
        <w:t>must be related to an eligible condition;</w:t>
      </w:r>
    </w:p>
    <w:p w:rsidR="00D674A4" w:rsidRDefault="008A6CE5">
      <w:pPr>
        <w:pStyle w:val="BodyText"/>
        <w:numPr>
          <w:ilvl w:val="0"/>
          <w:numId w:val="23"/>
        </w:numPr>
        <w:tabs>
          <w:tab w:val="left" w:pos="631"/>
        </w:tabs>
        <w:spacing w:before="4"/>
        <w:ind w:hanging="280"/>
      </w:pPr>
      <w:r>
        <w:t>must be grievous and irremediable;</w:t>
      </w:r>
    </w:p>
    <w:p w:rsidR="00D674A4" w:rsidRDefault="008A6CE5">
      <w:pPr>
        <w:pStyle w:val="BodyText"/>
        <w:numPr>
          <w:ilvl w:val="0"/>
          <w:numId w:val="23"/>
        </w:numPr>
        <w:tabs>
          <w:tab w:val="left" w:pos="618"/>
        </w:tabs>
        <w:spacing w:before="4"/>
        <w:ind w:left="617" w:hanging="267"/>
      </w:pPr>
      <w:r>
        <w:t>cannot be alleviated in a manner acceptable to the person; and,</w:t>
      </w:r>
    </w:p>
    <w:p w:rsidR="00D674A4" w:rsidRDefault="008A6CE5">
      <w:pPr>
        <w:pStyle w:val="BodyText"/>
        <w:numPr>
          <w:ilvl w:val="0"/>
          <w:numId w:val="23"/>
        </w:numPr>
        <w:tabs>
          <w:tab w:val="left" w:pos="631"/>
        </w:tabs>
        <w:spacing w:before="4"/>
        <w:ind w:hanging="280"/>
      </w:pPr>
      <w:proofErr w:type="gramStart"/>
      <w:r>
        <w:t>must</w:t>
      </w:r>
      <w:proofErr w:type="gramEnd"/>
      <w:r>
        <w:t xml:space="preserve"> be subjectively assessed – that is, from the </w:t>
      </w:r>
      <w:r>
        <w:rPr>
          <w:spacing w:val="-1"/>
        </w:rPr>
        <w:t>person’s</w:t>
      </w:r>
      <w:r>
        <w:t xml:space="preserve"> point of </w:t>
      </w:r>
      <w:r>
        <w:rPr>
          <w:spacing w:val="-3"/>
        </w:rPr>
        <w:t>view.</w:t>
      </w:r>
    </w:p>
    <w:p w:rsidR="00D674A4" w:rsidRDefault="008A6CE5">
      <w:pPr>
        <w:spacing w:before="205"/>
        <w:ind w:left="283"/>
        <w:rPr>
          <w:rFonts w:ascii="Arial" w:eastAsia="Arial" w:hAnsi="Arial" w:cs="Arial"/>
          <w:sz w:val="30"/>
          <w:szCs w:val="30"/>
        </w:rPr>
      </w:pPr>
      <w:r>
        <w:rPr>
          <w:rFonts w:ascii="Arial"/>
          <w:b/>
          <w:color w:val="485865"/>
          <w:sz w:val="30"/>
        </w:rPr>
        <w:t>Joint Select Committee commentary:</w:t>
      </w:r>
    </w:p>
    <w:p w:rsidR="00D674A4" w:rsidRDefault="008A6CE5">
      <w:pPr>
        <w:pStyle w:val="BodyText"/>
        <w:spacing w:before="161" w:line="243" w:lineRule="auto"/>
        <w:ind w:left="283" w:right="306"/>
      </w:pPr>
      <w:r>
        <w:rPr>
          <w:rFonts w:cs="Arial"/>
          <w:i/>
          <w:spacing w:val="-1"/>
        </w:rPr>
        <w:t>7.43</w:t>
      </w:r>
      <w:r>
        <w:rPr>
          <w:rFonts w:cs="Arial"/>
          <w:i/>
        </w:rPr>
        <w:t xml:space="preserve"> </w:t>
      </w:r>
      <w:r>
        <w:t>[…]</w:t>
      </w:r>
      <w:r>
        <w:rPr>
          <w:spacing w:val="-14"/>
        </w:rPr>
        <w:t xml:space="preserve"> </w:t>
      </w:r>
      <w:r>
        <w:t>A</w:t>
      </w:r>
      <w:r>
        <w:rPr>
          <w:spacing w:val="-14"/>
        </w:rPr>
        <w:t xml:space="preserve"> </w:t>
      </w:r>
      <w:r>
        <w:t>time until expected death may unfairly exclude those people who would</w:t>
      </w:r>
      <w:r>
        <w:rPr>
          <w:spacing w:val="21"/>
        </w:rPr>
        <w:t xml:space="preserve"> </w:t>
      </w:r>
      <w:r>
        <w:t>otherwise qualify for voluntary assisted dying.</w:t>
      </w:r>
    </w:p>
    <w:p w:rsidR="00D674A4" w:rsidRDefault="00D674A4">
      <w:pPr>
        <w:spacing w:before="4" w:line="210" w:lineRule="exact"/>
        <w:rPr>
          <w:sz w:val="21"/>
          <w:szCs w:val="21"/>
        </w:rPr>
      </w:pPr>
    </w:p>
    <w:p w:rsidR="00D674A4" w:rsidRDefault="00D674A4">
      <w:pPr>
        <w:spacing w:line="240" w:lineRule="exact"/>
        <w:rPr>
          <w:sz w:val="24"/>
          <w:szCs w:val="24"/>
        </w:rPr>
      </w:pPr>
    </w:p>
    <w:p w:rsidR="00D674A4" w:rsidRDefault="008A6CE5">
      <w:pPr>
        <w:ind w:left="113"/>
        <w:rPr>
          <w:rFonts w:ascii="Arial" w:eastAsia="Arial" w:hAnsi="Arial" w:cs="Arial"/>
          <w:sz w:val="28"/>
          <w:szCs w:val="28"/>
        </w:rPr>
      </w:pPr>
      <w:r>
        <w:rPr>
          <w:rFonts w:ascii="Arial"/>
          <w:b/>
          <w:color w:val="6E298D"/>
          <w:sz w:val="28"/>
        </w:rPr>
        <w:t>Eligible</w:t>
      </w:r>
      <w:r>
        <w:rPr>
          <w:rFonts w:ascii="Arial"/>
          <w:b/>
          <w:color w:val="6E298D"/>
          <w:spacing w:val="-23"/>
          <w:sz w:val="28"/>
        </w:rPr>
        <w:t xml:space="preserve"> </w:t>
      </w:r>
      <w:r>
        <w:rPr>
          <w:rFonts w:ascii="Arial"/>
          <w:b/>
          <w:color w:val="6E298D"/>
          <w:spacing w:val="-1"/>
          <w:sz w:val="28"/>
        </w:rPr>
        <w:t>condition</w:t>
      </w:r>
    </w:p>
    <w:p w:rsidR="00D674A4" w:rsidRDefault="008A6CE5">
      <w:pPr>
        <w:pStyle w:val="BodyText"/>
        <w:spacing w:before="165" w:line="243" w:lineRule="auto"/>
        <w:ind w:right="306"/>
      </w:pPr>
      <w:r>
        <w:t>Medical and health practitioners commonly use the word ‘terminal’</w:t>
      </w:r>
      <w:r>
        <w:rPr>
          <w:spacing w:val="-9"/>
        </w:rPr>
        <w:t xml:space="preserve"> </w:t>
      </w:r>
      <w:r>
        <w:t>to describe a situation when an illness or disease is expected to lead to a foreseeable or imminent death.</w:t>
      </w:r>
    </w:p>
    <w:p w:rsidR="00D674A4" w:rsidRDefault="008A6CE5">
      <w:pPr>
        <w:pStyle w:val="BodyText"/>
        <w:spacing w:before="0" w:line="243" w:lineRule="auto"/>
        <w:ind w:right="306"/>
      </w:pPr>
      <w:r>
        <w:t>For people in the general community the word ‘terminal’</w:t>
      </w:r>
      <w:r>
        <w:rPr>
          <w:spacing w:val="-9"/>
        </w:rPr>
        <w:t xml:space="preserve"> </w:t>
      </w:r>
      <w:r>
        <w:t>may bring to mind a specific interpretation such as a person with cancer who is very close to death.</w:t>
      </w:r>
      <w:r>
        <w:rPr>
          <w:spacing w:val="-5"/>
        </w:rPr>
        <w:t xml:space="preserve"> </w:t>
      </w:r>
      <w:r>
        <w:t xml:space="preserve">This </w:t>
      </w:r>
      <w:r>
        <w:rPr>
          <w:spacing w:val="-1"/>
        </w:rPr>
        <w:t>difference</w:t>
      </w:r>
      <w:r>
        <w:t xml:space="preserve"> in</w:t>
      </w:r>
      <w:r>
        <w:rPr>
          <w:spacing w:val="25"/>
        </w:rPr>
        <w:t xml:space="preserve"> </w:t>
      </w:r>
      <w:r>
        <w:t>interpretation of the word ‘terminal’</w:t>
      </w:r>
      <w:r>
        <w:rPr>
          <w:spacing w:val="-9"/>
        </w:rPr>
        <w:t xml:space="preserve"> </w:t>
      </w:r>
      <w:r>
        <w:t>means that the specific inclusion of chronic illness or disease and neurodegenerative diseases in the eligibility criteria helps to make it clear that people with these illnesses and diseases may also be eligible for voluntary assisted dying. The use of the phrase ‘advanced and progressive’</w:t>
      </w:r>
      <w:r>
        <w:rPr>
          <w:spacing w:val="-9"/>
        </w:rPr>
        <w:t xml:space="preserve"> </w:t>
      </w:r>
      <w:r>
        <w:t xml:space="preserve">indicates that the medical illness or disease is very serious and on a deteriorating </w:t>
      </w:r>
      <w:r>
        <w:rPr>
          <w:spacing w:val="-2"/>
        </w:rPr>
        <w:t>trajectory.</w:t>
      </w:r>
    </w:p>
    <w:p w:rsidR="00D674A4" w:rsidRDefault="008A6CE5">
      <w:pPr>
        <w:pStyle w:val="BodyText"/>
        <w:spacing w:line="243" w:lineRule="auto"/>
        <w:ind w:right="743"/>
      </w:pPr>
      <w:r>
        <w:t>A</w:t>
      </w:r>
      <w:r>
        <w:rPr>
          <w:spacing w:val="-14"/>
        </w:rPr>
        <w:t xml:space="preserve"> </w:t>
      </w:r>
      <w:r>
        <w:t>person with a disability or mental health condition would not be discriminated against in access to voluntary assisted dying but must meet all the eligibility criteria. Having a</w:t>
      </w:r>
    </w:p>
    <w:p w:rsidR="00D674A4" w:rsidRDefault="008A6CE5">
      <w:pPr>
        <w:pStyle w:val="BodyText"/>
        <w:spacing w:before="0" w:line="243" w:lineRule="auto"/>
        <w:ind w:right="81"/>
      </w:pPr>
      <w:proofErr w:type="gramStart"/>
      <w:r>
        <w:t>disability</w:t>
      </w:r>
      <w:proofErr w:type="gramEnd"/>
      <w:r>
        <w:t xml:space="preserve"> or mental health condition in itself would not be considered to meet the eligibility requirements.</w:t>
      </w:r>
      <w:r>
        <w:rPr>
          <w:spacing w:val="-5"/>
        </w:rPr>
        <w:t xml:space="preserve"> </w:t>
      </w:r>
      <w:r>
        <w:t xml:space="preserve">This is consistent with the position of both the Joint Select Committee and the </w:t>
      </w:r>
      <w:r>
        <w:rPr>
          <w:spacing w:val="-1"/>
        </w:rPr>
        <w:t>Victorian</w:t>
      </w:r>
      <w:r>
        <w:t xml:space="preserve"> </w:t>
      </w:r>
      <w:r>
        <w:rPr>
          <w:spacing w:val="-1"/>
        </w:rPr>
        <w:t>legislation</w:t>
      </w:r>
      <w:r>
        <w:rPr>
          <w:color w:val="682B8D"/>
          <w:spacing w:val="-1"/>
          <w:position w:val="8"/>
          <w:sz w:val="14"/>
        </w:rPr>
        <w:t>36</w:t>
      </w:r>
      <w:r>
        <w:rPr>
          <w:color w:val="000000"/>
          <w:spacing w:val="-1"/>
        </w:rPr>
        <w:t>.</w:t>
      </w:r>
    </w:p>
    <w:p w:rsidR="00D674A4" w:rsidRDefault="00D674A4">
      <w:pPr>
        <w:spacing w:before="2" w:line="120" w:lineRule="exact"/>
        <w:rPr>
          <w:sz w:val="12"/>
          <w:szCs w:val="12"/>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numPr>
          <w:ilvl w:val="0"/>
          <w:numId w:val="22"/>
        </w:numPr>
        <w:tabs>
          <w:tab w:val="left" w:pos="386"/>
        </w:tabs>
        <w:spacing w:before="80"/>
        <w:ind w:hanging="224"/>
        <w:rPr>
          <w:rFonts w:ascii="Arial" w:eastAsia="Arial" w:hAnsi="Arial" w:cs="Arial"/>
          <w:sz w:val="16"/>
          <w:szCs w:val="16"/>
        </w:rPr>
      </w:pPr>
      <w:r>
        <w:rPr>
          <w:rFonts w:ascii="Arial"/>
          <w:color w:val="682B8D"/>
          <w:spacing w:val="-2"/>
          <w:sz w:val="16"/>
        </w:rPr>
        <w:t>Voluntary</w:t>
      </w:r>
      <w:r>
        <w:rPr>
          <w:rFonts w:ascii="Arial"/>
          <w:color w:val="682B8D"/>
          <w:spacing w:val="-12"/>
          <w:sz w:val="16"/>
        </w:rPr>
        <w:t xml:space="preserve"> </w:t>
      </w:r>
      <w:r>
        <w:rPr>
          <w:rFonts w:ascii="Arial"/>
          <w:color w:val="682B8D"/>
          <w:sz w:val="16"/>
        </w:rPr>
        <w:t>Assisted</w:t>
      </w:r>
      <w:r>
        <w:rPr>
          <w:rFonts w:ascii="Arial"/>
          <w:color w:val="682B8D"/>
          <w:spacing w:val="-2"/>
          <w:sz w:val="16"/>
        </w:rPr>
        <w:t xml:space="preserve"> </w:t>
      </w:r>
      <w:r>
        <w:rPr>
          <w:rFonts w:ascii="Arial"/>
          <w:color w:val="682B8D"/>
          <w:spacing w:val="-1"/>
          <w:sz w:val="16"/>
        </w:rPr>
        <w:t>Dying</w:t>
      </w:r>
      <w:r>
        <w:rPr>
          <w:rFonts w:ascii="Arial"/>
          <w:color w:val="682B8D"/>
          <w:spacing w:val="-10"/>
          <w:sz w:val="16"/>
        </w:rPr>
        <w:t xml:space="preserve"> </w:t>
      </w:r>
      <w:r>
        <w:rPr>
          <w:rFonts w:ascii="Arial"/>
          <w:color w:val="682B8D"/>
          <w:sz w:val="16"/>
        </w:rPr>
        <w:t>Act</w:t>
      </w:r>
      <w:r>
        <w:rPr>
          <w:rFonts w:ascii="Arial"/>
          <w:color w:val="682B8D"/>
          <w:spacing w:val="-1"/>
          <w:sz w:val="16"/>
        </w:rPr>
        <w:t xml:space="preserve"> 2017</w:t>
      </w:r>
      <w:r>
        <w:rPr>
          <w:rFonts w:ascii="Arial"/>
          <w:color w:val="682B8D"/>
          <w:spacing w:val="-2"/>
          <w:sz w:val="16"/>
        </w:rPr>
        <w:t xml:space="preserve"> (Victoria).</w:t>
      </w:r>
    </w:p>
    <w:p w:rsidR="00D674A4" w:rsidRDefault="00D674A4">
      <w:pPr>
        <w:spacing w:line="200" w:lineRule="exact"/>
        <w:rPr>
          <w:sz w:val="20"/>
          <w:szCs w:val="20"/>
        </w:rPr>
      </w:pPr>
    </w:p>
    <w:p w:rsidR="00D674A4" w:rsidRDefault="00D674A4">
      <w:pPr>
        <w:spacing w:before="20" w:line="220" w:lineRule="exact"/>
      </w:pPr>
    </w:p>
    <w:p w:rsidR="00D674A4" w:rsidRDefault="008A6CE5">
      <w:pPr>
        <w:spacing w:before="67"/>
        <w:ind w:left="3025"/>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27</w:t>
      </w:r>
    </w:p>
    <w:p w:rsidR="00D674A4" w:rsidRDefault="00D674A4">
      <w:pPr>
        <w:rPr>
          <w:rFonts w:ascii="Arial" w:eastAsia="Arial" w:hAnsi="Arial" w:cs="Arial"/>
          <w:sz w:val="24"/>
          <w:szCs w:val="24"/>
        </w:rPr>
        <w:sectPr w:rsidR="00D674A4">
          <w:pgSz w:w="11910" w:h="16840"/>
          <w:pgMar w:top="980" w:right="740" w:bottom="0" w:left="1020" w:header="720" w:footer="720" w:gutter="0"/>
          <w:cols w:space="720"/>
        </w:sectPr>
      </w:pPr>
    </w:p>
    <w:p w:rsidR="00D674A4" w:rsidRDefault="008A6CE5">
      <w:pPr>
        <w:pStyle w:val="BodyText"/>
        <w:spacing w:before="45" w:line="243" w:lineRule="auto"/>
        <w:ind w:left="110" w:right="81"/>
      </w:pPr>
      <w:r>
        <w:lastRenderedPageBreak/>
        <w:t xml:space="preserve">The Joint Select </w:t>
      </w:r>
      <w:r>
        <w:rPr>
          <w:spacing w:val="-1"/>
        </w:rPr>
        <w:t>Committee’s</w:t>
      </w:r>
      <w:r>
        <w:t xml:space="preserve"> recommendation would mean that a person with grievous,</w:t>
      </w:r>
      <w:r>
        <w:rPr>
          <w:spacing w:val="26"/>
        </w:rPr>
        <w:t xml:space="preserve"> </w:t>
      </w:r>
      <w:r>
        <w:t xml:space="preserve">unbearable and incessant </w:t>
      </w:r>
      <w:r>
        <w:rPr>
          <w:spacing w:val="-1"/>
        </w:rPr>
        <w:t>suffering</w:t>
      </w:r>
      <w:r>
        <w:t xml:space="preserve"> which is irremediable, but who does not have an eligible</w:t>
      </w:r>
      <w:r>
        <w:rPr>
          <w:spacing w:val="24"/>
        </w:rPr>
        <w:t xml:space="preserve"> </w:t>
      </w:r>
      <w:r>
        <w:t>condition would not have access to voluntary assisted dying.</w:t>
      </w:r>
      <w:r>
        <w:rPr>
          <w:spacing w:val="-5"/>
        </w:rPr>
        <w:t xml:space="preserve"> </w:t>
      </w:r>
      <w:r>
        <w:t>That is the case in most other jurisdictions where there is some form of voluntary assisted dying legislation, although not in the</w:t>
      </w:r>
      <w:r>
        <w:rPr>
          <w:spacing w:val="-1"/>
        </w:rPr>
        <w:t xml:space="preserve"> </w:t>
      </w:r>
      <w:r>
        <w:t>Netherlands,</w:t>
      </w:r>
      <w:r>
        <w:rPr>
          <w:spacing w:val="-1"/>
        </w:rPr>
        <w:t xml:space="preserve"> </w:t>
      </w:r>
      <w:r>
        <w:t>where</w:t>
      </w:r>
      <w:r>
        <w:rPr>
          <w:spacing w:val="-1"/>
        </w:rPr>
        <w:t xml:space="preserve"> </w:t>
      </w:r>
      <w:r>
        <w:t>it</w:t>
      </w:r>
      <w:r>
        <w:rPr>
          <w:spacing w:val="-1"/>
        </w:rPr>
        <w:t xml:space="preserve"> </w:t>
      </w:r>
      <w:r>
        <w:t>is</w:t>
      </w:r>
      <w:r>
        <w:rPr>
          <w:spacing w:val="-1"/>
        </w:rPr>
        <w:t xml:space="preserve"> </w:t>
      </w:r>
      <w:r>
        <w:t>sufficient</w:t>
      </w:r>
      <w:r>
        <w:rPr>
          <w:spacing w:val="-1"/>
        </w:rPr>
        <w:t xml:space="preserve"> </w:t>
      </w:r>
      <w:r>
        <w:t>that</w:t>
      </w:r>
      <w:r>
        <w:rPr>
          <w:spacing w:val="-1"/>
        </w:rPr>
        <w:t xml:space="preserve"> </w:t>
      </w:r>
      <w:r>
        <w:t>a</w:t>
      </w:r>
      <w:r>
        <w:rPr>
          <w:spacing w:val="-1"/>
        </w:rPr>
        <w:t xml:space="preserve"> person’s suffering </w:t>
      </w:r>
      <w:r>
        <w:t>is</w:t>
      </w:r>
      <w:r>
        <w:rPr>
          <w:spacing w:val="-1"/>
        </w:rPr>
        <w:t xml:space="preserve"> </w:t>
      </w:r>
      <w:r>
        <w:t>unbearable,</w:t>
      </w:r>
      <w:r>
        <w:rPr>
          <w:spacing w:val="-1"/>
        </w:rPr>
        <w:t xml:space="preserve"> </w:t>
      </w:r>
      <w:r>
        <w:t>with</w:t>
      </w:r>
      <w:r>
        <w:rPr>
          <w:spacing w:val="-1"/>
        </w:rPr>
        <w:t xml:space="preserve"> </w:t>
      </w:r>
      <w:r>
        <w:t>no</w:t>
      </w:r>
      <w:r>
        <w:rPr>
          <w:spacing w:val="-1"/>
        </w:rPr>
        <w:t xml:space="preserve"> </w:t>
      </w:r>
      <w:r>
        <w:t>prospect</w:t>
      </w:r>
      <w:r>
        <w:rPr>
          <w:spacing w:val="27"/>
        </w:rPr>
        <w:t xml:space="preserve"> </w:t>
      </w:r>
      <w:r>
        <w:t>of recovery (refer</w:t>
      </w:r>
      <w:r>
        <w:rPr>
          <w:spacing w:val="-14"/>
        </w:rPr>
        <w:t xml:space="preserve"> </w:t>
      </w:r>
      <w:r>
        <w:t>Appendix 2).</w:t>
      </w:r>
    </w:p>
    <w:p w:rsidR="00D674A4" w:rsidRDefault="00D674A4">
      <w:pPr>
        <w:spacing w:before="17" w:line="260" w:lineRule="exact"/>
        <w:rPr>
          <w:sz w:val="26"/>
          <w:szCs w:val="26"/>
        </w:rPr>
      </w:pPr>
    </w:p>
    <w:p w:rsidR="00D674A4" w:rsidRDefault="008A6CE5">
      <w:pPr>
        <w:ind w:left="110"/>
        <w:rPr>
          <w:rFonts w:ascii="Arial" w:eastAsia="Arial" w:hAnsi="Arial" w:cs="Arial"/>
          <w:sz w:val="28"/>
          <w:szCs w:val="28"/>
        </w:rPr>
      </w:pPr>
      <w:r>
        <w:rPr>
          <w:rFonts w:ascii="Arial"/>
          <w:b/>
          <w:color w:val="6E298D"/>
          <w:spacing w:val="-2"/>
          <w:sz w:val="28"/>
        </w:rPr>
        <w:t>Time</w:t>
      </w:r>
      <w:r>
        <w:rPr>
          <w:rFonts w:ascii="Arial"/>
          <w:b/>
          <w:color w:val="6E298D"/>
          <w:spacing w:val="-9"/>
          <w:sz w:val="28"/>
        </w:rPr>
        <w:t xml:space="preserve"> </w:t>
      </w:r>
      <w:r>
        <w:rPr>
          <w:rFonts w:ascii="Arial"/>
          <w:b/>
          <w:color w:val="6E298D"/>
          <w:sz w:val="28"/>
        </w:rPr>
        <w:t>until</w:t>
      </w:r>
      <w:r>
        <w:rPr>
          <w:rFonts w:ascii="Arial"/>
          <w:b/>
          <w:color w:val="6E298D"/>
          <w:spacing w:val="-9"/>
          <w:sz w:val="28"/>
        </w:rPr>
        <w:t xml:space="preserve"> </w:t>
      </w:r>
      <w:r>
        <w:rPr>
          <w:rFonts w:ascii="Arial"/>
          <w:b/>
          <w:color w:val="6E298D"/>
          <w:sz w:val="28"/>
        </w:rPr>
        <w:t>death</w:t>
      </w:r>
    </w:p>
    <w:p w:rsidR="00D674A4" w:rsidRDefault="008A6CE5">
      <w:pPr>
        <w:pStyle w:val="BodyText"/>
        <w:spacing w:before="165" w:line="243" w:lineRule="auto"/>
        <w:ind w:left="110" w:right="701"/>
      </w:pPr>
      <w:r>
        <w:t>Around the world there are varying approaches to the expected time to death. Some jurisdictions are specific in restricting eligibility to those expected to die within the next six months</w:t>
      </w:r>
      <w:r>
        <w:rPr>
          <w:color w:val="682B8D"/>
          <w:position w:val="8"/>
          <w:sz w:val="14"/>
        </w:rPr>
        <w:t>37</w:t>
      </w:r>
      <w:r>
        <w:rPr>
          <w:color w:val="682B8D"/>
          <w:spacing w:val="26"/>
          <w:position w:val="8"/>
          <w:sz w:val="14"/>
        </w:rPr>
        <w:t xml:space="preserve"> </w:t>
      </w:r>
      <w:r>
        <w:rPr>
          <w:color w:val="000000"/>
          <w:spacing w:val="-1"/>
        </w:rPr>
        <w:t>(Victoria</w:t>
      </w:r>
      <w:r>
        <w:rPr>
          <w:color w:val="000000"/>
        </w:rPr>
        <w:t xml:space="preserve"> increases this to 12 months in the case of a neurodegenerative</w:t>
      </w:r>
      <w:r>
        <w:rPr>
          <w:color w:val="000000"/>
          <w:spacing w:val="24"/>
        </w:rPr>
        <w:t xml:space="preserve"> </w:t>
      </w:r>
      <w:r>
        <w:rPr>
          <w:color w:val="000000"/>
          <w:spacing w:val="-1"/>
        </w:rPr>
        <w:t>condition</w:t>
      </w:r>
      <w:r>
        <w:rPr>
          <w:color w:val="682B8D"/>
          <w:spacing w:val="-1"/>
          <w:position w:val="8"/>
          <w:sz w:val="14"/>
        </w:rPr>
        <w:t>38</w:t>
      </w:r>
      <w:r>
        <w:rPr>
          <w:color w:val="000000"/>
          <w:spacing w:val="-1"/>
        </w:rPr>
        <w:t>).</w:t>
      </w:r>
      <w:r>
        <w:rPr>
          <w:color w:val="000000"/>
        </w:rPr>
        <w:t xml:space="preserve"> Canada is an example of a jurisdiction that does not have a prescribed time</w:t>
      </w:r>
    </w:p>
    <w:p w:rsidR="00D674A4" w:rsidRDefault="008A6CE5">
      <w:pPr>
        <w:pStyle w:val="BodyText"/>
        <w:spacing w:before="0" w:line="243" w:lineRule="auto"/>
        <w:ind w:left="110" w:right="104"/>
      </w:pPr>
      <w:proofErr w:type="gramStart"/>
      <w:r>
        <w:t>requirement</w:t>
      </w:r>
      <w:proofErr w:type="gramEnd"/>
      <w:r>
        <w:t xml:space="preserve"> but requires that “natural death has become reasonably foreseeable” in relation to the eligible medical </w:t>
      </w:r>
      <w:r>
        <w:rPr>
          <w:spacing w:val="-1"/>
        </w:rPr>
        <w:t>condition</w:t>
      </w:r>
      <w:r>
        <w:rPr>
          <w:color w:val="682B8D"/>
          <w:spacing w:val="-1"/>
          <w:position w:val="8"/>
          <w:sz w:val="14"/>
          <w:szCs w:val="14"/>
        </w:rPr>
        <w:t>39</w:t>
      </w:r>
      <w:r>
        <w:rPr>
          <w:color w:val="000000"/>
          <w:spacing w:val="-1"/>
        </w:rPr>
        <w:t>.</w:t>
      </w:r>
      <w:r>
        <w:rPr>
          <w:color w:val="000000"/>
        </w:rPr>
        <w:t xml:space="preserve"> Other jurisdictions have no time-bound requirement at </w:t>
      </w:r>
      <w:r>
        <w:rPr>
          <w:color w:val="000000"/>
          <w:spacing w:val="-1"/>
        </w:rPr>
        <w:t>all</w:t>
      </w:r>
      <w:r>
        <w:rPr>
          <w:color w:val="682B8D"/>
          <w:spacing w:val="-1"/>
          <w:position w:val="8"/>
          <w:sz w:val="14"/>
          <w:szCs w:val="14"/>
        </w:rPr>
        <w:t>40</w:t>
      </w:r>
      <w:r>
        <w:rPr>
          <w:color w:val="000000"/>
          <w:spacing w:val="-1"/>
        </w:rPr>
        <w:t>.</w:t>
      </w:r>
    </w:p>
    <w:p w:rsidR="00D674A4" w:rsidRDefault="008A6CE5">
      <w:pPr>
        <w:pStyle w:val="BodyText"/>
        <w:spacing w:line="243" w:lineRule="auto"/>
        <w:ind w:left="110" w:right="551"/>
      </w:pPr>
      <w:r>
        <w:t xml:space="preserve">The underlying reasons for a jurisdiction including a timeframe until death in the eligibility criteria must be </w:t>
      </w:r>
      <w:proofErr w:type="gramStart"/>
      <w:r>
        <w:t>known,</w:t>
      </w:r>
      <w:proofErr w:type="gramEnd"/>
      <w:r>
        <w:t xml:space="preserve"> otherwise the requirement may be misunderstood. For example, United States jurisdictions require that the terminal condition is expected to “produce death within six </w:t>
      </w:r>
      <w:r>
        <w:rPr>
          <w:spacing w:val="-1"/>
        </w:rPr>
        <w:t>months”</w:t>
      </w:r>
      <w:r>
        <w:rPr>
          <w:color w:val="682B8D"/>
          <w:spacing w:val="-1"/>
          <w:position w:val="8"/>
          <w:sz w:val="14"/>
          <w:szCs w:val="14"/>
        </w:rPr>
        <w:t>41</w:t>
      </w:r>
      <w:r>
        <w:rPr>
          <w:color w:val="682B8D"/>
          <w:spacing w:val="26"/>
          <w:position w:val="8"/>
          <w:sz w:val="14"/>
          <w:szCs w:val="14"/>
        </w:rPr>
        <w:t xml:space="preserve"> </w:t>
      </w:r>
      <w:r>
        <w:rPr>
          <w:color w:val="000000"/>
        </w:rPr>
        <w:t>– it is reported from doctors in Oregon that this is not a medical</w:t>
      </w:r>
      <w:r>
        <w:rPr>
          <w:color w:val="000000"/>
          <w:spacing w:val="28"/>
        </w:rPr>
        <w:t xml:space="preserve"> </w:t>
      </w:r>
      <w:r>
        <w:rPr>
          <w:color w:val="000000"/>
        </w:rPr>
        <w:t xml:space="preserve">judgement but based on funding access to hospice benefits at that </w:t>
      </w:r>
      <w:r>
        <w:rPr>
          <w:color w:val="000000"/>
          <w:spacing w:val="-1"/>
        </w:rPr>
        <w:t>point</w:t>
      </w:r>
      <w:r>
        <w:rPr>
          <w:color w:val="682B8D"/>
          <w:spacing w:val="-1"/>
          <w:position w:val="8"/>
          <w:sz w:val="14"/>
          <w:szCs w:val="14"/>
        </w:rPr>
        <w:t>42</w:t>
      </w:r>
      <w:r>
        <w:rPr>
          <w:color w:val="000000"/>
          <w:spacing w:val="-1"/>
        </w:rPr>
        <w:t>.</w:t>
      </w:r>
    </w:p>
    <w:p w:rsidR="00D674A4" w:rsidRDefault="008A6CE5">
      <w:pPr>
        <w:pStyle w:val="BodyText"/>
        <w:spacing w:line="243" w:lineRule="auto"/>
        <w:ind w:left="110" w:right="500"/>
      </w:pPr>
      <w:r>
        <w:t>Recommendation 22 of the Joint Select Committee is that the legislation requires that death be reasonably foreseeable as a consequence of the eligible condition.</w:t>
      </w:r>
      <w:r>
        <w:rPr>
          <w:spacing w:val="-5"/>
        </w:rPr>
        <w:t xml:space="preserve"> </w:t>
      </w:r>
      <w:r>
        <w:t>This reflects their position that a terminal diagnosis should be sufficient cause, as well as ensuring that</w:t>
      </w:r>
    </w:p>
    <w:p w:rsidR="00D674A4" w:rsidRDefault="008A6CE5">
      <w:pPr>
        <w:pStyle w:val="BodyText"/>
        <w:spacing w:before="0" w:line="243" w:lineRule="auto"/>
        <w:ind w:left="110"/>
      </w:pPr>
      <w:proofErr w:type="gramStart"/>
      <w:r>
        <w:t>conditions</w:t>
      </w:r>
      <w:proofErr w:type="gramEnd"/>
      <w:r>
        <w:t xml:space="preserve"> in which protracted </w:t>
      </w:r>
      <w:r>
        <w:rPr>
          <w:spacing w:val="-1"/>
        </w:rPr>
        <w:t>suffering</w:t>
      </w:r>
      <w:r>
        <w:t xml:space="preserve"> is experienced over many months or years prior to an</w:t>
      </w:r>
      <w:r>
        <w:rPr>
          <w:spacing w:val="24"/>
        </w:rPr>
        <w:t xml:space="preserve"> </w:t>
      </w:r>
      <w:r>
        <w:t xml:space="preserve">inevitable death are eligible for voluntary assisted </w:t>
      </w:r>
      <w:r>
        <w:rPr>
          <w:spacing w:val="-1"/>
        </w:rPr>
        <w:t>dying</w:t>
      </w:r>
      <w:r>
        <w:rPr>
          <w:color w:val="682B8D"/>
          <w:spacing w:val="-1"/>
          <w:position w:val="8"/>
          <w:sz w:val="14"/>
          <w:szCs w:val="14"/>
        </w:rPr>
        <w:t>43</w:t>
      </w:r>
      <w:r>
        <w:rPr>
          <w:color w:val="000000"/>
          <w:spacing w:val="-1"/>
        </w:rPr>
        <w:t>.</w:t>
      </w:r>
      <w:r>
        <w:rPr>
          <w:color w:val="000000"/>
          <w:spacing w:val="-5"/>
        </w:rPr>
        <w:t xml:space="preserve"> </w:t>
      </w:r>
      <w:r>
        <w:rPr>
          <w:color w:val="000000"/>
        </w:rPr>
        <w:t>The Joint Select Committee also</w:t>
      </w:r>
      <w:r>
        <w:rPr>
          <w:color w:val="000000"/>
          <w:spacing w:val="27"/>
        </w:rPr>
        <w:t xml:space="preserve"> </w:t>
      </w:r>
      <w:r>
        <w:rPr>
          <w:color w:val="000000"/>
        </w:rPr>
        <w:t xml:space="preserve">observed that, in general, proponents of assisted dying were not in </w:t>
      </w:r>
      <w:proofErr w:type="spellStart"/>
      <w:r>
        <w:rPr>
          <w:color w:val="000000"/>
        </w:rPr>
        <w:t>favour</w:t>
      </w:r>
      <w:proofErr w:type="spellEnd"/>
      <w:r>
        <w:rPr>
          <w:color w:val="000000"/>
        </w:rPr>
        <w:t xml:space="preserve"> of time frames “as they were viewed as arbitrary and clinically </w:t>
      </w:r>
      <w:r>
        <w:rPr>
          <w:color w:val="000000"/>
          <w:spacing w:val="-1"/>
        </w:rPr>
        <w:t>problematic”</w:t>
      </w:r>
      <w:r>
        <w:rPr>
          <w:color w:val="682B8D"/>
          <w:spacing w:val="-1"/>
          <w:position w:val="8"/>
          <w:sz w:val="14"/>
          <w:szCs w:val="14"/>
        </w:rPr>
        <w:t>44</w:t>
      </w:r>
      <w:r>
        <w:rPr>
          <w:color w:val="000000"/>
          <w:spacing w:val="-1"/>
        </w:rPr>
        <w:t>.</w:t>
      </w:r>
    </w:p>
    <w:p w:rsidR="00D674A4" w:rsidRDefault="008A6CE5">
      <w:pPr>
        <w:pStyle w:val="BodyText"/>
        <w:spacing w:line="243" w:lineRule="auto"/>
        <w:ind w:left="110" w:right="544"/>
      </w:pPr>
      <w:r>
        <w:t>There have been recent reports of implementation and interpretation issues in Canada relating to the use of the term ‘reasonably foreseeable’</w:t>
      </w:r>
      <w:r>
        <w:rPr>
          <w:spacing w:val="-9"/>
        </w:rPr>
        <w:t xml:space="preserve"> </w:t>
      </w:r>
      <w:r>
        <w:t>which have led to some provinces revising advice on the term to include a person-</w:t>
      </w:r>
      <w:proofErr w:type="spellStart"/>
      <w:r>
        <w:t>centred</w:t>
      </w:r>
      <w:proofErr w:type="spellEnd"/>
      <w:r>
        <w:t xml:space="preserve"> </w:t>
      </w:r>
      <w:r>
        <w:rPr>
          <w:spacing w:val="-1"/>
        </w:rPr>
        <w:t>element</w:t>
      </w:r>
      <w:r>
        <w:rPr>
          <w:color w:val="682B8D"/>
          <w:spacing w:val="-1"/>
          <w:position w:val="8"/>
          <w:sz w:val="14"/>
          <w:szCs w:val="14"/>
        </w:rPr>
        <w:t>45</w:t>
      </w:r>
      <w:r>
        <w:rPr>
          <w:color w:val="000000"/>
          <w:spacing w:val="-1"/>
        </w:rPr>
        <w:t>.</w:t>
      </w:r>
      <w:r>
        <w:rPr>
          <w:color w:val="000000"/>
          <w:spacing w:val="-5"/>
        </w:rPr>
        <w:t xml:space="preserve"> </w:t>
      </w:r>
      <w:r>
        <w:rPr>
          <w:color w:val="000000"/>
        </w:rPr>
        <w:t>The Council on the</w:t>
      </w:r>
      <w:r>
        <w:rPr>
          <w:color w:val="000000"/>
          <w:spacing w:val="29"/>
        </w:rPr>
        <w:t xml:space="preserve"> </w:t>
      </w:r>
      <w:r>
        <w:rPr>
          <w:color w:val="000000"/>
        </w:rPr>
        <w:t xml:space="preserve">College of Physicians and Surgeons of Nova Scotia (Canada) guides understanding of the Canadian eligibility element re </w:t>
      </w:r>
      <w:r>
        <w:rPr>
          <w:rFonts w:cs="Arial"/>
          <w:i/>
          <w:color w:val="000000"/>
          <w:spacing w:val="-1"/>
        </w:rPr>
        <w:t>‘the</w:t>
      </w:r>
      <w:r>
        <w:rPr>
          <w:rFonts w:cs="Arial"/>
          <w:i/>
          <w:color w:val="000000"/>
        </w:rPr>
        <w:t xml:space="preserve"> </w:t>
      </w:r>
      <w:r>
        <w:rPr>
          <w:rFonts w:cs="Arial"/>
          <w:i/>
          <w:color w:val="000000"/>
          <w:spacing w:val="-2"/>
        </w:rPr>
        <w:t>patient’s</w:t>
      </w:r>
      <w:r>
        <w:rPr>
          <w:rFonts w:cs="Arial"/>
          <w:i/>
          <w:color w:val="000000"/>
        </w:rPr>
        <w:t xml:space="preserve"> </w:t>
      </w:r>
      <w:r>
        <w:rPr>
          <w:rFonts w:cs="Arial"/>
          <w:i/>
          <w:color w:val="000000"/>
          <w:spacing w:val="-1"/>
        </w:rPr>
        <w:t>natural</w:t>
      </w:r>
      <w:r>
        <w:rPr>
          <w:rFonts w:cs="Arial"/>
          <w:i/>
          <w:color w:val="000000"/>
        </w:rPr>
        <w:t xml:space="preserve"> </w:t>
      </w:r>
      <w:r>
        <w:rPr>
          <w:rFonts w:cs="Arial"/>
          <w:i/>
          <w:color w:val="000000"/>
          <w:spacing w:val="-1"/>
        </w:rPr>
        <w:t>death</w:t>
      </w:r>
      <w:r>
        <w:rPr>
          <w:rFonts w:cs="Arial"/>
          <w:i/>
          <w:color w:val="000000"/>
        </w:rPr>
        <w:t xml:space="preserve"> </w:t>
      </w:r>
      <w:r>
        <w:rPr>
          <w:rFonts w:cs="Arial"/>
          <w:i/>
          <w:color w:val="000000"/>
          <w:spacing w:val="-1"/>
        </w:rPr>
        <w:t>has</w:t>
      </w:r>
      <w:r>
        <w:rPr>
          <w:rFonts w:cs="Arial"/>
          <w:i/>
          <w:color w:val="000000"/>
        </w:rPr>
        <w:t xml:space="preserve"> </w:t>
      </w:r>
      <w:r>
        <w:rPr>
          <w:rFonts w:cs="Arial"/>
          <w:i/>
          <w:color w:val="000000"/>
          <w:spacing w:val="-1"/>
        </w:rPr>
        <w:t>become</w:t>
      </w:r>
      <w:r>
        <w:rPr>
          <w:rFonts w:cs="Arial"/>
          <w:i/>
          <w:color w:val="000000"/>
        </w:rPr>
        <w:t xml:space="preserve"> reasonably</w:t>
      </w:r>
      <w:r>
        <w:rPr>
          <w:rFonts w:cs="Arial"/>
          <w:i/>
          <w:color w:val="000000"/>
          <w:spacing w:val="23"/>
        </w:rPr>
        <w:t xml:space="preserve"> </w:t>
      </w:r>
      <w:r>
        <w:rPr>
          <w:rFonts w:cs="Arial"/>
          <w:i/>
          <w:color w:val="000000"/>
        </w:rPr>
        <w:t>foreseeable’</w:t>
      </w:r>
      <w:r>
        <w:rPr>
          <w:rFonts w:cs="Arial"/>
          <w:i/>
          <w:color w:val="000000"/>
          <w:spacing w:val="-1"/>
        </w:rPr>
        <w:t xml:space="preserve"> </w:t>
      </w:r>
      <w:r>
        <w:rPr>
          <w:color w:val="000000"/>
        </w:rPr>
        <w:t>by referencing a Supreme Court ruling in its interpretation:</w: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60" w:lineRule="exact"/>
        <w:rPr>
          <w:sz w:val="26"/>
          <w:szCs w:val="26"/>
        </w:rPr>
      </w:pPr>
    </w:p>
    <w:p w:rsidR="00D674A4" w:rsidRDefault="008A6CE5">
      <w:pPr>
        <w:numPr>
          <w:ilvl w:val="0"/>
          <w:numId w:val="22"/>
        </w:numPr>
        <w:tabs>
          <w:tab w:val="left" w:pos="382"/>
        </w:tabs>
        <w:spacing w:before="80" w:line="260" w:lineRule="auto"/>
        <w:ind w:right="464" w:hanging="227"/>
        <w:rPr>
          <w:rFonts w:ascii="Arial" w:eastAsia="Arial" w:hAnsi="Arial" w:cs="Arial"/>
          <w:sz w:val="16"/>
          <w:szCs w:val="16"/>
        </w:rPr>
      </w:pPr>
      <w:r>
        <w:rPr>
          <w:rFonts w:ascii="Arial"/>
          <w:color w:val="682B8D"/>
          <w:spacing w:val="-2"/>
          <w:sz w:val="16"/>
        </w:rPr>
        <w:t>Voluntary</w:t>
      </w:r>
      <w:r>
        <w:rPr>
          <w:rFonts w:ascii="Arial"/>
          <w:color w:val="682B8D"/>
          <w:spacing w:val="-11"/>
          <w:sz w:val="16"/>
        </w:rPr>
        <w:t xml:space="preserve"> </w:t>
      </w:r>
      <w:r>
        <w:rPr>
          <w:rFonts w:ascii="Arial"/>
          <w:color w:val="682B8D"/>
          <w:sz w:val="16"/>
        </w:rPr>
        <w:t>Assisted</w:t>
      </w:r>
      <w:r>
        <w:rPr>
          <w:rFonts w:ascii="Arial"/>
          <w:color w:val="682B8D"/>
          <w:spacing w:val="-2"/>
          <w:sz w:val="16"/>
        </w:rPr>
        <w:t xml:space="preserve"> </w:t>
      </w:r>
      <w:r>
        <w:rPr>
          <w:rFonts w:ascii="Arial"/>
          <w:color w:val="682B8D"/>
          <w:spacing w:val="-1"/>
          <w:sz w:val="16"/>
        </w:rPr>
        <w:t>Dying</w:t>
      </w:r>
      <w:r>
        <w:rPr>
          <w:rFonts w:ascii="Arial"/>
          <w:color w:val="682B8D"/>
          <w:spacing w:val="-10"/>
          <w:sz w:val="16"/>
        </w:rPr>
        <w:t xml:space="preserve"> </w:t>
      </w:r>
      <w:r>
        <w:rPr>
          <w:rFonts w:ascii="Arial"/>
          <w:color w:val="682B8D"/>
          <w:sz w:val="16"/>
        </w:rPr>
        <w:t>Act</w:t>
      </w:r>
      <w:r>
        <w:rPr>
          <w:rFonts w:ascii="Arial"/>
          <w:color w:val="682B8D"/>
          <w:spacing w:val="-1"/>
          <w:sz w:val="16"/>
        </w:rPr>
        <w:t xml:space="preserve"> 2017</w:t>
      </w:r>
      <w:r>
        <w:rPr>
          <w:rFonts w:ascii="Arial"/>
          <w:color w:val="682B8D"/>
          <w:sz w:val="16"/>
        </w:rPr>
        <w:t xml:space="preserve"> </w:t>
      </w:r>
      <w:r>
        <w:rPr>
          <w:rFonts w:ascii="Arial"/>
          <w:color w:val="682B8D"/>
          <w:spacing w:val="-1"/>
          <w:sz w:val="16"/>
        </w:rPr>
        <w:t xml:space="preserve">(Victoria) and </w:t>
      </w:r>
      <w:r>
        <w:rPr>
          <w:rFonts w:ascii="Arial"/>
          <w:color w:val="682B8D"/>
          <w:sz w:val="16"/>
        </w:rPr>
        <w:t>those</w:t>
      </w:r>
      <w:r>
        <w:rPr>
          <w:rFonts w:ascii="Arial"/>
          <w:color w:val="682B8D"/>
          <w:spacing w:val="-2"/>
          <w:sz w:val="16"/>
        </w:rPr>
        <w:t xml:space="preserve"> </w:t>
      </w:r>
      <w:r>
        <w:rPr>
          <w:rFonts w:ascii="Arial"/>
          <w:color w:val="682B8D"/>
          <w:sz w:val="16"/>
        </w:rPr>
        <w:t>states</w:t>
      </w:r>
      <w:r>
        <w:rPr>
          <w:rFonts w:ascii="Arial"/>
          <w:color w:val="682B8D"/>
          <w:spacing w:val="-1"/>
          <w:sz w:val="16"/>
        </w:rPr>
        <w:t xml:space="preserve"> in </w:t>
      </w:r>
      <w:r>
        <w:rPr>
          <w:rFonts w:ascii="Arial"/>
          <w:color w:val="682B8D"/>
          <w:sz w:val="16"/>
        </w:rPr>
        <w:t>the</w:t>
      </w:r>
      <w:r>
        <w:rPr>
          <w:rFonts w:ascii="Arial"/>
          <w:color w:val="682B8D"/>
          <w:spacing w:val="-2"/>
          <w:sz w:val="16"/>
        </w:rPr>
        <w:t xml:space="preserve"> </w:t>
      </w:r>
      <w:r>
        <w:rPr>
          <w:rFonts w:ascii="Arial"/>
          <w:color w:val="682B8D"/>
          <w:sz w:val="16"/>
        </w:rPr>
        <w:t>US that</w:t>
      </w:r>
      <w:r>
        <w:rPr>
          <w:rFonts w:ascii="Arial"/>
          <w:color w:val="682B8D"/>
          <w:spacing w:val="-2"/>
          <w:sz w:val="16"/>
        </w:rPr>
        <w:t xml:space="preserve"> </w:t>
      </w:r>
      <w:r>
        <w:rPr>
          <w:rFonts w:ascii="Arial"/>
          <w:color w:val="682B8D"/>
          <w:spacing w:val="-1"/>
          <w:sz w:val="16"/>
        </w:rPr>
        <w:t xml:space="preserve">have legislated </w:t>
      </w:r>
      <w:r>
        <w:rPr>
          <w:rFonts w:ascii="Arial"/>
          <w:color w:val="682B8D"/>
          <w:sz w:val="16"/>
        </w:rPr>
        <w:t>for</w:t>
      </w:r>
      <w:r>
        <w:rPr>
          <w:rFonts w:ascii="Arial"/>
          <w:color w:val="682B8D"/>
          <w:spacing w:val="-2"/>
          <w:sz w:val="16"/>
        </w:rPr>
        <w:t xml:space="preserve"> </w:t>
      </w:r>
      <w:r>
        <w:rPr>
          <w:rFonts w:ascii="Arial"/>
          <w:color w:val="682B8D"/>
          <w:spacing w:val="-1"/>
          <w:sz w:val="16"/>
        </w:rPr>
        <w:t xml:space="preserve">assisted dying </w:t>
      </w:r>
      <w:r>
        <w:rPr>
          <w:rFonts w:ascii="Arial"/>
          <w:color w:val="682B8D"/>
          <w:sz w:val="16"/>
        </w:rPr>
        <w:t>(California,</w:t>
      </w:r>
      <w:r>
        <w:rPr>
          <w:rFonts w:ascii="Arial"/>
          <w:color w:val="682B8D"/>
          <w:spacing w:val="-1"/>
          <w:sz w:val="16"/>
        </w:rPr>
        <w:t xml:space="preserve"> Colorado,</w:t>
      </w:r>
      <w:r>
        <w:rPr>
          <w:rFonts w:ascii="Arial"/>
          <w:color w:val="682B8D"/>
          <w:spacing w:val="28"/>
          <w:sz w:val="16"/>
        </w:rPr>
        <w:t xml:space="preserve"> </w:t>
      </w:r>
      <w:r>
        <w:rPr>
          <w:rFonts w:ascii="Arial"/>
          <w:color w:val="682B8D"/>
          <w:sz w:val="16"/>
        </w:rPr>
        <w:t>Oregon,</w:t>
      </w:r>
      <w:r>
        <w:rPr>
          <w:rFonts w:ascii="Arial"/>
          <w:color w:val="682B8D"/>
          <w:spacing w:val="-2"/>
          <w:sz w:val="16"/>
        </w:rPr>
        <w:t xml:space="preserve"> Vermont</w:t>
      </w:r>
      <w:r>
        <w:rPr>
          <w:rFonts w:ascii="Arial"/>
          <w:color w:val="682B8D"/>
          <w:spacing w:val="-1"/>
          <w:sz w:val="16"/>
        </w:rPr>
        <w:t xml:space="preserve"> and </w:t>
      </w:r>
      <w:r>
        <w:rPr>
          <w:rFonts w:ascii="Arial"/>
          <w:color w:val="682B8D"/>
          <w:spacing w:val="-2"/>
          <w:sz w:val="16"/>
        </w:rPr>
        <w:t>Washington).</w:t>
      </w:r>
    </w:p>
    <w:p w:rsidR="00D674A4" w:rsidRDefault="008A6CE5">
      <w:pPr>
        <w:numPr>
          <w:ilvl w:val="0"/>
          <w:numId w:val="22"/>
        </w:numPr>
        <w:tabs>
          <w:tab w:val="left" w:pos="382"/>
        </w:tabs>
        <w:spacing w:before="43"/>
        <w:ind w:left="381" w:hanging="271"/>
        <w:rPr>
          <w:rFonts w:ascii="Arial" w:eastAsia="Arial" w:hAnsi="Arial" w:cs="Arial"/>
          <w:sz w:val="16"/>
          <w:szCs w:val="16"/>
        </w:rPr>
      </w:pPr>
      <w:r>
        <w:rPr>
          <w:rFonts w:ascii="Arial"/>
          <w:color w:val="682B8D"/>
          <w:spacing w:val="-2"/>
          <w:sz w:val="16"/>
        </w:rPr>
        <w:t>Voluntary</w:t>
      </w:r>
      <w:r>
        <w:rPr>
          <w:rFonts w:ascii="Arial"/>
          <w:color w:val="682B8D"/>
          <w:spacing w:val="-12"/>
          <w:sz w:val="16"/>
        </w:rPr>
        <w:t xml:space="preserve"> </w:t>
      </w:r>
      <w:r>
        <w:rPr>
          <w:rFonts w:ascii="Arial"/>
          <w:color w:val="682B8D"/>
          <w:sz w:val="16"/>
        </w:rPr>
        <w:t>Assisted</w:t>
      </w:r>
      <w:r>
        <w:rPr>
          <w:rFonts w:ascii="Arial"/>
          <w:color w:val="682B8D"/>
          <w:spacing w:val="-2"/>
          <w:sz w:val="16"/>
        </w:rPr>
        <w:t xml:space="preserve"> </w:t>
      </w:r>
      <w:r>
        <w:rPr>
          <w:rFonts w:ascii="Arial"/>
          <w:color w:val="682B8D"/>
          <w:spacing w:val="-1"/>
          <w:sz w:val="16"/>
        </w:rPr>
        <w:t>Dying</w:t>
      </w:r>
      <w:r>
        <w:rPr>
          <w:rFonts w:ascii="Arial"/>
          <w:color w:val="682B8D"/>
          <w:spacing w:val="-10"/>
          <w:sz w:val="16"/>
        </w:rPr>
        <w:t xml:space="preserve"> </w:t>
      </w:r>
      <w:r>
        <w:rPr>
          <w:rFonts w:ascii="Arial"/>
          <w:color w:val="682B8D"/>
          <w:sz w:val="16"/>
        </w:rPr>
        <w:t>Act</w:t>
      </w:r>
      <w:r>
        <w:rPr>
          <w:rFonts w:ascii="Arial"/>
          <w:color w:val="682B8D"/>
          <w:spacing w:val="-1"/>
          <w:sz w:val="16"/>
        </w:rPr>
        <w:t xml:space="preserve"> 2017</w:t>
      </w:r>
      <w:r>
        <w:rPr>
          <w:rFonts w:ascii="Arial"/>
          <w:color w:val="682B8D"/>
          <w:spacing w:val="-2"/>
          <w:sz w:val="16"/>
        </w:rPr>
        <w:t xml:space="preserve"> (Victoria).</w:t>
      </w:r>
    </w:p>
    <w:p w:rsidR="00D674A4" w:rsidRDefault="008A6CE5">
      <w:pPr>
        <w:numPr>
          <w:ilvl w:val="0"/>
          <w:numId w:val="22"/>
        </w:numPr>
        <w:tabs>
          <w:tab w:val="left" w:pos="382"/>
        </w:tabs>
        <w:spacing w:before="58"/>
        <w:ind w:left="381" w:hanging="271"/>
        <w:rPr>
          <w:rFonts w:ascii="Arial" w:eastAsia="Arial" w:hAnsi="Arial" w:cs="Arial"/>
          <w:sz w:val="16"/>
          <w:szCs w:val="16"/>
        </w:rPr>
      </w:pPr>
      <w:r>
        <w:rPr>
          <w:rFonts w:ascii="Arial"/>
          <w:color w:val="682B8D"/>
          <w:sz w:val="16"/>
        </w:rPr>
        <w:t>Medical</w:t>
      </w:r>
      <w:r>
        <w:rPr>
          <w:rFonts w:ascii="Arial"/>
          <w:color w:val="682B8D"/>
          <w:spacing w:val="-10"/>
          <w:sz w:val="16"/>
        </w:rPr>
        <w:t xml:space="preserve"> </w:t>
      </w:r>
      <w:r>
        <w:rPr>
          <w:rFonts w:ascii="Arial"/>
          <w:color w:val="682B8D"/>
          <w:sz w:val="16"/>
        </w:rPr>
        <w:t>Assistance</w:t>
      </w:r>
      <w:r>
        <w:rPr>
          <w:rFonts w:ascii="Arial"/>
          <w:color w:val="682B8D"/>
          <w:spacing w:val="-1"/>
          <w:sz w:val="16"/>
        </w:rPr>
        <w:t xml:space="preserve"> in Dying</w:t>
      </w:r>
      <w:r>
        <w:rPr>
          <w:rFonts w:ascii="Arial"/>
          <w:color w:val="682B8D"/>
          <w:spacing w:val="-9"/>
          <w:sz w:val="16"/>
        </w:rPr>
        <w:t xml:space="preserve"> </w:t>
      </w:r>
      <w:r>
        <w:rPr>
          <w:rFonts w:ascii="Arial"/>
          <w:color w:val="682B8D"/>
          <w:sz w:val="16"/>
        </w:rPr>
        <w:t>Act, Bill</w:t>
      </w:r>
      <w:r>
        <w:rPr>
          <w:rFonts w:ascii="Arial"/>
          <w:color w:val="682B8D"/>
          <w:spacing w:val="-2"/>
          <w:sz w:val="16"/>
        </w:rPr>
        <w:t xml:space="preserve"> </w:t>
      </w:r>
      <w:r>
        <w:rPr>
          <w:rFonts w:ascii="Arial"/>
          <w:color w:val="682B8D"/>
          <w:spacing w:val="-1"/>
          <w:sz w:val="16"/>
        </w:rPr>
        <w:t>C-14</w:t>
      </w:r>
      <w:r>
        <w:rPr>
          <w:rFonts w:ascii="Arial"/>
          <w:color w:val="682B8D"/>
          <w:sz w:val="16"/>
        </w:rPr>
        <w:t xml:space="preserve"> (Canada).</w:t>
      </w:r>
    </w:p>
    <w:p w:rsidR="00D674A4" w:rsidRDefault="008A6CE5">
      <w:pPr>
        <w:numPr>
          <w:ilvl w:val="0"/>
          <w:numId w:val="22"/>
        </w:numPr>
        <w:tabs>
          <w:tab w:val="left" w:pos="373"/>
        </w:tabs>
        <w:spacing w:before="58" w:line="260" w:lineRule="auto"/>
        <w:ind w:right="927" w:hanging="227"/>
        <w:rPr>
          <w:rFonts w:ascii="Arial" w:eastAsia="Arial" w:hAnsi="Arial" w:cs="Arial"/>
          <w:sz w:val="16"/>
          <w:szCs w:val="16"/>
        </w:rPr>
      </w:pPr>
      <w:r>
        <w:rPr>
          <w:rFonts w:ascii="Arial"/>
          <w:color w:val="682B8D"/>
          <w:sz w:val="16"/>
        </w:rPr>
        <w:t>Act</w:t>
      </w:r>
      <w:r>
        <w:rPr>
          <w:rFonts w:ascii="Arial"/>
          <w:color w:val="682B8D"/>
          <w:spacing w:val="-1"/>
          <w:sz w:val="16"/>
        </w:rPr>
        <w:t xml:space="preserve"> on</w:t>
      </w:r>
      <w:r>
        <w:rPr>
          <w:rFonts w:ascii="Arial"/>
          <w:color w:val="682B8D"/>
          <w:sz w:val="16"/>
        </w:rPr>
        <w:t xml:space="preserve"> Euthanasia</w:t>
      </w:r>
      <w:r>
        <w:rPr>
          <w:rFonts w:ascii="Arial"/>
          <w:color w:val="682B8D"/>
          <w:spacing w:val="-2"/>
          <w:sz w:val="16"/>
        </w:rPr>
        <w:t xml:space="preserve"> </w:t>
      </w:r>
      <w:r>
        <w:rPr>
          <w:rFonts w:ascii="Arial"/>
          <w:color w:val="682B8D"/>
          <w:sz w:val="16"/>
        </w:rPr>
        <w:t>(Belgium);</w:t>
      </w:r>
      <w:r>
        <w:rPr>
          <w:rFonts w:ascii="Arial"/>
          <w:color w:val="682B8D"/>
          <w:spacing w:val="-3"/>
          <w:sz w:val="16"/>
        </w:rPr>
        <w:t xml:space="preserve"> Termination</w:t>
      </w:r>
      <w:r>
        <w:rPr>
          <w:rFonts w:ascii="Arial"/>
          <w:color w:val="682B8D"/>
          <w:spacing w:val="-1"/>
          <w:sz w:val="16"/>
        </w:rPr>
        <w:t xml:space="preserve"> of</w:t>
      </w:r>
      <w:r>
        <w:rPr>
          <w:rFonts w:ascii="Arial"/>
          <w:color w:val="682B8D"/>
          <w:sz w:val="16"/>
        </w:rPr>
        <w:t xml:space="preserve"> </w:t>
      </w:r>
      <w:r>
        <w:rPr>
          <w:rFonts w:ascii="Arial"/>
          <w:color w:val="682B8D"/>
          <w:spacing w:val="-1"/>
          <w:sz w:val="16"/>
        </w:rPr>
        <w:t>Life on</w:t>
      </w:r>
      <w:r>
        <w:rPr>
          <w:rFonts w:ascii="Arial"/>
          <w:color w:val="682B8D"/>
          <w:sz w:val="16"/>
        </w:rPr>
        <w:t xml:space="preserve"> </w:t>
      </w:r>
      <w:r>
        <w:rPr>
          <w:rFonts w:ascii="Arial"/>
          <w:color w:val="682B8D"/>
          <w:spacing w:val="-1"/>
          <w:sz w:val="16"/>
        </w:rPr>
        <w:t>Request and</w:t>
      </w:r>
      <w:r>
        <w:rPr>
          <w:rFonts w:ascii="Arial"/>
          <w:color w:val="682B8D"/>
          <w:spacing w:val="-9"/>
          <w:sz w:val="16"/>
        </w:rPr>
        <w:t xml:space="preserve"> </w:t>
      </w:r>
      <w:r>
        <w:rPr>
          <w:rFonts w:ascii="Arial"/>
          <w:color w:val="682B8D"/>
          <w:sz w:val="16"/>
        </w:rPr>
        <w:t>Assisted</w:t>
      </w:r>
      <w:r>
        <w:rPr>
          <w:rFonts w:ascii="Arial"/>
          <w:color w:val="682B8D"/>
          <w:spacing w:val="-2"/>
          <w:sz w:val="16"/>
        </w:rPr>
        <w:t xml:space="preserve"> </w:t>
      </w:r>
      <w:r>
        <w:rPr>
          <w:rFonts w:ascii="Arial"/>
          <w:color w:val="682B8D"/>
          <w:sz w:val="16"/>
        </w:rPr>
        <w:t>Suicide</w:t>
      </w:r>
      <w:r>
        <w:rPr>
          <w:rFonts w:ascii="Arial"/>
          <w:color w:val="682B8D"/>
          <w:spacing w:val="-9"/>
          <w:sz w:val="16"/>
        </w:rPr>
        <w:t xml:space="preserve"> </w:t>
      </w:r>
      <w:r>
        <w:rPr>
          <w:rFonts w:ascii="Arial"/>
          <w:color w:val="682B8D"/>
          <w:sz w:val="16"/>
        </w:rPr>
        <w:t>Act (Netherlands);</w:t>
      </w:r>
      <w:r>
        <w:rPr>
          <w:rFonts w:ascii="Arial"/>
          <w:color w:val="682B8D"/>
          <w:spacing w:val="-2"/>
          <w:sz w:val="16"/>
        </w:rPr>
        <w:t xml:space="preserve"> </w:t>
      </w:r>
      <w:r>
        <w:rPr>
          <w:rFonts w:ascii="Arial"/>
          <w:color w:val="682B8D"/>
          <w:spacing w:val="-1"/>
          <w:sz w:val="16"/>
        </w:rPr>
        <w:t>Right</w:t>
      </w:r>
      <w:r>
        <w:rPr>
          <w:rFonts w:ascii="Arial"/>
          <w:color w:val="682B8D"/>
          <w:sz w:val="16"/>
        </w:rPr>
        <w:t xml:space="preserve"> to</w:t>
      </w:r>
      <w:r>
        <w:rPr>
          <w:rFonts w:ascii="Arial"/>
          <w:color w:val="682B8D"/>
          <w:spacing w:val="-2"/>
          <w:sz w:val="16"/>
        </w:rPr>
        <w:t xml:space="preserve"> </w:t>
      </w:r>
      <w:r>
        <w:rPr>
          <w:rFonts w:ascii="Arial"/>
          <w:color w:val="682B8D"/>
          <w:spacing w:val="-1"/>
          <w:sz w:val="16"/>
        </w:rPr>
        <w:t>die</w:t>
      </w:r>
      <w:r>
        <w:rPr>
          <w:rFonts w:ascii="Arial"/>
          <w:color w:val="682B8D"/>
          <w:sz w:val="16"/>
        </w:rPr>
        <w:t xml:space="preserve"> </w:t>
      </w:r>
      <w:r>
        <w:rPr>
          <w:rFonts w:ascii="Arial"/>
          <w:color w:val="682B8D"/>
          <w:spacing w:val="-1"/>
          <w:sz w:val="16"/>
        </w:rPr>
        <w:t>with Dignity</w:t>
      </w:r>
      <w:r>
        <w:rPr>
          <w:rFonts w:ascii="Arial"/>
          <w:color w:val="682B8D"/>
          <w:spacing w:val="30"/>
          <w:sz w:val="16"/>
        </w:rPr>
        <w:t xml:space="preserve"> </w:t>
      </w:r>
      <w:r>
        <w:rPr>
          <w:rFonts w:ascii="Arial"/>
          <w:color w:val="682B8D"/>
          <w:sz w:val="16"/>
        </w:rPr>
        <w:t>(Luxembourg).</w:t>
      </w:r>
    </w:p>
    <w:p w:rsidR="00D674A4" w:rsidRDefault="008A6CE5">
      <w:pPr>
        <w:numPr>
          <w:ilvl w:val="0"/>
          <w:numId w:val="22"/>
        </w:numPr>
        <w:tabs>
          <w:tab w:val="left" w:pos="382"/>
        </w:tabs>
        <w:spacing w:before="43"/>
        <w:ind w:left="381" w:hanging="271"/>
        <w:rPr>
          <w:rFonts w:ascii="Arial" w:eastAsia="Arial" w:hAnsi="Arial" w:cs="Arial"/>
          <w:sz w:val="16"/>
          <w:szCs w:val="16"/>
        </w:rPr>
      </w:pPr>
      <w:r>
        <w:rPr>
          <w:rFonts w:ascii="Arial"/>
          <w:color w:val="682B8D"/>
          <w:spacing w:val="-1"/>
          <w:sz w:val="16"/>
        </w:rPr>
        <w:t>Death with Dignity</w:t>
      </w:r>
      <w:r>
        <w:rPr>
          <w:rFonts w:ascii="Arial"/>
          <w:color w:val="682B8D"/>
          <w:spacing w:val="-9"/>
          <w:sz w:val="16"/>
        </w:rPr>
        <w:t xml:space="preserve"> </w:t>
      </w:r>
      <w:r>
        <w:rPr>
          <w:rFonts w:ascii="Arial"/>
          <w:color w:val="682B8D"/>
          <w:sz w:val="16"/>
        </w:rPr>
        <w:t>Act</w:t>
      </w:r>
      <w:r>
        <w:rPr>
          <w:rFonts w:ascii="Arial"/>
          <w:color w:val="682B8D"/>
          <w:spacing w:val="-1"/>
          <w:sz w:val="16"/>
        </w:rPr>
        <w:t xml:space="preserve"> </w:t>
      </w:r>
      <w:r>
        <w:rPr>
          <w:rFonts w:ascii="Arial"/>
          <w:color w:val="682B8D"/>
          <w:sz w:val="16"/>
        </w:rPr>
        <w:t>(Oregon).</w:t>
      </w:r>
    </w:p>
    <w:p w:rsidR="00D674A4" w:rsidRDefault="008A6CE5">
      <w:pPr>
        <w:numPr>
          <w:ilvl w:val="0"/>
          <w:numId w:val="22"/>
        </w:numPr>
        <w:tabs>
          <w:tab w:val="left" w:pos="382"/>
        </w:tabs>
        <w:spacing w:before="58" w:line="260" w:lineRule="auto"/>
        <w:ind w:right="544" w:hanging="227"/>
        <w:rPr>
          <w:rFonts w:ascii="Arial" w:eastAsia="Arial" w:hAnsi="Arial" w:cs="Arial"/>
          <w:sz w:val="16"/>
          <w:szCs w:val="16"/>
        </w:rPr>
      </w:pPr>
      <w:r>
        <w:rPr>
          <w:rFonts w:ascii="Arial" w:eastAsia="Arial" w:hAnsi="Arial" w:cs="Arial"/>
          <w:i/>
          <w:color w:val="682B8D"/>
          <w:sz w:val="16"/>
          <w:szCs w:val="16"/>
        </w:rPr>
        <w:t>“Inquiry</w:t>
      </w:r>
      <w:r>
        <w:rPr>
          <w:rFonts w:ascii="Arial" w:eastAsia="Arial" w:hAnsi="Arial" w:cs="Arial"/>
          <w:i/>
          <w:color w:val="682B8D"/>
          <w:spacing w:val="-1"/>
          <w:sz w:val="16"/>
          <w:szCs w:val="16"/>
        </w:rPr>
        <w:t xml:space="preserve"> </w:t>
      </w:r>
      <w:r>
        <w:rPr>
          <w:rFonts w:ascii="Arial" w:eastAsia="Arial" w:hAnsi="Arial" w:cs="Arial"/>
          <w:i/>
          <w:color w:val="682B8D"/>
          <w:sz w:val="16"/>
          <w:szCs w:val="16"/>
        </w:rPr>
        <w:t>into end of life choices – final report”,</w:t>
      </w:r>
      <w:r>
        <w:rPr>
          <w:rFonts w:ascii="Arial" w:eastAsia="Arial" w:hAnsi="Arial" w:cs="Arial"/>
          <w:i/>
          <w:color w:val="682B8D"/>
          <w:spacing w:val="-1"/>
          <w:sz w:val="16"/>
          <w:szCs w:val="16"/>
        </w:rPr>
        <w:t xml:space="preserve"> </w:t>
      </w:r>
      <w:r>
        <w:rPr>
          <w:rFonts w:ascii="Arial" w:eastAsia="Arial" w:hAnsi="Arial" w:cs="Arial"/>
          <w:color w:val="682B8D"/>
          <w:spacing w:val="-1"/>
          <w:sz w:val="16"/>
          <w:szCs w:val="16"/>
        </w:rPr>
        <w:t>Legislative</w:t>
      </w:r>
      <w:r>
        <w:rPr>
          <w:rFonts w:ascii="Arial" w:eastAsia="Arial" w:hAnsi="Arial" w:cs="Arial"/>
          <w:color w:val="682B8D"/>
          <w:sz w:val="16"/>
          <w:szCs w:val="16"/>
        </w:rPr>
        <w:t xml:space="preserve"> </w:t>
      </w:r>
      <w:r>
        <w:rPr>
          <w:rFonts w:ascii="Arial" w:eastAsia="Arial" w:hAnsi="Arial" w:cs="Arial"/>
          <w:color w:val="682B8D"/>
          <w:spacing w:val="-1"/>
          <w:sz w:val="16"/>
          <w:szCs w:val="16"/>
        </w:rPr>
        <w:t>Council</w:t>
      </w:r>
      <w:r>
        <w:rPr>
          <w:rFonts w:ascii="Arial" w:eastAsia="Arial" w:hAnsi="Arial" w:cs="Arial"/>
          <w:color w:val="682B8D"/>
          <w:sz w:val="16"/>
          <w:szCs w:val="16"/>
        </w:rPr>
        <w:t xml:space="preserve"> </w:t>
      </w:r>
      <w:r>
        <w:rPr>
          <w:rFonts w:ascii="Arial" w:eastAsia="Arial" w:hAnsi="Arial" w:cs="Arial"/>
          <w:color w:val="682B8D"/>
          <w:spacing w:val="-1"/>
          <w:sz w:val="16"/>
          <w:szCs w:val="16"/>
        </w:rPr>
        <w:t>Legal</w:t>
      </w:r>
      <w:r>
        <w:rPr>
          <w:rFonts w:ascii="Arial" w:eastAsia="Arial" w:hAnsi="Arial" w:cs="Arial"/>
          <w:color w:val="682B8D"/>
          <w:sz w:val="16"/>
          <w:szCs w:val="16"/>
        </w:rPr>
        <w:t xml:space="preserve"> </w:t>
      </w:r>
      <w:r>
        <w:rPr>
          <w:rFonts w:ascii="Arial" w:eastAsia="Arial" w:hAnsi="Arial" w:cs="Arial"/>
          <w:color w:val="682B8D"/>
          <w:spacing w:val="-1"/>
          <w:sz w:val="16"/>
          <w:szCs w:val="16"/>
        </w:rPr>
        <w:t>and</w:t>
      </w:r>
      <w:r>
        <w:rPr>
          <w:rFonts w:ascii="Arial" w:eastAsia="Arial" w:hAnsi="Arial" w:cs="Arial"/>
          <w:color w:val="682B8D"/>
          <w:sz w:val="16"/>
          <w:szCs w:val="16"/>
        </w:rPr>
        <w:t xml:space="preserve"> Social</w:t>
      </w:r>
      <w:r>
        <w:rPr>
          <w:rFonts w:ascii="Arial" w:eastAsia="Arial" w:hAnsi="Arial" w:cs="Arial"/>
          <w:color w:val="682B8D"/>
          <w:spacing w:val="-1"/>
          <w:sz w:val="16"/>
          <w:szCs w:val="16"/>
        </w:rPr>
        <w:t xml:space="preserve"> </w:t>
      </w:r>
      <w:r>
        <w:rPr>
          <w:rFonts w:ascii="Arial" w:eastAsia="Arial" w:hAnsi="Arial" w:cs="Arial"/>
          <w:color w:val="682B8D"/>
          <w:sz w:val="16"/>
          <w:szCs w:val="16"/>
        </w:rPr>
        <w:t>Issues</w:t>
      </w:r>
      <w:r>
        <w:rPr>
          <w:rFonts w:ascii="Arial" w:eastAsia="Arial" w:hAnsi="Arial" w:cs="Arial"/>
          <w:color w:val="682B8D"/>
          <w:spacing w:val="-1"/>
          <w:sz w:val="16"/>
          <w:szCs w:val="16"/>
        </w:rPr>
        <w:t xml:space="preserve"> Committee, </w:t>
      </w:r>
      <w:r>
        <w:rPr>
          <w:rFonts w:ascii="Arial" w:eastAsia="Arial" w:hAnsi="Arial" w:cs="Arial"/>
          <w:color w:val="682B8D"/>
          <w:sz w:val="16"/>
          <w:szCs w:val="16"/>
        </w:rPr>
        <w:t>Parliament</w:t>
      </w:r>
      <w:r>
        <w:rPr>
          <w:rFonts w:ascii="Arial" w:eastAsia="Arial" w:hAnsi="Arial" w:cs="Arial"/>
          <w:color w:val="682B8D"/>
          <w:spacing w:val="-1"/>
          <w:sz w:val="16"/>
          <w:szCs w:val="16"/>
        </w:rPr>
        <w:t xml:space="preserve"> of</w:t>
      </w:r>
      <w:r>
        <w:rPr>
          <w:rFonts w:ascii="Arial" w:eastAsia="Arial" w:hAnsi="Arial" w:cs="Arial"/>
          <w:color w:val="682B8D"/>
          <w:sz w:val="16"/>
          <w:szCs w:val="16"/>
        </w:rPr>
        <w:t xml:space="preserve"> </w:t>
      </w:r>
      <w:r>
        <w:rPr>
          <w:rFonts w:ascii="Arial" w:eastAsia="Arial" w:hAnsi="Arial" w:cs="Arial"/>
          <w:color w:val="682B8D"/>
          <w:spacing w:val="-2"/>
          <w:sz w:val="16"/>
          <w:szCs w:val="16"/>
        </w:rPr>
        <w:t>Victoria,</w:t>
      </w:r>
      <w:r>
        <w:rPr>
          <w:rFonts w:ascii="Arial" w:eastAsia="Arial" w:hAnsi="Arial" w:cs="Arial"/>
          <w:color w:val="682B8D"/>
          <w:sz w:val="16"/>
          <w:szCs w:val="16"/>
        </w:rPr>
        <w:t xml:space="preserve"> (June</w:t>
      </w:r>
      <w:r>
        <w:rPr>
          <w:rFonts w:ascii="Arial" w:eastAsia="Arial" w:hAnsi="Arial" w:cs="Arial"/>
          <w:color w:val="682B8D"/>
          <w:spacing w:val="31"/>
          <w:sz w:val="16"/>
          <w:szCs w:val="16"/>
        </w:rPr>
        <w:t xml:space="preserve"> </w:t>
      </w:r>
      <w:r>
        <w:rPr>
          <w:rFonts w:ascii="Arial" w:eastAsia="Arial" w:hAnsi="Arial" w:cs="Arial"/>
          <w:color w:val="682B8D"/>
          <w:spacing w:val="-1"/>
          <w:sz w:val="16"/>
          <w:szCs w:val="16"/>
        </w:rPr>
        <w:t>2016).</w:t>
      </w:r>
    </w:p>
    <w:p w:rsidR="00D674A4" w:rsidRDefault="008A6CE5">
      <w:pPr>
        <w:numPr>
          <w:ilvl w:val="0"/>
          <w:numId w:val="22"/>
        </w:numPr>
        <w:tabs>
          <w:tab w:val="left" w:pos="382"/>
        </w:tabs>
        <w:spacing w:before="43" w:line="260" w:lineRule="auto"/>
        <w:ind w:right="651" w:hanging="227"/>
        <w:rPr>
          <w:rFonts w:ascii="Arial" w:eastAsia="Arial" w:hAnsi="Arial" w:cs="Arial"/>
          <w:sz w:val="16"/>
          <w:szCs w:val="16"/>
        </w:rPr>
      </w:pPr>
      <w:r>
        <w:rPr>
          <w:rFonts w:ascii="Arial" w:eastAsia="Arial" w:hAnsi="Arial" w:cs="Arial"/>
          <w:color w:val="682B8D"/>
          <w:spacing w:val="-1"/>
          <w:sz w:val="16"/>
          <w:szCs w:val="16"/>
        </w:rPr>
        <w:t xml:space="preserve">7.43 </w:t>
      </w:r>
      <w:proofErr w:type="gramStart"/>
      <w:r>
        <w:rPr>
          <w:rFonts w:ascii="Arial" w:eastAsia="Arial" w:hAnsi="Arial" w:cs="Arial"/>
          <w:color w:val="682B8D"/>
          <w:spacing w:val="-1"/>
          <w:sz w:val="16"/>
          <w:szCs w:val="16"/>
        </w:rPr>
        <w:t>and</w:t>
      </w:r>
      <w:proofErr w:type="gramEnd"/>
      <w:r>
        <w:rPr>
          <w:rFonts w:ascii="Arial" w:eastAsia="Arial" w:hAnsi="Arial" w:cs="Arial"/>
          <w:color w:val="682B8D"/>
          <w:sz w:val="16"/>
          <w:szCs w:val="16"/>
        </w:rPr>
        <w:t xml:space="preserve"> </w:t>
      </w:r>
      <w:r>
        <w:rPr>
          <w:rFonts w:ascii="Arial" w:eastAsia="Arial" w:hAnsi="Arial" w:cs="Arial"/>
          <w:color w:val="682B8D"/>
          <w:spacing w:val="-1"/>
          <w:sz w:val="16"/>
          <w:szCs w:val="16"/>
        </w:rPr>
        <w:t>7.44,</w:t>
      </w:r>
      <w:r>
        <w:rPr>
          <w:rFonts w:ascii="Arial" w:eastAsia="Arial" w:hAnsi="Arial" w:cs="Arial"/>
          <w:color w:val="682B8D"/>
          <w:sz w:val="16"/>
          <w:szCs w:val="16"/>
        </w:rPr>
        <w:t xml:space="preserve"> “My</w:t>
      </w:r>
      <w:r>
        <w:rPr>
          <w:rFonts w:ascii="Arial" w:eastAsia="Arial" w:hAnsi="Arial" w:cs="Arial"/>
          <w:color w:val="682B8D"/>
          <w:spacing w:val="-1"/>
          <w:sz w:val="16"/>
          <w:szCs w:val="16"/>
        </w:rPr>
        <w:t xml:space="preserve"> Life,</w:t>
      </w:r>
      <w:r>
        <w:rPr>
          <w:rFonts w:ascii="Arial" w:eastAsia="Arial" w:hAnsi="Arial" w:cs="Arial"/>
          <w:color w:val="682B8D"/>
          <w:sz w:val="16"/>
          <w:szCs w:val="16"/>
        </w:rPr>
        <w:t xml:space="preserve"> My </w:t>
      </w:r>
      <w:r>
        <w:rPr>
          <w:rFonts w:ascii="Arial" w:eastAsia="Arial" w:hAnsi="Arial" w:cs="Arial"/>
          <w:color w:val="682B8D"/>
          <w:spacing w:val="-1"/>
          <w:sz w:val="16"/>
          <w:szCs w:val="16"/>
        </w:rPr>
        <w:t>Choice”</w:t>
      </w:r>
      <w:r>
        <w:rPr>
          <w:rFonts w:ascii="Arial" w:eastAsia="Arial" w:hAnsi="Arial" w:cs="Arial"/>
          <w:color w:val="682B8D"/>
          <w:sz w:val="16"/>
          <w:szCs w:val="16"/>
        </w:rPr>
        <w:t xml:space="preserve"> report</w:t>
      </w:r>
      <w:r>
        <w:rPr>
          <w:rFonts w:ascii="Arial" w:eastAsia="Arial" w:hAnsi="Arial" w:cs="Arial"/>
          <w:color w:val="682B8D"/>
          <w:spacing w:val="-2"/>
          <w:sz w:val="16"/>
          <w:szCs w:val="16"/>
        </w:rPr>
        <w:t xml:space="preserve"> </w:t>
      </w:r>
      <w:r>
        <w:rPr>
          <w:rFonts w:ascii="Arial" w:eastAsia="Arial" w:hAnsi="Arial" w:cs="Arial"/>
          <w:color w:val="682B8D"/>
          <w:spacing w:val="-1"/>
          <w:sz w:val="16"/>
          <w:szCs w:val="16"/>
        </w:rPr>
        <w:t>of</w:t>
      </w:r>
      <w:r>
        <w:rPr>
          <w:rFonts w:ascii="Arial" w:eastAsia="Arial" w:hAnsi="Arial" w:cs="Arial"/>
          <w:color w:val="682B8D"/>
          <w:sz w:val="16"/>
          <w:szCs w:val="16"/>
        </w:rPr>
        <w:t xml:space="preserve"> the</w:t>
      </w:r>
      <w:r>
        <w:rPr>
          <w:rFonts w:ascii="Arial" w:eastAsia="Arial" w:hAnsi="Arial" w:cs="Arial"/>
          <w:color w:val="682B8D"/>
          <w:spacing w:val="-1"/>
          <w:sz w:val="16"/>
          <w:szCs w:val="16"/>
        </w:rPr>
        <w:t xml:space="preserve"> </w:t>
      </w:r>
      <w:r>
        <w:rPr>
          <w:rFonts w:ascii="Arial" w:eastAsia="Arial" w:hAnsi="Arial" w:cs="Arial"/>
          <w:color w:val="682B8D"/>
          <w:sz w:val="16"/>
          <w:szCs w:val="16"/>
        </w:rPr>
        <w:t>Joint</w:t>
      </w:r>
      <w:r>
        <w:rPr>
          <w:rFonts w:ascii="Arial" w:eastAsia="Arial" w:hAnsi="Arial" w:cs="Arial"/>
          <w:color w:val="682B8D"/>
          <w:spacing w:val="-1"/>
          <w:sz w:val="16"/>
          <w:szCs w:val="16"/>
        </w:rPr>
        <w:t xml:space="preserve"> </w:t>
      </w:r>
      <w:r>
        <w:rPr>
          <w:rFonts w:ascii="Arial" w:eastAsia="Arial" w:hAnsi="Arial" w:cs="Arial"/>
          <w:color w:val="682B8D"/>
          <w:sz w:val="16"/>
          <w:szCs w:val="16"/>
        </w:rPr>
        <w:t>Select</w:t>
      </w:r>
      <w:r>
        <w:rPr>
          <w:rFonts w:ascii="Arial" w:eastAsia="Arial" w:hAnsi="Arial" w:cs="Arial"/>
          <w:color w:val="682B8D"/>
          <w:spacing w:val="-2"/>
          <w:sz w:val="16"/>
          <w:szCs w:val="16"/>
        </w:rPr>
        <w:t xml:space="preserve"> </w:t>
      </w:r>
      <w:r>
        <w:rPr>
          <w:rFonts w:ascii="Arial" w:eastAsia="Arial" w:hAnsi="Arial" w:cs="Arial"/>
          <w:color w:val="682B8D"/>
          <w:spacing w:val="-1"/>
          <w:sz w:val="16"/>
          <w:szCs w:val="16"/>
        </w:rPr>
        <w:t>Committee</w:t>
      </w:r>
      <w:r>
        <w:rPr>
          <w:rFonts w:ascii="Arial" w:eastAsia="Arial" w:hAnsi="Arial" w:cs="Arial"/>
          <w:color w:val="682B8D"/>
          <w:sz w:val="16"/>
          <w:szCs w:val="16"/>
        </w:rPr>
        <w:t xml:space="preserve"> </w:t>
      </w:r>
      <w:r>
        <w:rPr>
          <w:rFonts w:ascii="Arial" w:eastAsia="Arial" w:hAnsi="Arial" w:cs="Arial"/>
          <w:color w:val="682B8D"/>
          <w:spacing w:val="-1"/>
          <w:sz w:val="16"/>
          <w:szCs w:val="16"/>
        </w:rPr>
        <w:t>on</w:t>
      </w:r>
      <w:r>
        <w:rPr>
          <w:rFonts w:ascii="Arial" w:eastAsia="Arial" w:hAnsi="Arial" w:cs="Arial"/>
          <w:color w:val="682B8D"/>
          <w:sz w:val="16"/>
          <w:szCs w:val="16"/>
        </w:rPr>
        <w:t xml:space="preserve"> End</w:t>
      </w:r>
      <w:r>
        <w:rPr>
          <w:rFonts w:ascii="Arial" w:eastAsia="Arial" w:hAnsi="Arial" w:cs="Arial"/>
          <w:color w:val="682B8D"/>
          <w:spacing w:val="-1"/>
          <w:sz w:val="16"/>
          <w:szCs w:val="16"/>
        </w:rPr>
        <w:t xml:space="preserve"> of Life</w:t>
      </w:r>
      <w:r>
        <w:rPr>
          <w:rFonts w:ascii="Arial" w:eastAsia="Arial" w:hAnsi="Arial" w:cs="Arial"/>
          <w:color w:val="682B8D"/>
          <w:sz w:val="16"/>
          <w:szCs w:val="16"/>
        </w:rPr>
        <w:t xml:space="preserve"> </w:t>
      </w:r>
      <w:r>
        <w:rPr>
          <w:rFonts w:ascii="Arial" w:eastAsia="Arial" w:hAnsi="Arial" w:cs="Arial"/>
          <w:color w:val="682B8D"/>
          <w:spacing w:val="-1"/>
          <w:sz w:val="16"/>
          <w:szCs w:val="16"/>
        </w:rPr>
        <w:t>Choices,</w:t>
      </w:r>
      <w:r>
        <w:rPr>
          <w:rFonts w:ascii="Arial" w:eastAsia="Arial" w:hAnsi="Arial" w:cs="Arial"/>
          <w:color w:val="682B8D"/>
          <w:sz w:val="16"/>
          <w:szCs w:val="16"/>
        </w:rPr>
        <w:t xml:space="preserve"> Parliament</w:t>
      </w:r>
      <w:r>
        <w:rPr>
          <w:rFonts w:ascii="Arial" w:eastAsia="Arial" w:hAnsi="Arial" w:cs="Arial"/>
          <w:color w:val="682B8D"/>
          <w:spacing w:val="-2"/>
          <w:sz w:val="16"/>
          <w:szCs w:val="16"/>
        </w:rPr>
        <w:t xml:space="preserve"> </w:t>
      </w:r>
      <w:r>
        <w:rPr>
          <w:rFonts w:ascii="Arial" w:eastAsia="Arial" w:hAnsi="Arial" w:cs="Arial"/>
          <w:color w:val="682B8D"/>
          <w:spacing w:val="-1"/>
          <w:sz w:val="16"/>
          <w:szCs w:val="16"/>
        </w:rPr>
        <w:t>of</w:t>
      </w:r>
      <w:r>
        <w:rPr>
          <w:rFonts w:ascii="Arial" w:eastAsia="Arial" w:hAnsi="Arial" w:cs="Arial"/>
          <w:color w:val="682B8D"/>
          <w:sz w:val="16"/>
          <w:szCs w:val="16"/>
        </w:rPr>
        <w:t xml:space="preserve"> </w:t>
      </w:r>
      <w:r>
        <w:rPr>
          <w:rFonts w:ascii="Arial" w:eastAsia="Arial" w:hAnsi="Arial" w:cs="Arial"/>
          <w:color w:val="682B8D"/>
          <w:spacing w:val="-2"/>
          <w:sz w:val="16"/>
          <w:szCs w:val="16"/>
        </w:rPr>
        <w:t>Western</w:t>
      </w:r>
      <w:r>
        <w:rPr>
          <w:rFonts w:ascii="Arial" w:eastAsia="Arial" w:hAnsi="Arial" w:cs="Arial"/>
          <w:color w:val="682B8D"/>
          <w:spacing w:val="-9"/>
          <w:sz w:val="16"/>
          <w:szCs w:val="16"/>
        </w:rPr>
        <w:t xml:space="preserve"> </w:t>
      </w:r>
      <w:r>
        <w:rPr>
          <w:rFonts w:ascii="Arial" w:eastAsia="Arial" w:hAnsi="Arial" w:cs="Arial"/>
          <w:color w:val="682B8D"/>
          <w:sz w:val="16"/>
          <w:szCs w:val="16"/>
        </w:rPr>
        <w:t>Australia</w:t>
      </w:r>
      <w:r>
        <w:rPr>
          <w:rFonts w:ascii="Arial" w:eastAsia="Arial" w:hAnsi="Arial" w:cs="Arial"/>
          <w:color w:val="682B8D"/>
          <w:spacing w:val="37"/>
          <w:sz w:val="16"/>
          <w:szCs w:val="16"/>
        </w:rPr>
        <w:t xml:space="preserve"> </w:t>
      </w:r>
      <w:r>
        <w:rPr>
          <w:rFonts w:ascii="Arial" w:eastAsia="Arial" w:hAnsi="Arial" w:cs="Arial"/>
          <w:color w:val="682B8D"/>
          <w:sz w:val="16"/>
          <w:szCs w:val="16"/>
        </w:rPr>
        <w:t>(August</w:t>
      </w:r>
      <w:r>
        <w:rPr>
          <w:rFonts w:ascii="Arial" w:eastAsia="Arial" w:hAnsi="Arial" w:cs="Arial"/>
          <w:color w:val="682B8D"/>
          <w:spacing w:val="-1"/>
          <w:sz w:val="16"/>
          <w:szCs w:val="16"/>
        </w:rPr>
        <w:t xml:space="preserve"> 2018).</w:t>
      </w:r>
    </w:p>
    <w:p w:rsidR="00D674A4" w:rsidRDefault="008A6CE5">
      <w:pPr>
        <w:numPr>
          <w:ilvl w:val="0"/>
          <w:numId w:val="22"/>
        </w:numPr>
        <w:tabs>
          <w:tab w:val="left" w:pos="382"/>
        </w:tabs>
        <w:spacing w:before="43"/>
        <w:ind w:left="381" w:hanging="271"/>
        <w:rPr>
          <w:rFonts w:ascii="Arial" w:eastAsia="Arial" w:hAnsi="Arial" w:cs="Arial"/>
          <w:sz w:val="16"/>
          <w:szCs w:val="16"/>
        </w:rPr>
      </w:pPr>
      <w:r>
        <w:rPr>
          <w:rFonts w:ascii="Arial" w:eastAsia="Arial" w:hAnsi="Arial" w:cs="Arial"/>
          <w:color w:val="682B8D"/>
          <w:spacing w:val="-1"/>
          <w:sz w:val="16"/>
          <w:szCs w:val="16"/>
        </w:rPr>
        <w:t xml:space="preserve">6.76, </w:t>
      </w:r>
      <w:r>
        <w:rPr>
          <w:rFonts w:ascii="Arial" w:eastAsia="Arial" w:hAnsi="Arial" w:cs="Arial"/>
          <w:color w:val="682B8D"/>
          <w:sz w:val="16"/>
          <w:szCs w:val="16"/>
        </w:rPr>
        <w:t xml:space="preserve">“My </w:t>
      </w:r>
      <w:r>
        <w:rPr>
          <w:rFonts w:ascii="Arial" w:eastAsia="Arial" w:hAnsi="Arial" w:cs="Arial"/>
          <w:color w:val="682B8D"/>
          <w:spacing w:val="-1"/>
          <w:sz w:val="16"/>
          <w:szCs w:val="16"/>
        </w:rPr>
        <w:t>Life,</w:t>
      </w:r>
      <w:r>
        <w:rPr>
          <w:rFonts w:ascii="Arial" w:eastAsia="Arial" w:hAnsi="Arial" w:cs="Arial"/>
          <w:color w:val="682B8D"/>
          <w:sz w:val="16"/>
          <w:szCs w:val="16"/>
        </w:rPr>
        <w:t xml:space="preserve"> My</w:t>
      </w:r>
      <w:r>
        <w:rPr>
          <w:rFonts w:ascii="Arial" w:eastAsia="Arial" w:hAnsi="Arial" w:cs="Arial"/>
          <w:color w:val="682B8D"/>
          <w:spacing w:val="-1"/>
          <w:sz w:val="16"/>
          <w:szCs w:val="16"/>
        </w:rPr>
        <w:t xml:space="preserve"> Choice”</w:t>
      </w:r>
      <w:r>
        <w:rPr>
          <w:rFonts w:ascii="Arial" w:eastAsia="Arial" w:hAnsi="Arial" w:cs="Arial"/>
          <w:color w:val="682B8D"/>
          <w:sz w:val="16"/>
          <w:szCs w:val="16"/>
        </w:rPr>
        <w:t xml:space="preserve"> report </w:t>
      </w:r>
      <w:r>
        <w:rPr>
          <w:rFonts w:ascii="Arial" w:eastAsia="Arial" w:hAnsi="Arial" w:cs="Arial"/>
          <w:color w:val="682B8D"/>
          <w:spacing w:val="-1"/>
          <w:sz w:val="16"/>
          <w:szCs w:val="16"/>
        </w:rPr>
        <w:t>of</w:t>
      </w:r>
      <w:r>
        <w:rPr>
          <w:rFonts w:ascii="Arial" w:eastAsia="Arial" w:hAnsi="Arial" w:cs="Arial"/>
          <w:color w:val="682B8D"/>
          <w:sz w:val="16"/>
          <w:szCs w:val="16"/>
        </w:rPr>
        <w:t xml:space="preserve"> the</w:t>
      </w:r>
      <w:r>
        <w:rPr>
          <w:rFonts w:ascii="Arial" w:eastAsia="Arial" w:hAnsi="Arial" w:cs="Arial"/>
          <w:color w:val="682B8D"/>
          <w:spacing w:val="-2"/>
          <w:sz w:val="16"/>
          <w:szCs w:val="16"/>
        </w:rPr>
        <w:t xml:space="preserve"> </w:t>
      </w:r>
      <w:r>
        <w:rPr>
          <w:rFonts w:ascii="Arial" w:eastAsia="Arial" w:hAnsi="Arial" w:cs="Arial"/>
          <w:color w:val="682B8D"/>
          <w:sz w:val="16"/>
          <w:szCs w:val="16"/>
        </w:rPr>
        <w:t>Joint</w:t>
      </w:r>
      <w:r>
        <w:rPr>
          <w:rFonts w:ascii="Arial" w:eastAsia="Arial" w:hAnsi="Arial" w:cs="Arial"/>
          <w:color w:val="682B8D"/>
          <w:spacing w:val="-1"/>
          <w:sz w:val="16"/>
          <w:szCs w:val="16"/>
        </w:rPr>
        <w:t xml:space="preserve"> </w:t>
      </w:r>
      <w:r>
        <w:rPr>
          <w:rFonts w:ascii="Arial" w:eastAsia="Arial" w:hAnsi="Arial" w:cs="Arial"/>
          <w:color w:val="682B8D"/>
          <w:sz w:val="16"/>
          <w:szCs w:val="16"/>
        </w:rPr>
        <w:t>Select</w:t>
      </w:r>
      <w:r>
        <w:rPr>
          <w:rFonts w:ascii="Arial" w:eastAsia="Arial" w:hAnsi="Arial" w:cs="Arial"/>
          <w:color w:val="682B8D"/>
          <w:spacing w:val="-1"/>
          <w:sz w:val="16"/>
          <w:szCs w:val="16"/>
        </w:rPr>
        <w:t xml:space="preserve"> Committee</w:t>
      </w:r>
      <w:r>
        <w:rPr>
          <w:rFonts w:ascii="Arial" w:eastAsia="Arial" w:hAnsi="Arial" w:cs="Arial"/>
          <w:color w:val="682B8D"/>
          <w:sz w:val="16"/>
          <w:szCs w:val="16"/>
        </w:rPr>
        <w:t xml:space="preserve"> </w:t>
      </w:r>
      <w:r>
        <w:rPr>
          <w:rFonts w:ascii="Arial" w:eastAsia="Arial" w:hAnsi="Arial" w:cs="Arial"/>
          <w:color w:val="682B8D"/>
          <w:spacing w:val="-1"/>
          <w:sz w:val="16"/>
          <w:szCs w:val="16"/>
        </w:rPr>
        <w:t xml:space="preserve">on </w:t>
      </w:r>
      <w:r>
        <w:rPr>
          <w:rFonts w:ascii="Arial" w:eastAsia="Arial" w:hAnsi="Arial" w:cs="Arial"/>
          <w:color w:val="682B8D"/>
          <w:sz w:val="16"/>
          <w:szCs w:val="16"/>
        </w:rPr>
        <w:t>End</w:t>
      </w:r>
      <w:r>
        <w:rPr>
          <w:rFonts w:ascii="Arial" w:eastAsia="Arial" w:hAnsi="Arial" w:cs="Arial"/>
          <w:color w:val="682B8D"/>
          <w:spacing w:val="-1"/>
          <w:sz w:val="16"/>
          <w:szCs w:val="16"/>
        </w:rPr>
        <w:t xml:space="preserve"> of</w:t>
      </w:r>
      <w:r>
        <w:rPr>
          <w:rFonts w:ascii="Arial" w:eastAsia="Arial" w:hAnsi="Arial" w:cs="Arial"/>
          <w:color w:val="682B8D"/>
          <w:sz w:val="16"/>
          <w:szCs w:val="16"/>
        </w:rPr>
        <w:t xml:space="preserve"> </w:t>
      </w:r>
      <w:r>
        <w:rPr>
          <w:rFonts w:ascii="Arial" w:eastAsia="Arial" w:hAnsi="Arial" w:cs="Arial"/>
          <w:color w:val="682B8D"/>
          <w:spacing w:val="-1"/>
          <w:sz w:val="16"/>
          <w:szCs w:val="16"/>
        </w:rPr>
        <w:t>Life</w:t>
      </w:r>
      <w:r>
        <w:rPr>
          <w:rFonts w:ascii="Arial" w:eastAsia="Arial" w:hAnsi="Arial" w:cs="Arial"/>
          <w:color w:val="682B8D"/>
          <w:sz w:val="16"/>
          <w:szCs w:val="16"/>
        </w:rPr>
        <w:t xml:space="preserve"> </w:t>
      </w:r>
      <w:r>
        <w:rPr>
          <w:rFonts w:ascii="Arial" w:eastAsia="Arial" w:hAnsi="Arial" w:cs="Arial"/>
          <w:color w:val="682B8D"/>
          <w:spacing w:val="-1"/>
          <w:sz w:val="16"/>
          <w:szCs w:val="16"/>
        </w:rPr>
        <w:t xml:space="preserve">Choices, </w:t>
      </w:r>
      <w:r>
        <w:rPr>
          <w:rFonts w:ascii="Arial" w:eastAsia="Arial" w:hAnsi="Arial" w:cs="Arial"/>
          <w:color w:val="682B8D"/>
          <w:sz w:val="16"/>
          <w:szCs w:val="16"/>
        </w:rPr>
        <w:t>Parliament</w:t>
      </w:r>
      <w:r>
        <w:rPr>
          <w:rFonts w:ascii="Arial" w:eastAsia="Arial" w:hAnsi="Arial" w:cs="Arial"/>
          <w:color w:val="682B8D"/>
          <w:spacing w:val="-1"/>
          <w:sz w:val="16"/>
          <w:szCs w:val="16"/>
        </w:rPr>
        <w:t xml:space="preserve"> of</w:t>
      </w:r>
      <w:r>
        <w:rPr>
          <w:rFonts w:ascii="Arial" w:eastAsia="Arial" w:hAnsi="Arial" w:cs="Arial"/>
          <w:color w:val="682B8D"/>
          <w:sz w:val="16"/>
          <w:szCs w:val="16"/>
        </w:rPr>
        <w:t xml:space="preserve"> </w:t>
      </w:r>
      <w:r>
        <w:rPr>
          <w:rFonts w:ascii="Arial" w:eastAsia="Arial" w:hAnsi="Arial" w:cs="Arial"/>
          <w:color w:val="682B8D"/>
          <w:spacing w:val="-2"/>
          <w:sz w:val="16"/>
          <w:szCs w:val="16"/>
        </w:rPr>
        <w:t>Western</w:t>
      </w:r>
      <w:r>
        <w:rPr>
          <w:rFonts w:ascii="Arial" w:eastAsia="Arial" w:hAnsi="Arial" w:cs="Arial"/>
          <w:color w:val="682B8D"/>
          <w:spacing w:val="-9"/>
          <w:sz w:val="16"/>
          <w:szCs w:val="16"/>
        </w:rPr>
        <w:t xml:space="preserve"> </w:t>
      </w:r>
      <w:r>
        <w:rPr>
          <w:rFonts w:ascii="Arial" w:eastAsia="Arial" w:hAnsi="Arial" w:cs="Arial"/>
          <w:color w:val="682B8D"/>
          <w:sz w:val="16"/>
          <w:szCs w:val="16"/>
        </w:rPr>
        <w:t>Australia</w:t>
      </w:r>
      <w:r>
        <w:rPr>
          <w:rFonts w:ascii="Arial" w:eastAsia="Arial" w:hAnsi="Arial" w:cs="Arial"/>
          <w:color w:val="682B8D"/>
          <w:spacing w:val="-2"/>
          <w:sz w:val="16"/>
          <w:szCs w:val="16"/>
        </w:rPr>
        <w:t xml:space="preserve"> </w:t>
      </w:r>
      <w:r>
        <w:rPr>
          <w:rFonts w:ascii="Arial" w:eastAsia="Arial" w:hAnsi="Arial" w:cs="Arial"/>
          <w:color w:val="682B8D"/>
          <w:sz w:val="16"/>
          <w:szCs w:val="16"/>
        </w:rPr>
        <w:t>(August</w:t>
      </w:r>
      <w:r>
        <w:rPr>
          <w:rFonts w:ascii="Arial" w:eastAsia="Arial" w:hAnsi="Arial" w:cs="Arial"/>
          <w:color w:val="682B8D"/>
          <w:spacing w:val="-1"/>
          <w:sz w:val="16"/>
          <w:szCs w:val="16"/>
        </w:rPr>
        <w:t xml:space="preserve"> 2018).</w:t>
      </w:r>
    </w:p>
    <w:p w:rsidR="00D674A4" w:rsidRDefault="008A6CE5">
      <w:pPr>
        <w:numPr>
          <w:ilvl w:val="0"/>
          <w:numId w:val="22"/>
        </w:numPr>
        <w:tabs>
          <w:tab w:val="left" w:pos="382"/>
        </w:tabs>
        <w:spacing w:before="58" w:line="260" w:lineRule="auto"/>
        <w:ind w:right="701" w:hanging="227"/>
        <w:rPr>
          <w:rFonts w:ascii="Arial" w:eastAsia="Arial" w:hAnsi="Arial" w:cs="Arial"/>
          <w:sz w:val="16"/>
          <w:szCs w:val="16"/>
        </w:rPr>
      </w:pPr>
      <w:proofErr w:type="spellStart"/>
      <w:r>
        <w:rPr>
          <w:rFonts w:ascii="Arial" w:eastAsia="Arial" w:hAnsi="Arial" w:cs="Arial"/>
          <w:color w:val="682B8D"/>
          <w:spacing w:val="-1"/>
          <w:sz w:val="16"/>
          <w:szCs w:val="16"/>
        </w:rPr>
        <w:t>Downie</w:t>
      </w:r>
      <w:proofErr w:type="spellEnd"/>
      <w:r>
        <w:rPr>
          <w:rFonts w:ascii="Arial" w:eastAsia="Arial" w:hAnsi="Arial" w:cs="Arial"/>
          <w:color w:val="682B8D"/>
          <w:spacing w:val="-1"/>
          <w:sz w:val="16"/>
          <w:szCs w:val="16"/>
        </w:rPr>
        <w:t xml:space="preserve">, </w:t>
      </w:r>
      <w:r>
        <w:rPr>
          <w:rFonts w:ascii="Arial" w:eastAsia="Arial" w:hAnsi="Arial" w:cs="Arial"/>
          <w:color w:val="682B8D"/>
          <w:sz w:val="16"/>
          <w:szCs w:val="16"/>
        </w:rPr>
        <w:t>C</w:t>
      </w:r>
      <w:r>
        <w:rPr>
          <w:rFonts w:ascii="Arial" w:eastAsia="Arial" w:hAnsi="Arial" w:cs="Arial"/>
          <w:color w:val="682B8D"/>
          <w:spacing w:val="-1"/>
          <w:sz w:val="16"/>
          <w:szCs w:val="16"/>
        </w:rPr>
        <w:t xml:space="preserve"> </w:t>
      </w:r>
      <w:r>
        <w:rPr>
          <w:rFonts w:ascii="Arial" w:eastAsia="Arial" w:hAnsi="Arial" w:cs="Arial"/>
          <w:color w:val="682B8D"/>
          <w:sz w:val="16"/>
          <w:szCs w:val="16"/>
        </w:rPr>
        <w:t>&amp;</w:t>
      </w:r>
      <w:r>
        <w:rPr>
          <w:rFonts w:ascii="Arial" w:eastAsia="Arial" w:hAnsi="Arial" w:cs="Arial"/>
          <w:color w:val="682B8D"/>
          <w:spacing w:val="-1"/>
          <w:sz w:val="16"/>
          <w:szCs w:val="16"/>
        </w:rPr>
        <w:t xml:space="preserve"> </w:t>
      </w:r>
      <w:r>
        <w:rPr>
          <w:rFonts w:ascii="Arial" w:eastAsia="Arial" w:hAnsi="Arial" w:cs="Arial"/>
          <w:color w:val="682B8D"/>
          <w:sz w:val="16"/>
          <w:szCs w:val="16"/>
        </w:rPr>
        <w:t>Scallion,</w:t>
      </w:r>
      <w:r>
        <w:rPr>
          <w:rFonts w:ascii="Arial" w:eastAsia="Arial" w:hAnsi="Arial" w:cs="Arial"/>
          <w:color w:val="682B8D"/>
          <w:spacing w:val="-1"/>
          <w:sz w:val="16"/>
          <w:szCs w:val="16"/>
        </w:rPr>
        <w:t xml:space="preserve"> </w:t>
      </w:r>
      <w:r>
        <w:rPr>
          <w:rFonts w:ascii="Arial" w:eastAsia="Arial" w:hAnsi="Arial" w:cs="Arial"/>
          <w:color w:val="682B8D"/>
          <w:sz w:val="16"/>
          <w:szCs w:val="16"/>
        </w:rPr>
        <w:t xml:space="preserve">K </w:t>
      </w:r>
      <w:r>
        <w:rPr>
          <w:rFonts w:ascii="Arial" w:eastAsia="Arial" w:hAnsi="Arial" w:cs="Arial"/>
          <w:color w:val="682B8D"/>
          <w:spacing w:val="-1"/>
          <w:sz w:val="16"/>
          <w:szCs w:val="16"/>
        </w:rPr>
        <w:t>2018, ‘</w:t>
      </w:r>
      <w:proofErr w:type="gramStart"/>
      <w:r>
        <w:rPr>
          <w:rFonts w:ascii="Arial" w:eastAsia="Arial" w:hAnsi="Arial" w:cs="Arial"/>
          <w:color w:val="682B8D"/>
          <w:spacing w:val="-1"/>
          <w:sz w:val="16"/>
          <w:szCs w:val="16"/>
        </w:rPr>
        <w:t>Foreseeably</w:t>
      </w:r>
      <w:proofErr w:type="gramEnd"/>
      <w:r>
        <w:rPr>
          <w:rFonts w:ascii="Arial" w:eastAsia="Arial" w:hAnsi="Arial" w:cs="Arial"/>
          <w:color w:val="682B8D"/>
          <w:sz w:val="16"/>
          <w:szCs w:val="16"/>
        </w:rPr>
        <w:t xml:space="preserve"> </w:t>
      </w:r>
      <w:r>
        <w:rPr>
          <w:rFonts w:ascii="Arial" w:eastAsia="Arial" w:hAnsi="Arial" w:cs="Arial"/>
          <w:color w:val="682B8D"/>
          <w:spacing w:val="-1"/>
          <w:sz w:val="16"/>
          <w:szCs w:val="16"/>
        </w:rPr>
        <w:t>unclear:</w:t>
      </w:r>
      <w:r>
        <w:rPr>
          <w:rFonts w:ascii="Arial" w:eastAsia="Arial" w:hAnsi="Arial" w:cs="Arial"/>
          <w:color w:val="682B8D"/>
          <w:spacing w:val="-3"/>
          <w:sz w:val="16"/>
          <w:szCs w:val="16"/>
        </w:rPr>
        <w:t xml:space="preserve"> </w:t>
      </w:r>
      <w:r>
        <w:rPr>
          <w:rFonts w:ascii="Arial" w:eastAsia="Arial" w:hAnsi="Arial" w:cs="Arial"/>
          <w:color w:val="682B8D"/>
          <w:sz w:val="16"/>
          <w:szCs w:val="16"/>
        </w:rPr>
        <w:t>The</w:t>
      </w:r>
      <w:r>
        <w:rPr>
          <w:rFonts w:ascii="Arial" w:eastAsia="Arial" w:hAnsi="Arial" w:cs="Arial"/>
          <w:color w:val="682B8D"/>
          <w:spacing w:val="-2"/>
          <w:sz w:val="16"/>
          <w:szCs w:val="16"/>
        </w:rPr>
        <w:t xml:space="preserve"> </w:t>
      </w:r>
      <w:r>
        <w:rPr>
          <w:rFonts w:ascii="Arial" w:eastAsia="Arial" w:hAnsi="Arial" w:cs="Arial"/>
          <w:color w:val="682B8D"/>
          <w:sz w:val="16"/>
          <w:szCs w:val="16"/>
        </w:rPr>
        <w:t>meaning</w:t>
      </w:r>
      <w:r>
        <w:rPr>
          <w:rFonts w:ascii="Arial" w:eastAsia="Arial" w:hAnsi="Arial" w:cs="Arial"/>
          <w:color w:val="682B8D"/>
          <w:spacing w:val="-1"/>
          <w:sz w:val="16"/>
          <w:szCs w:val="16"/>
        </w:rPr>
        <w:t xml:space="preserve"> of </w:t>
      </w:r>
      <w:r>
        <w:rPr>
          <w:rFonts w:ascii="Arial" w:eastAsia="Arial" w:hAnsi="Arial" w:cs="Arial"/>
          <w:color w:val="682B8D"/>
          <w:sz w:val="16"/>
          <w:szCs w:val="16"/>
        </w:rPr>
        <w:t>the</w:t>
      </w:r>
      <w:r>
        <w:rPr>
          <w:rFonts w:ascii="Arial" w:eastAsia="Arial" w:hAnsi="Arial" w:cs="Arial"/>
          <w:color w:val="682B8D"/>
          <w:spacing w:val="-1"/>
          <w:sz w:val="16"/>
          <w:szCs w:val="16"/>
        </w:rPr>
        <w:t xml:space="preserve"> ‘reasonably</w:t>
      </w:r>
      <w:r>
        <w:rPr>
          <w:rFonts w:ascii="Arial" w:eastAsia="Arial" w:hAnsi="Arial" w:cs="Arial"/>
          <w:color w:val="682B8D"/>
          <w:sz w:val="16"/>
          <w:szCs w:val="16"/>
        </w:rPr>
        <w:t xml:space="preserve"> foreseeable’</w:t>
      </w:r>
      <w:r>
        <w:rPr>
          <w:rFonts w:ascii="Arial" w:eastAsia="Arial" w:hAnsi="Arial" w:cs="Arial"/>
          <w:color w:val="682B8D"/>
          <w:spacing w:val="-8"/>
          <w:sz w:val="16"/>
          <w:szCs w:val="16"/>
        </w:rPr>
        <w:t xml:space="preserve"> </w:t>
      </w:r>
      <w:r>
        <w:rPr>
          <w:rFonts w:ascii="Arial" w:eastAsia="Arial" w:hAnsi="Arial" w:cs="Arial"/>
          <w:color w:val="682B8D"/>
          <w:sz w:val="16"/>
          <w:szCs w:val="16"/>
        </w:rPr>
        <w:t>criterion</w:t>
      </w:r>
      <w:r>
        <w:rPr>
          <w:rFonts w:ascii="Arial" w:eastAsia="Arial" w:hAnsi="Arial" w:cs="Arial"/>
          <w:color w:val="682B8D"/>
          <w:spacing w:val="-1"/>
          <w:sz w:val="16"/>
          <w:szCs w:val="16"/>
        </w:rPr>
        <w:t xml:space="preserve"> </w:t>
      </w:r>
      <w:r>
        <w:rPr>
          <w:rFonts w:ascii="Arial" w:eastAsia="Arial" w:hAnsi="Arial" w:cs="Arial"/>
          <w:color w:val="682B8D"/>
          <w:sz w:val="16"/>
          <w:szCs w:val="16"/>
        </w:rPr>
        <w:t>for</w:t>
      </w:r>
      <w:r>
        <w:rPr>
          <w:rFonts w:ascii="Arial" w:eastAsia="Arial" w:hAnsi="Arial" w:cs="Arial"/>
          <w:color w:val="682B8D"/>
          <w:spacing w:val="-1"/>
          <w:sz w:val="16"/>
          <w:szCs w:val="16"/>
        </w:rPr>
        <w:t xml:space="preserve"> access </w:t>
      </w:r>
      <w:r>
        <w:rPr>
          <w:rFonts w:ascii="Arial" w:eastAsia="Arial" w:hAnsi="Arial" w:cs="Arial"/>
          <w:color w:val="682B8D"/>
          <w:sz w:val="16"/>
          <w:szCs w:val="16"/>
        </w:rPr>
        <w:t>to</w:t>
      </w:r>
      <w:r>
        <w:rPr>
          <w:rFonts w:ascii="Arial" w:eastAsia="Arial" w:hAnsi="Arial" w:cs="Arial"/>
          <w:color w:val="682B8D"/>
          <w:spacing w:val="-1"/>
          <w:sz w:val="16"/>
          <w:szCs w:val="16"/>
        </w:rPr>
        <w:t xml:space="preserve"> </w:t>
      </w:r>
      <w:r>
        <w:rPr>
          <w:rFonts w:ascii="Arial" w:eastAsia="Arial" w:hAnsi="Arial" w:cs="Arial"/>
          <w:color w:val="682B8D"/>
          <w:sz w:val="16"/>
          <w:szCs w:val="16"/>
        </w:rPr>
        <w:t>medical</w:t>
      </w:r>
      <w:r>
        <w:rPr>
          <w:rFonts w:ascii="Arial" w:eastAsia="Arial" w:hAnsi="Arial" w:cs="Arial"/>
          <w:color w:val="682B8D"/>
          <w:spacing w:val="28"/>
          <w:sz w:val="16"/>
          <w:szCs w:val="16"/>
        </w:rPr>
        <w:t xml:space="preserve"> </w:t>
      </w:r>
      <w:r>
        <w:rPr>
          <w:rFonts w:ascii="Arial" w:eastAsia="Arial" w:hAnsi="Arial" w:cs="Arial"/>
          <w:color w:val="682B8D"/>
          <w:spacing w:val="-1"/>
          <w:sz w:val="16"/>
          <w:szCs w:val="16"/>
        </w:rPr>
        <w:t>assistance</w:t>
      </w:r>
      <w:r>
        <w:rPr>
          <w:rFonts w:ascii="Arial" w:eastAsia="Arial" w:hAnsi="Arial" w:cs="Arial"/>
          <w:color w:val="682B8D"/>
          <w:sz w:val="16"/>
          <w:szCs w:val="16"/>
        </w:rPr>
        <w:t xml:space="preserve"> </w:t>
      </w:r>
      <w:r>
        <w:rPr>
          <w:rFonts w:ascii="Arial" w:eastAsia="Arial" w:hAnsi="Arial" w:cs="Arial"/>
          <w:color w:val="682B8D"/>
          <w:spacing w:val="-1"/>
          <w:sz w:val="16"/>
          <w:szCs w:val="16"/>
        </w:rPr>
        <w:t>in</w:t>
      </w:r>
      <w:r>
        <w:rPr>
          <w:rFonts w:ascii="Arial" w:eastAsia="Arial" w:hAnsi="Arial" w:cs="Arial"/>
          <w:color w:val="682B8D"/>
          <w:sz w:val="16"/>
          <w:szCs w:val="16"/>
        </w:rPr>
        <w:t xml:space="preserve"> </w:t>
      </w:r>
      <w:r>
        <w:rPr>
          <w:rFonts w:ascii="Arial" w:eastAsia="Arial" w:hAnsi="Arial" w:cs="Arial"/>
          <w:color w:val="682B8D"/>
          <w:spacing w:val="-1"/>
          <w:sz w:val="16"/>
          <w:szCs w:val="16"/>
        </w:rPr>
        <w:t>dying</w:t>
      </w:r>
      <w:r>
        <w:rPr>
          <w:rFonts w:ascii="Arial" w:eastAsia="Arial" w:hAnsi="Arial" w:cs="Arial"/>
          <w:color w:val="682B8D"/>
          <w:sz w:val="16"/>
          <w:szCs w:val="16"/>
        </w:rPr>
        <w:t xml:space="preserve"> </w:t>
      </w:r>
      <w:r>
        <w:rPr>
          <w:rFonts w:ascii="Arial" w:eastAsia="Arial" w:hAnsi="Arial" w:cs="Arial"/>
          <w:color w:val="682B8D"/>
          <w:spacing w:val="-1"/>
          <w:sz w:val="16"/>
          <w:szCs w:val="16"/>
        </w:rPr>
        <w:t>in</w:t>
      </w:r>
      <w:r>
        <w:rPr>
          <w:rFonts w:ascii="Arial" w:eastAsia="Arial" w:hAnsi="Arial" w:cs="Arial"/>
          <w:color w:val="682B8D"/>
          <w:sz w:val="16"/>
          <w:szCs w:val="16"/>
        </w:rPr>
        <w:t xml:space="preserve"> </w:t>
      </w:r>
      <w:r>
        <w:rPr>
          <w:rFonts w:ascii="Arial" w:eastAsia="Arial" w:hAnsi="Arial" w:cs="Arial"/>
          <w:color w:val="682B8D"/>
          <w:spacing w:val="-1"/>
          <w:sz w:val="16"/>
          <w:szCs w:val="16"/>
        </w:rPr>
        <w:t>Canada’,</w:t>
      </w:r>
      <w:r>
        <w:rPr>
          <w:rFonts w:ascii="Arial" w:eastAsia="Arial" w:hAnsi="Arial" w:cs="Arial"/>
          <w:color w:val="682B8D"/>
          <w:sz w:val="16"/>
          <w:szCs w:val="16"/>
        </w:rPr>
        <w:t xml:space="preserve"> Forthcoming,</w:t>
      </w:r>
      <w:r>
        <w:rPr>
          <w:rFonts w:ascii="Arial" w:eastAsia="Arial" w:hAnsi="Arial" w:cs="Arial"/>
          <w:color w:val="682B8D"/>
          <w:spacing w:val="-1"/>
          <w:sz w:val="16"/>
          <w:szCs w:val="16"/>
        </w:rPr>
        <w:t xml:space="preserve"> </w:t>
      </w:r>
      <w:r>
        <w:rPr>
          <w:rFonts w:ascii="Arial" w:eastAsia="Arial" w:hAnsi="Arial" w:cs="Arial"/>
          <w:i/>
          <w:color w:val="682B8D"/>
          <w:spacing w:val="-1"/>
          <w:sz w:val="16"/>
          <w:szCs w:val="16"/>
        </w:rPr>
        <w:t>Dalhousie</w:t>
      </w:r>
      <w:r>
        <w:rPr>
          <w:rFonts w:ascii="Arial" w:eastAsia="Arial" w:hAnsi="Arial" w:cs="Arial"/>
          <w:i/>
          <w:color w:val="682B8D"/>
          <w:sz w:val="16"/>
          <w:szCs w:val="16"/>
        </w:rPr>
        <w:t xml:space="preserve"> </w:t>
      </w:r>
      <w:r>
        <w:rPr>
          <w:rFonts w:ascii="Arial" w:eastAsia="Arial" w:hAnsi="Arial" w:cs="Arial"/>
          <w:i/>
          <w:color w:val="682B8D"/>
          <w:spacing w:val="-1"/>
          <w:sz w:val="16"/>
          <w:szCs w:val="16"/>
        </w:rPr>
        <w:t>Law</w:t>
      </w:r>
      <w:r>
        <w:rPr>
          <w:rFonts w:ascii="Arial" w:eastAsia="Arial" w:hAnsi="Arial" w:cs="Arial"/>
          <w:i/>
          <w:color w:val="682B8D"/>
          <w:sz w:val="16"/>
          <w:szCs w:val="16"/>
        </w:rPr>
        <w:t xml:space="preserve"> Journal.</w:t>
      </w:r>
    </w:p>
    <w:p w:rsidR="00D674A4" w:rsidRDefault="00D674A4">
      <w:pPr>
        <w:spacing w:line="200" w:lineRule="exact"/>
        <w:rPr>
          <w:sz w:val="20"/>
          <w:szCs w:val="20"/>
        </w:rPr>
      </w:pPr>
    </w:p>
    <w:p w:rsidR="00D674A4" w:rsidRDefault="00D674A4">
      <w:pPr>
        <w:spacing w:before="4" w:line="220" w:lineRule="exact"/>
      </w:pPr>
    </w:p>
    <w:p w:rsidR="00D674A4" w:rsidRDefault="008A6CE5">
      <w:pPr>
        <w:spacing w:before="67"/>
        <w:ind w:left="110"/>
        <w:rPr>
          <w:rFonts w:ascii="Arial" w:eastAsia="Arial" w:hAnsi="Arial" w:cs="Arial"/>
          <w:sz w:val="20"/>
          <w:szCs w:val="20"/>
        </w:rPr>
      </w:pPr>
      <w:r>
        <w:rPr>
          <w:rFonts w:ascii="Arial" w:eastAsia="Arial" w:hAnsi="Arial" w:cs="Arial"/>
          <w:sz w:val="24"/>
          <w:szCs w:val="24"/>
        </w:rPr>
        <w:t>28</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1020" w:right="1020" w:bottom="0" w:left="740" w:header="720" w:footer="720" w:gutter="0"/>
          <w:cols w:space="720"/>
        </w:sectPr>
      </w:pPr>
    </w:p>
    <w:p w:rsidR="00D674A4" w:rsidRDefault="008A6CE5">
      <w:pPr>
        <w:spacing w:before="45" w:line="243" w:lineRule="auto"/>
        <w:ind w:left="680" w:right="573"/>
        <w:rPr>
          <w:rFonts w:ascii="Arial" w:eastAsia="Arial" w:hAnsi="Arial" w:cs="Arial"/>
          <w:sz w:val="24"/>
          <w:szCs w:val="24"/>
        </w:rPr>
      </w:pPr>
      <w:r>
        <w:rPr>
          <w:rFonts w:ascii="Arial" w:eastAsia="Arial" w:hAnsi="Arial" w:cs="Arial"/>
          <w:i/>
          <w:sz w:val="24"/>
          <w:szCs w:val="24"/>
        </w:rPr>
        <w:lastRenderedPageBreak/>
        <w:t>“</w:t>
      </w:r>
      <w:proofErr w:type="gramStart"/>
      <w:r>
        <w:rPr>
          <w:rFonts w:ascii="Arial" w:eastAsia="Arial" w:hAnsi="Arial" w:cs="Arial"/>
          <w:i/>
          <w:sz w:val="24"/>
          <w:szCs w:val="24"/>
        </w:rPr>
        <w:t>natural</w:t>
      </w:r>
      <w:proofErr w:type="gramEnd"/>
      <w:r>
        <w:rPr>
          <w:rFonts w:ascii="Arial" w:eastAsia="Arial" w:hAnsi="Arial" w:cs="Arial"/>
          <w:i/>
          <w:spacing w:val="-2"/>
          <w:sz w:val="24"/>
          <w:szCs w:val="24"/>
        </w:rPr>
        <w:t xml:space="preserve"> </w:t>
      </w:r>
      <w:r>
        <w:rPr>
          <w:rFonts w:ascii="Arial" w:eastAsia="Arial" w:hAnsi="Arial" w:cs="Arial"/>
          <w:i/>
          <w:spacing w:val="-1"/>
          <w:sz w:val="24"/>
          <w:szCs w:val="24"/>
        </w:rPr>
        <w:t>death</w:t>
      </w:r>
      <w:r>
        <w:rPr>
          <w:rFonts w:ascii="Arial" w:eastAsia="Arial" w:hAnsi="Arial" w:cs="Arial"/>
          <w:i/>
          <w:sz w:val="24"/>
          <w:szCs w:val="24"/>
        </w:rPr>
        <w:t xml:space="preserve"> </w:t>
      </w:r>
      <w:r>
        <w:rPr>
          <w:rFonts w:ascii="Arial" w:eastAsia="Arial" w:hAnsi="Arial" w:cs="Arial"/>
          <w:i/>
          <w:spacing w:val="-1"/>
          <w:sz w:val="24"/>
          <w:szCs w:val="24"/>
        </w:rPr>
        <w:t>need</w:t>
      </w:r>
      <w:r>
        <w:rPr>
          <w:rFonts w:ascii="Arial" w:eastAsia="Arial" w:hAnsi="Arial" w:cs="Arial"/>
          <w:i/>
          <w:sz w:val="24"/>
          <w:szCs w:val="24"/>
        </w:rPr>
        <w:t xml:space="preserve"> </w:t>
      </w:r>
      <w:r>
        <w:rPr>
          <w:rFonts w:ascii="Arial" w:eastAsia="Arial" w:hAnsi="Arial" w:cs="Arial"/>
          <w:i/>
          <w:spacing w:val="-1"/>
          <w:sz w:val="24"/>
          <w:szCs w:val="24"/>
        </w:rPr>
        <w:t>not be</w:t>
      </w:r>
      <w:r>
        <w:rPr>
          <w:rFonts w:ascii="Arial" w:eastAsia="Arial" w:hAnsi="Arial" w:cs="Arial"/>
          <w:i/>
          <w:sz w:val="24"/>
          <w:szCs w:val="24"/>
        </w:rPr>
        <w:t xml:space="preserve"> </w:t>
      </w:r>
      <w:r>
        <w:rPr>
          <w:rFonts w:ascii="Arial" w:eastAsia="Arial" w:hAnsi="Arial" w:cs="Arial"/>
          <w:i/>
          <w:spacing w:val="-1"/>
          <w:sz w:val="24"/>
          <w:szCs w:val="24"/>
        </w:rPr>
        <w:t>imminent</w:t>
      </w:r>
      <w:r>
        <w:rPr>
          <w:rFonts w:ascii="Arial" w:eastAsia="Arial" w:hAnsi="Arial" w:cs="Arial"/>
          <w:i/>
          <w:sz w:val="24"/>
          <w:szCs w:val="24"/>
        </w:rPr>
        <w:t xml:space="preserve"> </w:t>
      </w:r>
      <w:r>
        <w:rPr>
          <w:rFonts w:ascii="Arial" w:eastAsia="Arial" w:hAnsi="Arial" w:cs="Arial"/>
          <w:i/>
          <w:spacing w:val="-1"/>
          <w:sz w:val="24"/>
          <w:szCs w:val="24"/>
        </w:rPr>
        <w:t xml:space="preserve">and </w:t>
      </w:r>
      <w:r>
        <w:rPr>
          <w:rFonts w:ascii="Arial" w:eastAsia="Arial" w:hAnsi="Arial" w:cs="Arial"/>
          <w:i/>
          <w:sz w:val="24"/>
          <w:szCs w:val="24"/>
        </w:rPr>
        <w:t>that</w:t>
      </w:r>
      <w:r>
        <w:rPr>
          <w:rFonts w:ascii="Arial" w:eastAsia="Arial" w:hAnsi="Arial" w:cs="Arial"/>
          <w:i/>
          <w:spacing w:val="-1"/>
          <w:sz w:val="24"/>
          <w:szCs w:val="24"/>
        </w:rPr>
        <w:t xml:space="preserve"> what</w:t>
      </w:r>
      <w:r>
        <w:rPr>
          <w:rFonts w:ascii="Arial" w:eastAsia="Arial" w:hAnsi="Arial" w:cs="Arial"/>
          <w:i/>
          <w:sz w:val="24"/>
          <w:szCs w:val="24"/>
        </w:rPr>
        <w:t xml:space="preserve"> </w:t>
      </w:r>
      <w:r>
        <w:rPr>
          <w:rFonts w:ascii="Arial" w:eastAsia="Arial" w:hAnsi="Arial" w:cs="Arial"/>
          <w:i/>
          <w:spacing w:val="-1"/>
          <w:sz w:val="24"/>
          <w:szCs w:val="24"/>
        </w:rPr>
        <w:t xml:space="preserve">is </w:t>
      </w:r>
      <w:r>
        <w:rPr>
          <w:rFonts w:ascii="Arial" w:eastAsia="Arial" w:hAnsi="Arial" w:cs="Arial"/>
          <w:i/>
          <w:sz w:val="24"/>
          <w:szCs w:val="24"/>
        </w:rPr>
        <w:t>a</w:t>
      </w:r>
      <w:r>
        <w:rPr>
          <w:rFonts w:ascii="Arial" w:eastAsia="Arial" w:hAnsi="Arial" w:cs="Arial"/>
          <w:i/>
          <w:spacing w:val="-1"/>
          <w:sz w:val="24"/>
          <w:szCs w:val="24"/>
        </w:rPr>
        <w:t xml:space="preserve"> </w:t>
      </w:r>
      <w:r>
        <w:rPr>
          <w:rFonts w:ascii="Arial" w:eastAsia="Arial" w:hAnsi="Arial" w:cs="Arial"/>
          <w:i/>
          <w:sz w:val="24"/>
          <w:szCs w:val="24"/>
        </w:rPr>
        <w:t>reasonably</w:t>
      </w:r>
      <w:r>
        <w:rPr>
          <w:rFonts w:ascii="Arial" w:eastAsia="Arial" w:hAnsi="Arial" w:cs="Arial"/>
          <w:i/>
          <w:spacing w:val="-1"/>
          <w:sz w:val="24"/>
          <w:szCs w:val="24"/>
        </w:rPr>
        <w:t xml:space="preserve"> </w:t>
      </w:r>
      <w:r>
        <w:rPr>
          <w:rFonts w:ascii="Arial" w:eastAsia="Arial" w:hAnsi="Arial" w:cs="Arial"/>
          <w:i/>
          <w:sz w:val="24"/>
          <w:szCs w:val="24"/>
        </w:rPr>
        <w:t>foreseeable</w:t>
      </w:r>
      <w:r>
        <w:rPr>
          <w:rFonts w:ascii="Arial" w:eastAsia="Arial" w:hAnsi="Arial" w:cs="Arial"/>
          <w:i/>
          <w:spacing w:val="29"/>
          <w:sz w:val="24"/>
          <w:szCs w:val="24"/>
        </w:rPr>
        <w:t xml:space="preserve"> </w:t>
      </w:r>
      <w:r>
        <w:rPr>
          <w:rFonts w:ascii="Arial" w:eastAsia="Arial" w:hAnsi="Arial" w:cs="Arial"/>
          <w:i/>
          <w:sz w:val="24"/>
          <w:szCs w:val="24"/>
        </w:rPr>
        <w:t xml:space="preserve">death is a person-specific medical question to be made without necessarily making, </w:t>
      </w:r>
      <w:r>
        <w:rPr>
          <w:rFonts w:ascii="Arial" w:eastAsia="Arial" w:hAnsi="Arial" w:cs="Arial"/>
          <w:i/>
          <w:spacing w:val="-1"/>
          <w:sz w:val="24"/>
          <w:szCs w:val="24"/>
        </w:rPr>
        <w:t>but not</w:t>
      </w:r>
      <w:r>
        <w:rPr>
          <w:rFonts w:ascii="Arial" w:eastAsia="Arial" w:hAnsi="Arial" w:cs="Arial"/>
          <w:i/>
          <w:sz w:val="24"/>
          <w:szCs w:val="24"/>
        </w:rPr>
        <w:t xml:space="preserve"> </w:t>
      </w:r>
      <w:r>
        <w:rPr>
          <w:rFonts w:ascii="Arial" w:eastAsia="Arial" w:hAnsi="Arial" w:cs="Arial"/>
          <w:i/>
          <w:spacing w:val="-1"/>
          <w:sz w:val="24"/>
          <w:szCs w:val="24"/>
        </w:rPr>
        <w:t>necessarily</w:t>
      </w:r>
      <w:r>
        <w:rPr>
          <w:rFonts w:ascii="Arial" w:eastAsia="Arial" w:hAnsi="Arial" w:cs="Arial"/>
          <w:i/>
          <w:sz w:val="24"/>
          <w:szCs w:val="24"/>
        </w:rPr>
        <w:t xml:space="preserve"> </w:t>
      </w:r>
      <w:r>
        <w:rPr>
          <w:rFonts w:ascii="Arial" w:eastAsia="Arial" w:hAnsi="Arial" w:cs="Arial"/>
          <w:i/>
          <w:spacing w:val="-1"/>
          <w:sz w:val="24"/>
          <w:szCs w:val="24"/>
        </w:rPr>
        <w:t>precluding,</w:t>
      </w:r>
      <w:r>
        <w:rPr>
          <w:rFonts w:ascii="Arial" w:eastAsia="Arial" w:hAnsi="Arial" w:cs="Arial"/>
          <w:i/>
          <w:sz w:val="24"/>
          <w:szCs w:val="24"/>
        </w:rPr>
        <w:t xml:space="preserve"> a</w:t>
      </w:r>
      <w:r>
        <w:rPr>
          <w:rFonts w:ascii="Arial" w:eastAsia="Arial" w:hAnsi="Arial" w:cs="Arial"/>
          <w:i/>
          <w:spacing w:val="-2"/>
          <w:sz w:val="24"/>
          <w:szCs w:val="24"/>
        </w:rPr>
        <w:t xml:space="preserve"> </w:t>
      </w:r>
      <w:r>
        <w:rPr>
          <w:rFonts w:ascii="Arial" w:eastAsia="Arial" w:hAnsi="Arial" w:cs="Arial"/>
          <w:i/>
          <w:spacing w:val="-1"/>
          <w:sz w:val="24"/>
          <w:szCs w:val="24"/>
        </w:rPr>
        <w:t>prognosis</w:t>
      </w:r>
      <w:r>
        <w:rPr>
          <w:rFonts w:ascii="Arial" w:eastAsia="Arial" w:hAnsi="Arial" w:cs="Arial"/>
          <w:i/>
          <w:sz w:val="24"/>
          <w:szCs w:val="24"/>
        </w:rPr>
        <w:t xml:space="preserve"> </w:t>
      </w:r>
      <w:r>
        <w:rPr>
          <w:rFonts w:ascii="Arial" w:eastAsia="Arial" w:hAnsi="Arial" w:cs="Arial"/>
          <w:i/>
          <w:spacing w:val="-1"/>
          <w:sz w:val="24"/>
          <w:szCs w:val="24"/>
        </w:rPr>
        <w:t>of</w:t>
      </w:r>
      <w:r>
        <w:rPr>
          <w:rFonts w:ascii="Arial" w:eastAsia="Arial" w:hAnsi="Arial" w:cs="Arial"/>
          <w:i/>
          <w:sz w:val="24"/>
          <w:szCs w:val="24"/>
        </w:rPr>
        <w:t xml:space="preserve"> the</w:t>
      </w:r>
      <w:r>
        <w:rPr>
          <w:rFonts w:ascii="Arial" w:eastAsia="Arial" w:hAnsi="Arial" w:cs="Arial"/>
          <w:i/>
          <w:spacing w:val="-1"/>
          <w:sz w:val="24"/>
          <w:szCs w:val="24"/>
        </w:rPr>
        <w:t xml:space="preserve"> </w:t>
      </w:r>
      <w:r>
        <w:rPr>
          <w:rFonts w:ascii="Arial" w:eastAsia="Arial" w:hAnsi="Arial" w:cs="Arial"/>
          <w:i/>
          <w:sz w:val="24"/>
          <w:szCs w:val="24"/>
        </w:rPr>
        <w:t>remaining</w:t>
      </w:r>
      <w:r>
        <w:rPr>
          <w:rFonts w:ascii="Arial" w:eastAsia="Arial" w:hAnsi="Arial" w:cs="Arial"/>
          <w:i/>
          <w:spacing w:val="-1"/>
          <w:sz w:val="24"/>
          <w:szCs w:val="24"/>
        </w:rPr>
        <w:t xml:space="preserve"> lifespan.</w:t>
      </w:r>
    </w:p>
    <w:p w:rsidR="00D674A4" w:rsidRDefault="008A6CE5">
      <w:pPr>
        <w:spacing w:before="141" w:line="243" w:lineRule="auto"/>
        <w:ind w:left="680" w:right="837"/>
        <w:rPr>
          <w:rFonts w:ascii="Arial" w:eastAsia="Arial" w:hAnsi="Arial" w:cs="Arial"/>
          <w:sz w:val="24"/>
          <w:szCs w:val="24"/>
        </w:rPr>
      </w:pPr>
      <w:r>
        <w:rPr>
          <w:rFonts w:ascii="Arial"/>
          <w:i/>
          <w:sz w:val="24"/>
        </w:rPr>
        <w:t xml:space="preserve">In formulating an opinion, the physician need not opine about the specific length </w:t>
      </w:r>
      <w:r>
        <w:rPr>
          <w:rFonts w:ascii="Arial"/>
          <w:i/>
          <w:spacing w:val="-1"/>
          <w:sz w:val="24"/>
        </w:rPr>
        <w:t xml:space="preserve">of </w:t>
      </w:r>
      <w:r>
        <w:rPr>
          <w:rFonts w:ascii="Arial"/>
          <w:i/>
          <w:sz w:val="24"/>
        </w:rPr>
        <w:t>time</w:t>
      </w:r>
      <w:r>
        <w:rPr>
          <w:rFonts w:ascii="Arial"/>
          <w:i/>
          <w:spacing w:val="-1"/>
          <w:sz w:val="24"/>
        </w:rPr>
        <w:t xml:space="preserve"> </w:t>
      </w:r>
      <w:r>
        <w:rPr>
          <w:rFonts w:ascii="Arial"/>
          <w:i/>
          <w:sz w:val="24"/>
        </w:rPr>
        <w:t>that</w:t>
      </w:r>
      <w:r>
        <w:rPr>
          <w:rFonts w:ascii="Arial"/>
          <w:i/>
          <w:spacing w:val="-2"/>
          <w:sz w:val="24"/>
        </w:rPr>
        <w:t xml:space="preserve"> </w:t>
      </w:r>
      <w:r>
        <w:rPr>
          <w:rFonts w:ascii="Arial"/>
          <w:i/>
          <w:sz w:val="24"/>
        </w:rPr>
        <w:t>the</w:t>
      </w:r>
      <w:r>
        <w:rPr>
          <w:rFonts w:ascii="Arial"/>
          <w:i/>
          <w:spacing w:val="-1"/>
          <w:sz w:val="24"/>
        </w:rPr>
        <w:t xml:space="preserve"> person </w:t>
      </w:r>
      <w:r>
        <w:rPr>
          <w:rFonts w:ascii="Arial"/>
          <w:i/>
          <w:sz w:val="24"/>
        </w:rPr>
        <w:t>requesting</w:t>
      </w:r>
      <w:r>
        <w:rPr>
          <w:rFonts w:ascii="Arial"/>
          <w:i/>
          <w:spacing w:val="-1"/>
          <w:sz w:val="24"/>
        </w:rPr>
        <w:t xml:space="preserve"> </w:t>
      </w:r>
      <w:r>
        <w:rPr>
          <w:rFonts w:ascii="Arial"/>
          <w:i/>
          <w:sz w:val="24"/>
        </w:rPr>
        <w:t>medical</w:t>
      </w:r>
      <w:r>
        <w:rPr>
          <w:rFonts w:ascii="Arial"/>
          <w:i/>
          <w:spacing w:val="-2"/>
          <w:sz w:val="24"/>
        </w:rPr>
        <w:t xml:space="preserve"> </w:t>
      </w:r>
      <w:r>
        <w:rPr>
          <w:rFonts w:ascii="Arial"/>
          <w:i/>
          <w:spacing w:val="-1"/>
          <w:sz w:val="24"/>
        </w:rPr>
        <w:t>assistance</w:t>
      </w:r>
      <w:r>
        <w:rPr>
          <w:rFonts w:ascii="Arial"/>
          <w:i/>
          <w:sz w:val="24"/>
        </w:rPr>
        <w:t xml:space="preserve"> </w:t>
      </w:r>
      <w:r>
        <w:rPr>
          <w:rFonts w:ascii="Arial"/>
          <w:i/>
          <w:spacing w:val="-1"/>
          <w:sz w:val="24"/>
        </w:rPr>
        <w:t>in dying</w:t>
      </w:r>
      <w:r>
        <w:rPr>
          <w:rFonts w:ascii="Arial"/>
          <w:i/>
          <w:sz w:val="24"/>
        </w:rPr>
        <w:t xml:space="preserve"> </w:t>
      </w:r>
      <w:r>
        <w:rPr>
          <w:rFonts w:ascii="Arial"/>
          <w:i/>
          <w:spacing w:val="-1"/>
          <w:sz w:val="24"/>
        </w:rPr>
        <w:t xml:space="preserve">has </w:t>
      </w:r>
      <w:r>
        <w:rPr>
          <w:rFonts w:ascii="Arial"/>
          <w:i/>
          <w:sz w:val="24"/>
        </w:rPr>
        <w:t>remaining</w:t>
      </w:r>
      <w:r>
        <w:rPr>
          <w:rFonts w:ascii="Arial"/>
          <w:i/>
          <w:spacing w:val="-1"/>
          <w:sz w:val="24"/>
        </w:rPr>
        <w:t xml:space="preserve"> in</w:t>
      </w:r>
      <w:r>
        <w:rPr>
          <w:rFonts w:ascii="Arial"/>
          <w:i/>
          <w:spacing w:val="26"/>
          <w:sz w:val="24"/>
        </w:rPr>
        <w:t xml:space="preserve"> </w:t>
      </w:r>
      <w:r>
        <w:rPr>
          <w:rFonts w:ascii="Arial"/>
          <w:i/>
          <w:spacing w:val="-1"/>
          <w:sz w:val="24"/>
        </w:rPr>
        <w:t>his</w:t>
      </w:r>
      <w:r>
        <w:rPr>
          <w:rFonts w:ascii="Arial"/>
          <w:i/>
          <w:sz w:val="24"/>
        </w:rPr>
        <w:t xml:space="preserve"> </w:t>
      </w:r>
      <w:r>
        <w:rPr>
          <w:rFonts w:ascii="Arial"/>
          <w:i/>
          <w:spacing w:val="-1"/>
          <w:sz w:val="24"/>
        </w:rPr>
        <w:t>or</w:t>
      </w:r>
      <w:r>
        <w:rPr>
          <w:rFonts w:ascii="Arial"/>
          <w:i/>
          <w:sz w:val="24"/>
        </w:rPr>
        <w:t xml:space="preserve"> </w:t>
      </w:r>
      <w:r>
        <w:rPr>
          <w:rFonts w:ascii="Arial"/>
          <w:i/>
          <w:spacing w:val="-1"/>
          <w:sz w:val="24"/>
        </w:rPr>
        <w:t>her</w:t>
      </w:r>
      <w:r>
        <w:rPr>
          <w:rFonts w:ascii="Arial"/>
          <w:i/>
          <w:sz w:val="24"/>
        </w:rPr>
        <w:t xml:space="preserve"> </w:t>
      </w:r>
      <w:r>
        <w:rPr>
          <w:rFonts w:ascii="Arial"/>
          <w:i/>
          <w:spacing w:val="-1"/>
          <w:sz w:val="24"/>
        </w:rPr>
        <w:t>lifetime.</w:t>
      </w:r>
    </w:p>
    <w:p w:rsidR="00D674A4" w:rsidRDefault="008A6CE5">
      <w:pPr>
        <w:spacing w:before="141"/>
        <w:ind w:left="3650"/>
        <w:rPr>
          <w:rFonts w:ascii="Arial" w:eastAsia="Arial" w:hAnsi="Arial" w:cs="Arial"/>
          <w:sz w:val="24"/>
          <w:szCs w:val="24"/>
        </w:rPr>
      </w:pPr>
      <w:r>
        <w:rPr>
          <w:rFonts w:ascii="Arial"/>
          <w:i/>
          <w:sz w:val="24"/>
        </w:rPr>
        <w:t>(AB</w:t>
      </w:r>
      <w:r>
        <w:rPr>
          <w:rFonts w:ascii="Arial"/>
          <w:i/>
          <w:spacing w:val="-1"/>
          <w:sz w:val="24"/>
        </w:rPr>
        <w:t xml:space="preserve"> </w:t>
      </w:r>
      <w:r>
        <w:rPr>
          <w:rFonts w:ascii="Arial"/>
          <w:i/>
          <w:spacing w:val="-10"/>
          <w:sz w:val="24"/>
        </w:rPr>
        <w:t>v</w:t>
      </w:r>
      <w:r>
        <w:rPr>
          <w:rFonts w:ascii="Arial"/>
          <w:i/>
          <w:spacing w:val="-11"/>
          <w:sz w:val="24"/>
        </w:rPr>
        <w:t>.</w:t>
      </w:r>
      <w:r>
        <w:rPr>
          <w:rFonts w:ascii="Arial"/>
          <w:i/>
          <w:spacing w:val="-1"/>
          <w:sz w:val="24"/>
        </w:rPr>
        <w:t xml:space="preserve"> Canada</w:t>
      </w:r>
      <w:r>
        <w:rPr>
          <w:rFonts w:ascii="Arial"/>
          <w:i/>
          <w:sz w:val="24"/>
        </w:rPr>
        <w:t xml:space="preserve"> </w:t>
      </w:r>
      <w:r>
        <w:rPr>
          <w:rFonts w:ascii="Arial"/>
          <w:i/>
          <w:spacing w:val="-1"/>
          <w:sz w:val="24"/>
        </w:rPr>
        <w:t xml:space="preserve">2017 </w:t>
      </w:r>
      <w:r>
        <w:rPr>
          <w:rFonts w:ascii="Arial"/>
          <w:i/>
          <w:sz w:val="24"/>
        </w:rPr>
        <w:t>ONSC</w:t>
      </w:r>
      <w:r>
        <w:rPr>
          <w:rFonts w:ascii="Arial"/>
          <w:i/>
          <w:spacing w:val="-1"/>
          <w:sz w:val="24"/>
        </w:rPr>
        <w:t xml:space="preserve"> 3759, para</w:t>
      </w:r>
      <w:r>
        <w:rPr>
          <w:rFonts w:ascii="Arial"/>
          <w:i/>
          <w:sz w:val="24"/>
        </w:rPr>
        <w:t xml:space="preserve"> </w:t>
      </w:r>
      <w:r>
        <w:rPr>
          <w:rFonts w:ascii="Arial"/>
          <w:i/>
          <w:spacing w:val="-1"/>
          <w:sz w:val="24"/>
        </w:rPr>
        <w:t>79-80)</w:t>
      </w:r>
    </w:p>
    <w:p w:rsidR="00D674A4" w:rsidRDefault="008A6CE5">
      <w:pPr>
        <w:pStyle w:val="BodyText"/>
        <w:spacing w:before="145" w:line="243" w:lineRule="auto"/>
        <w:ind w:right="174"/>
        <w:jc w:val="both"/>
        <w:rPr>
          <w:sz w:val="14"/>
          <w:szCs w:val="14"/>
        </w:rPr>
      </w:pPr>
      <w:r>
        <w:t xml:space="preserve">Therefore, natural death will be reasonably foreseeable if a medical or nurse practitioner is of the opinion that a </w:t>
      </w:r>
      <w:r>
        <w:rPr>
          <w:spacing w:val="-1"/>
        </w:rPr>
        <w:t>patient’s</w:t>
      </w:r>
      <w:r>
        <w:t xml:space="preserve"> natural death will be sufficiently soon or that the </w:t>
      </w:r>
      <w:r>
        <w:rPr>
          <w:spacing w:val="-1"/>
        </w:rPr>
        <w:t>patient’s</w:t>
      </w:r>
      <w:r>
        <w:t xml:space="preserve"> cause of</w:t>
      </w:r>
      <w:r>
        <w:rPr>
          <w:spacing w:val="28"/>
        </w:rPr>
        <w:t xml:space="preserve"> </w:t>
      </w:r>
      <w:r>
        <w:t xml:space="preserve">natural death has become </w:t>
      </w:r>
      <w:r>
        <w:rPr>
          <w:spacing w:val="-1"/>
        </w:rPr>
        <w:t>predictable.”</w:t>
      </w:r>
      <w:r>
        <w:rPr>
          <w:color w:val="682B8D"/>
          <w:spacing w:val="-1"/>
          <w:position w:val="8"/>
          <w:sz w:val="14"/>
          <w:szCs w:val="14"/>
        </w:rPr>
        <w:t>46</w:t>
      </w:r>
    </w:p>
    <w:p w:rsidR="00D674A4" w:rsidRDefault="008A6CE5">
      <w:pPr>
        <w:pStyle w:val="BodyText"/>
        <w:spacing w:line="243" w:lineRule="auto"/>
        <w:ind w:right="81"/>
      </w:pPr>
      <w:r>
        <w:t>In keeping with a person-</w:t>
      </w:r>
      <w:proofErr w:type="spellStart"/>
      <w:r>
        <w:t>centred</w:t>
      </w:r>
      <w:proofErr w:type="spellEnd"/>
      <w:r>
        <w:t xml:space="preserve"> approach, the phrase ‘where death is a reasonably foreseeable outcome for this person’</w:t>
      </w:r>
      <w:r>
        <w:rPr>
          <w:spacing w:val="-9"/>
        </w:rPr>
        <w:t xml:space="preserve"> </w:t>
      </w:r>
      <w:r>
        <w:t xml:space="preserve">may aid recognition that the terminal nature of an illness or disease can be influenced by the </w:t>
      </w:r>
      <w:r>
        <w:rPr>
          <w:spacing w:val="-1"/>
        </w:rPr>
        <w:t>person’s</w:t>
      </w:r>
      <w:r>
        <w:t xml:space="preserve"> individual context and not only related to the</w:t>
      </w:r>
      <w:r>
        <w:rPr>
          <w:spacing w:val="23"/>
        </w:rPr>
        <w:t xml:space="preserve"> </w:t>
      </w:r>
      <w:r>
        <w:t>condition.</w:t>
      </w:r>
    </w:p>
    <w:p w:rsidR="00D674A4" w:rsidRDefault="00D674A4">
      <w:pPr>
        <w:spacing w:before="17" w:line="260" w:lineRule="exact"/>
        <w:rPr>
          <w:sz w:val="26"/>
          <w:szCs w:val="26"/>
        </w:rPr>
      </w:pPr>
    </w:p>
    <w:p w:rsidR="00D674A4" w:rsidRDefault="008A6CE5">
      <w:pPr>
        <w:ind w:left="113"/>
        <w:rPr>
          <w:rFonts w:ascii="Arial" w:eastAsia="Arial" w:hAnsi="Arial" w:cs="Arial"/>
          <w:sz w:val="28"/>
          <w:szCs w:val="28"/>
        </w:rPr>
      </w:pPr>
      <w:r>
        <w:rPr>
          <w:rFonts w:ascii="Arial"/>
          <w:b/>
          <w:color w:val="6E298D"/>
          <w:sz w:val="28"/>
        </w:rPr>
        <w:t>Suffering</w:t>
      </w:r>
    </w:p>
    <w:p w:rsidR="00D674A4" w:rsidRDefault="008A6CE5">
      <w:pPr>
        <w:pStyle w:val="BodyText"/>
        <w:spacing w:before="165" w:line="243" w:lineRule="auto"/>
        <w:ind w:right="306"/>
      </w:pPr>
      <w:r>
        <w:rPr>
          <w:spacing w:val="-1"/>
        </w:rPr>
        <w:t>Suffering</w:t>
      </w:r>
      <w:r>
        <w:t xml:space="preserve"> is an intensely personal experience and can take a variety of forms (physical,</w:t>
      </w:r>
      <w:r>
        <w:rPr>
          <w:spacing w:val="24"/>
        </w:rPr>
        <w:t xml:space="preserve"> </w:t>
      </w:r>
      <w:r>
        <w:t>emotional, social or spiritual).</w:t>
      </w:r>
    </w:p>
    <w:p w:rsidR="00D674A4" w:rsidRDefault="008A6CE5">
      <w:pPr>
        <w:pStyle w:val="BodyText"/>
        <w:spacing w:line="243" w:lineRule="auto"/>
        <w:ind w:right="81"/>
      </w:pPr>
      <w:r>
        <w:t xml:space="preserve">Although central to understanding the circumstances in which one might seek voluntary assisted dying, the fundamental principle remains the autonomy of the person who is approaching end of life and the </w:t>
      </w:r>
      <w:r>
        <w:rPr>
          <w:spacing w:val="-1"/>
        </w:rPr>
        <w:t>person’s</w:t>
      </w:r>
      <w:r>
        <w:t xml:space="preserve"> right to choose the manner and timing of death. Not</w:t>
      </w:r>
      <w:r>
        <w:rPr>
          <w:spacing w:val="23"/>
        </w:rPr>
        <w:t xml:space="preserve"> </w:t>
      </w:r>
      <w:r>
        <w:t xml:space="preserve">all jurisdictions include </w:t>
      </w:r>
      <w:r>
        <w:rPr>
          <w:spacing w:val="-1"/>
        </w:rPr>
        <w:t>suffering</w:t>
      </w:r>
      <w:r>
        <w:t xml:space="preserve"> as a component of eligibility (e.g. the USA</w:t>
      </w:r>
      <w:r>
        <w:rPr>
          <w:spacing w:val="-14"/>
        </w:rPr>
        <w:t xml:space="preserve"> </w:t>
      </w:r>
      <w:r>
        <w:t>states that have</w:t>
      </w:r>
      <w:r>
        <w:rPr>
          <w:spacing w:val="24"/>
        </w:rPr>
        <w:t xml:space="preserve"> </w:t>
      </w:r>
      <w:r>
        <w:t xml:space="preserve">legislated for assisted dying). Jurisdictions that include </w:t>
      </w:r>
      <w:r>
        <w:rPr>
          <w:spacing w:val="-1"/>
        </w:rPr>
        <w:t>suffering</w:t>
      </w:r>
      <w:r>
        <w:t xml:space="preserve"> as a component of eligibility</w:t>
      </w:r>
      <w:r>
        <w:rPr>
          <w:spacing w:val="24"/>
        </w:rPr>
        <w:t xml:space="preserve"> </w:t>
      </w:r>
      <w:r>
        <w:t xml:space="preserve">typically require the </w:t>
      </w:r>
      <w:r>
        <w:rPr>
          <w:spacing w:val="-1"/>
        </w:rPr>
        <w:t>suffering</w:t>
      </w:r>
      <w:r>
        <w:t xml:space="preserve"> to be very serious – described as ‘intolerable’</w:t>
      </w:r>
      <w:r>
        <w:rPr>
          <w:spacing w:val="-9"/>
        </w:rPr>
        <w:t xml:space="preserve"> </w:t>
      </w:r>
      <w:r>
        <w:t>(Canada),</w:t>
      </w:r>
      <w:r>
        <w:rPr>
          <w:spacing w:val="24"/>
        </w:rPr>
        <w:t xml:space="preserve"> </w:t>
      </w:r>
      <w:r>
        <w:t>‘constant and unbearable’</w:t>
      </w:r>
      <w:r>
        <w:rPr>
          <w:spacing w:val="-9"/>
        </w:rPr>
        <w:t xml:space="preserve"> </w:t>
      </w:r>
      <w:r>
        <w:t>(Belgium) or ‘lasting and unbearable’</w:t>
      </w:r>
      <w:r>
        <w:rPr>
          <w:spacing w:val="-9"/>
        </w:rPr>
        <w:t xml:space="preserve"> </w:t>
      </w:r>
      <w:r>
        <w:t>(the Netherlands</w:t>
      </w:r>
      <w:proofErr w:type="gramStart"/>
      <w:r>
        <w:t>)</w:t>
      </w:r>
      <w:r>
        <w:rPr>
          <w:color w:val="682B8D"/>
          <w:position w:val="8"/>
          <w:sz w:val="14"/>
          <w:szCs w:val="14"/>
        </w:rPr>
        <w:t>47</w:t>
      </w:r>
      <w:proofErr w:type="gramEnd"/>
      <w:r>
        <w:rPr>
          <w:color w:val="000000"/>
        </w:rPr>
        <w:t>.</w:t>
      </w:r>
    </w:p>
    <w:p w:rsidR="00D674A4" w:rsidRDefault="008A6CE5">
      <w:pPr>
        <w:pStyle w:val="BodyText"/>
        <w:spacing w:line="243" w:lineRule="auto"/>
        <w:ind w:right="180"/>
      </w:pPr>
      <w:r>
        <w:t>The use of an adjective such as ‘grievous’</w:t>
      </w:r>
      <w:r>
        <w:rPr>
          <w:spacing w:val="-9"/>
        </w:rPr>
        <w:t xml:space="preserve"> </w:t>
      </w:r>
      <w:r>
        <w:t xml:space="preserve">(or a more common term such as ‘very severe’) risks imparting a judgement on the </w:t>
      </w:r>
      <w:r>
        <w:rPr>
          <w:spacing w:val="-1"/>
        </w:rPr>
        <w:t>suffering</w:t>
      </w:r>
      <w:r>
        <w:t xml:space="preserve"> of the person and implies that the person needs</w:t>
      </w:r>
      <w:r>
        <w:rPr>
          <w:spacing w:val="24"/>
        </w:rPr>
        <w:t xml:space="preserve"> </w:t>
      </w:r>
      <w:r>
        <w:t xml:space="preserve">to prove the severity of their </w:t>
      </w:r>
      <w:r>
        <w:rPr>
          <w:spacing w:val="-1"/>
        </w:rPr>
        <w:t>suffering.</w:t>
      </w:r>
    </w:p>
    <w:p w:rsidR="00D674A4" w:rsidRDefault="008A6CE5">
      <w:pPr>
        <w:pStyle w:val="BodyText"/>
        <w:spacing w:line="243" w:lineRule="auto"/>
        <w:ind w:right="306"/>
      </w:pPr>
      <w:r>
        <w:t xml:space="preserve">In </w:t>
      </w:r>
      <w:r>
        <w:rPr>
          <w:spacing w:val="-1"/>
        </w:rPr>
        <w:t>Victoria</w:t>
      </w:r>
      <w:r>
        <w:t xml:space="preserve"> and Canada, the eligibility criteria include that the eligible condition is causing</w:t>
      </w:r>
      <w:r>
        <w:rPr>
          <w:spacing w:val="23"/>
        </w:rPr>
        <w:t xml:space="preserve"> </w:t>
      </w:r>
      <w:r>
        <w:rPr>
          <w:spacing w:val="-1"/>
        </w:rPr>
        <w:t>suffering</w:t>
      </w:r>
      <w:r>
        <w:t xml:space="preserve"> that cannot be relieved in a manner acceptable to the </w:t>
      </w:r>
      <w:r>
        <w:rPr>
          <w:spacing w:val="-1"/>
        </w:rPr>
        <w:t>person</w:t>
      </w:r>
      <w:r>
        <w:rPr>
          <w:color w:val="682B8D"/>
          <w:spacing w:val="-1"/>
          <w:position w:val="8"/>
          <w:sz w:val="14"/>
        </w:rPr>
        <w:t>48</w:t>
      </w:r>
      <w:r>
        <w:rPr>
          <w:color w:val="000000"/>
          <w:spacing w:val="-1"/>
        </w:rPr>
        <w:t>.</w:t>
      </w:r>
      <w:r>
        <w:rPr>
          <w:color w:val="000000"/>
          <w:spacing w:val="-5"/>
        </w:rPr>
        <w:t xml:space="preserve"> </w:t>
      </w:r>
      <w:r>
        <w:rPr>
          <w:color w:val="000000"/>
        </w:rPr>
        <w:t>This position was</w:t>
      </w:r>
      <w:r>
        <w:rPr>
          <w:color w:val="000000"/>
          <w:spacing w:val="24"/>
        </w:rPr>
        <w:t xml:space="preserve"> </w:t>
      </w:r>
      <w:r>
        <w:rPr>
          <w:color w:val="000000"/>
        </w:rPr>
        <w:t>also taken by the Joint Select Committee.</w:t>
      </w:r>
    </w:p>
    <w:p w:rsidR="00D674A4" w:rsidRDefault="008A6CE5">
      <w:pPr>
        <w:pStyle w:val="BodyText"/>
        <w:spacing w:line="243" w:lineRule="auto"/>
        <w:ind w:right="342"/>
        <w:jc w:val="both"/>
      </w:pPr>
      <w:r>
        <w:t xml:space="preserve">The Joint Select Committee further recommended that </w:t>
      </w:r>
      <w:r>
        <w:rPr>
          <w:spacing w:val="-1"/>
        </w:rPr>
        <w:t>suffering</w:t>
      </w:r>
      <w:r>
        <w:t xml:space="preserve"> be subjectively assessed –</w:t>
      </w:r>
      <w:r>
        <w:rPr>
          <w:spacing w:val="24"/>
        </w:rPr>
        <w:t xml:space="preserve"> </w:t>
      </w:r>
      <w:r>
        <w:t xml:space="preserve">that is, from the </w:t>
      </w:r>
      <w:r>
        <w:rPr>
          <w:spacing w:val="-1"/>
        </w:rPr>
        <w:t>person’s</w:t>
      </w:r>
      <w:r>
        <w:t xml:space="preserve"> point of </w:t>
      </w:r>
      <w:r>
        <w:rPr>
          <w:spacing w:val="-3"/>
        </w:rPr>
        <w:t>view.</w:t>
      </w:r>
      <w:r>
        <w:rPr>
          <w:spacing w:val="-5"/>
        </w:rPr>
        <w:t xml:space="preserve"> </w:t>
      </w:r>
      <w:r>
        <w:t>This is consistent with a person-</w:t>
      </w:r>
      <w:proofErr w:type="spellStart"/>
      <w:r>
        <w:t>centred</w:t>
      </w:r>
      <w:proofErr w:type="spellEnd"/>
      <w:r>
        <w:t xml:space="preserve"> approach to</w:t>
      </w:r>
      <w:r>
        <w:rPr>
          <w:spacing w:val="24"/>
        </w:rPr>
        <w:t xml:space="preserve"> </w:t>
      </w:r>
      <w:r>
        <w:t>voluntary assisted dying.</w: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6" w:line="240" w:lineRule="exact"/>
        <w:rPr>
          <w:sz w:val="24"/>
          <w:szCs w:val="24"/>
        </w:rPr>
      </w:pPr>
    </w:p>
    <w:p w:rsidR="00D674A4" w:rsidRDefault="008A6CE5">
      <w:pPr>
        <w:numPr>
          <w:ilvl w:val="0"/>
          <w:numId w:val="21"/>
        </w:numPr>
        <w:tabs>
          <w:tab w:val="left" w:pos="386"/>
        </w:tabs>
        <w:spacing w:before="80"/>
        <w:rPr>
          <w:rFonts w:ascii="Arial" w:eastAsia="Arial" w:hAnsi="Arial" w:cs="Arial"/>
          <w:sz w:val="16"/>
          <w:szCs w:val="16"/>
        </w:rPr>
      </w:pPr>
      <w:r>
        <w:rPr>
          <w:rFonts w:ascii="Arial" w:eastAsia="Arial" w:hAnsi="Arial" w:cs="Arial"/>
          <w:color w:val="682B8D"/>
          <w:spacing w:val="-1"/>
          <w:sz w:val="16"/>
          <w:szCs w:val="16"/>
        </w:rPr>
        <w:t>College</w:t>
      </w:r>
      <w:r>
        <w:rPr>
          <w:rFonts w:ascii="Arial" w:eastAsia="Arial" w:hAnsi="Arial" w:cs="Arial"/>
          <w:color w:val="682B8D"/>
          <w:spacing w:val="-2"/>
          <w:sz w:val="16"/>
          <w:szCs w:val="16"/>
        </w:rPr>
        <w:t xml:space="preserve"> </w:t>
      </w:r>
      <w:r>
        <w:rPr>
          <w:rFonts w:ascii="Arial" w:eastAsia="Arial" w:hAnsi="Arial" w:cs="Arial"/>
          <w:color w:val="682B8D"/>
          <w:spacing w:val="-1"/>
          <w:sz w:val="16"/>
          <w:szCs w:val="16"/>
        </w:rPr>
        <w:t>of</w:t>
      </w:r>
      <w:r>
        <w:rPr>
          <w:rFonts w:ascii="Arial" w:eastAsia="Arial" w:hAnsi="Arial" w:cs="Arial"/>
          <w:color w:val="682B8D"/>
          <w:sz w:val="16"/>
          <w:szCs w:val="16"/>
        </w:rPr>
        <w:t xml:space="preserve"> Physicians</w:t>
      </w:r>
      <w:r>
        <w:rPr>
          <w:rFonts w:ascii="Arial" w:eastAsia="Arial" w:hAnsi="Arial" w:cs="Arial"/>
          <w:color w:val="682B8D"/>
          <w:spacing w:val="-1"/>
          <w:sz w:val="16"/>
          <w:szCs w:val="16"/>
        </w:rPr>
        <w:t xml:space="preserve"> </w:t>
      </w:r>
      <w:r>
        <w:rPr>
          <w:rFonts w:ascii="Arial" w:eastAsia="Arial" w:hAnsi="Arial" w:cs="Arial"/>
          <w:color w:val="682B8D"/>
          <w:sz w:val="16"/>
          <w:szCs w:val="16"/>
        </w:rPr>
        <w:t>&amp; Surgeons</w:t>
      </w:r>
      <w:r>
        <w:rPr>
          <w:rFonts w:ascii="Arial" w:eastAsia="Arial" w:hAnsi="Arial" w:cs="Arial"/>
          <w:color w:val="682B8D"/>
          <w:spacing w:val="-1"/>
          <w:sz w:val="16"/>
          <w:szCs w:val="16"/>
        </w:rPr>
        <w:t xml:space="preserve"> of</w:t>
      </w:r>
      <w:r>
        <w:rPr>
          <w:rFonts w:ascii="Arial" w:eastAsia="Arial" w:hAnsi="Arial" w:cs="Arial"/>
          <w:color w:val="682B8D"/>
          <w:sz w:val="16"/>
          <w:szCs w:val="16"/>
        </w:rPr>
        <w:t xml:space="preserve"> </w:t>
      </w:r>
      <w:r>
        <w:rPr>
          <w:rFonts w:ascii="Arial" w:eastAsia="Arial" w:hAnsi="Arial" w:cs="Arial"/>
          <w:color w:val="682B8D"/>
          <w:spacing w:val="-1"/>
          <w:sz w:val="16"/>
          <w:szCs w:val="16"/>
        </w:rPr>
        <w:t>Nova</w:t>
      </w:r>
      <w:r>
        <w:rPr>
          <w:rFonts w:ascii="Arial" w:eastAsia="Arial" w:hAnsi="Arial" w:cs="Arial"/>
          <w:color w:val="682B8D"/>
          <w:sz w:val="16"/>
          <w:szCs w:val="16"/>
        </w:rPr>
        <w:t xml:space="preserve"> Scotia</w:t>
      </w:r>
      <w:r>
        <w:rPr>
          <w:rFonts w:ascii="Arial" w:eastAsia="Arial" w:hAnsi="Arial" w:cs="Arial"/>
          <w:color w:val="682B8D"/>
          <w:spacing w:val="-1"/>
          <w:sz w:val="16"/>
          <w:szCs w:val="16"/>
        </w:rPr>
        <w:t xml:space="preserve"> 2018, ‘Professional </w:t>
      </w:r>
      <w:r>
        <w:rPr>
          <w:rFonts w:ascii="Arial" w:eastAsia="Arial" w:hAnsi="Arial" w:cs="Arial"/>
          <w:color w:val="682B8D"/>
          <w:sz w:val="16"/>
          <w:szCs w:val="16"/>
        </w:rPr>
        <w:t>standard</w:t>
      </w:r>
      <w:r>
        <w:rPr>
          <w:rFonts w:ascii="Arial" w:eastAsia="Arial" w:hAnsi="Arial" w:cs="Arial"/>
          <w:color w:val="682B8D"/>
          <w:spacing w:val="-1"/>
          <w:sz w:val="16"/>
          <w:szCs w:val="16"/>
        </w:rPr>
        <w:t xml:space="preserve"> </w:t>
      </w:r>
      <w:r>
        <w:rPr>
          <w:rFonts w:ascii="Arial" w:eastAsia="Arial" w:hAnsi="Arial" w:cs="Arial"/>
          <w:color w:val="682B8D"/>
          <w:sz w:val="16"/>
          <w:szCs w:val="16"/>
        </w:rPr>
        <w:t>regarding</w:t>
      </w:r>
      <w:r>
        <w:rPr>
          <w:rFonts w:ascii="Arial" w:eastAsia="Arial" w:hAnsi="Arial" w:cs="Arial"/>
          <w:color w:val="682B8D"/>
          <w:spacing w:val="-1"/>
          <w:sz w:val="16"/>
          <w:szCs w:val="16"/>
        </w:rPr>
        <w:t xml:space="preserve"> </w:t>
      </w:r>
      <w:r>
        <w:rPr>
          <w:rFonts w:ascii="Arial" w:eastAsia="Arial" w:hAnsi="Arial" w:cs="Arial"/>
          <w:color w:val="682B8D"/>
          <w:sz w:val="16"/>
          <w:szCs w:val="16"/>
        </w:rPr>
        <w:t>medical</w:t>
      </w:r>
      <w:r>
        <w:rPr>
          <w:rFonts w:ascii="Arial" w:eastAsia="Arial" w:hAnsi="Arial" w:cs="Arial"/>
          <w:color w:val="682B8D"/>
          <w:spacing w:val="-2"/>
          <w:sz w:val="16"/>
          <w:szCs w:val="16"/>
        </w:rPr>
        <w:t xml:space="preserve"> </w:t>
      </w:r>
      <w:r>
        <w:rPr>
          <w:rFonts w:ascii="Arial" w:eastAsia="Arial" w:hAnsi="Arial" w:cs="Arial"/>
          <w:color w:val="682B8D"/>
          <w:spacing w:val="-1"/>
          <w:sz w:val="16"/>
          <w:szCs w:val="16"/>
        </w:rPr>
        <w:t>assistance</w:t>
      </w:r>
      <w:r>
        <w:rPr>
          <w:rFonts w:ascii="Arial" w:eastAsia="Arial" w:hAnsi="Arial" w:cs="Arial"/>
          <w:color w:val="682B8D"/>
          <w:sz w:val="16"/>
          <w:szCs w:val="16"/>
        </w:rPr>
        <w:t xml:space="preserve"> </w:t>
      </w:r>
      <w:r>
        <w:rPr>
          <w:rFonts w:ascii="Arial" w:eastAsia="Arial" w:hAnsi="Arial" w:cs="Arial"/>
          <w:color w:val="682B8D"/>
          <w:spacing w:val="-1"/>
          <w:sz w:val="16"/>
          <w:szCs w:val="16"/>
        </w:rPr>
        <w:t>in</w:t>
      </w:r>
      <w:r>
        <w:rPr>
          <w:rFonts w:ascii="Arial" w:eastAsia="Arial" w:hAnsi="Arial" w:cs="Arial"/>
          <w:color w:val="682B8D"/>
          <w:sz w:val="16"/>
          <w:szCs w:val="16"/>
        </w:rPr>
        <w:t xml:space="preserve"> </w:t>
      </w:r>
      <w:r>
        <w:rPr>
          <w:rFonts w:ascii="Arial" w:eastAsia="Arial" w:hAnsi="Arial" w:cs="Arial"/>
          <w:color w:val="682B8D"/>
          <w:spacing w:val="-1"/>
          <w:sz w:val="16"/>
          <w:szCs w:val="16"/>
        </w:rPr>
        <w:t>dying’.</w:t>
      </w:r>
    </w:p>
    <w:p w:rsidR="00D674A4" w:rsidRDefault="008A6CE5">
      <w:pPr>
        <w:numPr>
          <w:ilvl w:val="0"/>
          <w:numId w:val="21"/>
        </w:numPr>
        <w:tabs>
          <w:tab w:val="left" w:pos="386"/>
        </w:tabs>
        <w:spacing w:before="58"/>
        <w:rPr>
          <w:rFonts w:ascii="Arial" w:eastAsia="Arial" w:hAnsi="Arial" w:cs="Arial"/>
          <w:sz w:val="16"/>
          <w:szCs w:val="16"/>
        </w:rPr>
      </w:pPr>
      <w:r>
        <w:rPr>
          <w:rFonts w:ascii="Arial"/>
          <w:color w:val="682B8D"/>
          <w:spacing w:val="-1"/>
          <w:sz w:val="16"/>
        </w:rPr>
        <w:t>Refer</w:t>
      </w:r>
      <w:r>
        <w:rPr>
          <w:rFonts w:ascii="Arial"/>
          <w:color w:val="682B8D"/>
          <w:spacing w:val="-10"/>
          <w:sz w:val="16"/>
        </w:rPr>
        <w:t xml:space="preserve"> </w:t>
      </w:r>
      <w:r>
        <w:rPr>
          <w:rFonts w:ascii="Arial"/>
          <w:color w:val="682B8D"/>
          <w:spacing w:val="-1"/>
          <w:sz w:val="16"/>
        </w:rPr>
        <w:t>Appendix</w:t>
      </w:r>
      <w:r>
        <w:rPr>
          <w:rFonts w:ascii="Arial"/>
          <w:color w:val="682B8D"/>
          <w:spacing w:val="-2"/>
          <w:sz w:val="16"/>
        </w:rPr>
        <w:t xml:space="preserve"> </w:t>
      </w:r>
      <w:r>
        <w:rPr>
          <w:rFonts w:ascii="Arial"/>
          <w:color w:val="682B8D"/>
          <w:spacing w:val="-1"/>
          <w:sz w:val="16"/>
        </w:rPr>
        <w:t>2.</w:t>
      </w:r>
    </w:p>
    <w:p w:rsidR="00D674A4" w:rsidRDefault="008A6CE5">
      <w:pPr>
        <w:numPr>
          <w:ilvl w:val="0"/>
          <w:numId w:val="21"/>
        </w:numPr>
        <w:tabs>
          <w:tab w:val="left" w:pos="386"/>
        </w:tabs>
        <w:spacing w:before="58"/>
        <w:rPr>
          <w:rFonts w:ascii="Arial" w:eastAsia="Arial" w:hAnsi="Arial" w:cs="Arial"/>
          <w:sz w:val="16"/>
          <w:szCs w:val="16"/>
        </w:rPr>
      </w:pPr>
      <w:r>
        <w:rPr>
          <w:rFonts w:ascii="Arial"/>
          <w:color w:val="682B8D"/>
          <w:spacing w:val="-2"/>
          <w:sz w:val="16"/>
        </w:rPr>
        <w:t>Voluntary</w:t>
      </w:r>
      <w:r>
        <w:rPr>
          <w:rFonts w:ascii="Arial"/>
          <w:color w:val="682B8D"/>
          <w:spacing w:val="-10"/>
          <w:sz w:val="16"/>
        </w:rPr>
        <w:t xml:space="preserve"> </w:t>
      </w:r>
      <w:r>
        <w:rPr>
          <w:rFonts w:ascii="Arial"/>
          <w:color w:val="682B8D"/>
          <w:sz w:val="16"/>
        </w:rPr>
        <w:t>Assisted</w:t>
      </w:r>
      <w:r>
        <w:rPr>
          <w:rFonts w:ascii="Arial"/>
          <w:color w:val="682B8D"/>
          <w:spacing w:val="-2"/>
          <w:sz w:val="16"/>
        </w:rPr>
        <w:t xml:space="preserve"> </w:t>
      </w:r>
      <w:r>
        <w:rPr>
          <w:rFonts w:ascii="Arial"/>
          <w:color w:val="682B8D"/>
          <w:spacing w:val="-1"/>
          <w:sz w:val="16"/>
        </w:rPr>
        <w:t>Dying</w:t>
      </w:r>
      <w:r>
        <w:rPr>
          <w:rFonts w:ascii="Arial"/>
          <w:color w:val="682B8D"/>
          <w:spacing w:val="-9"/>
          <w:sz w:val="16"/>
        </w:rPr>
        <w:t xml:space="preserve"> </w:t>
      </w:r>
      <w:r>
        <w:rPr>
          <w:rFonts w:ascii="Arial"/>
          <w:color w:val="682B8D"/>
          <w:sz w:val="16"/>
        </w:rPr>
        <w:t>Act</w:t>
      </w:r>
      <w:r>
        <w:rPr>
          <w:rFonts w:ascii="Arial"/>
          <w:color w:val="682B8D"/>
          <w:spacing w:val="-1"/>
          <w:sz w:val="16"/>
        </w:rPr>
        <w:t xml:space="preserve"> 2017 (Victoria)</w:t>
      </w:r>
      <w:r>
        <w:rPr>
          <w:rFonts w:ascii="Arial"/>
          <w:color w:val="682B8D"/>
          <w:sz w:val="16"/>
        </w:rPr>
        <w:t xml:space="preserve"> </w:t>
      </w:r>
      <w:r>
        <w:rPr>
          <w:rFonts w:ascii="Arial"/>
          <w:color w:val="682B8D"/>
          <w:spacing w:val="-1"/>
          <w:sz w:val="16"/>
        </w:rPr>
        <w:t xml:space="preserve">and </w:t>
      </w:r>
      <w:r>
        <w:rPr>
          <w:rFonts w:ascii="Arial"/>
          <w:color w:val="682B8D"/>
          <w:sz w:val="16"/>
        </w:rPr>
        <w:t>Medical</w:t>
      </w:r>
      <w:r>
        <w:rPr>
          <w:rFonts w:ascii="Arial"/>
          <w:color w:val="682B8D"/>
          <w:spacing w:val="-9"/>
          <w:sz w:val="16"/>
        </w:rPr>
        <w:t xml:space="preserve"> </w:t>
      </w:r>
      <w:r>
        <w:rPr>
          <w:rFonts w:ascii="Arial"/>
          <w:color w:val="682B8D"/>
          <w:sz w:val="16"/>
        </w:rPr>
        <w:t>Assistance</w:t>
      </w:r>
      <w:r>
        <w:rPr>
          <w:rFonts w:ascii="Arial"/>
          <w:color w:val="682B8D"/>
          <w:spacing w:val="-2"/>
          <w:sz w:val="16"/>
        </w:rPr>
        <w:t xml:space="preserve"> </w:t>
      </w:r>
      <w:r>
        <w:rPr>
          <w:rFonts w:ascii="Arial"/>
          <w:color w:val="682B8D"/>
          <w:spacing w:val="-1"/>
          <w:sz w:val="16"/>
        </w:rPr>
        <w:t>in Dying</w:t>
      </w:r>
      <w:r>
        <w:rPr>
          <w:rFonts w:ascii="Arial"/>
          <w:color w:val="682B8D"/>
          <w:spacing w:val="-9"/>
          <w:sz w:val="16"/>
        </w:rPr>
        <w:t xml:space="preserve"> </w:t>
      </w:r>
      <w:r>
        <w:rPr>
          <w:rFonts w:ascii="Arial"/>
          <w:color w:val="682B8D"/>
          <w:sz w:val="16"/>
        </w:rPr>
        <w:t>Act,</w:t>
      </w:r>
      <w:r>
        <w:rPr>
          <w:rFonts w:ascii="Arial"/>
          <w:color w:val="682B8D"/>
          <w:spacing w:val="-1"/>
          <w:sz w:val="16"/>
        </w:rPr>
        <w:t xml:space="preserve"> </w:t>
      </w:r>
      <w:r>
        <w:rPr>
          <w:rFonts w:ascii="Arial"/>
          <w:color w:val="682B8D"/>
          <w:sz w:val="16"/>
        </w:rPr>
        <w:t>Bill</w:t>
      </w:r>
      <w:r>
        <w:rPr>
          <w:rFonts w:ascii="Arial"/>
          <w:color w:val="682B8D"/>
          <w:spacing w:val="-2"/>
          <w:sz w:val="16"/>
        </w:rPr>
        <w:t xml:space="preserve"> </w:t>
      </w:r>
      <w:r>
        <w:rPr>
          <w:rFonts w:ascii="Arial"/>
          <w:color w:val="682B8D"/>
          <w:spacing w:val="-1"/>
          <w:sz w:val="16"/>
        </w:rPr>
        <w:t>C-14</w:t>
      </w:r>
      <w:r>
        <w:rPr>
          <w:rFonts w:ascii="Arial"/>
          <w:color w:val="682B8D"/>
          <w:sz w:val="16"/>
        </w:rPr>
        <w:t xml:space="preserve"> (Canada).</w:t>
      </w:r>
    </w:p>
    <w:p w:rsidR="00D674A4" w:rsidRDefault="00D674A4">
      <w:pPr>
        <w:spacing w:line="200" w:lineRule="exact"/>
        <w:rPr>
          <w:sz w:val="20"/>
          <w:szCs w:val="20"/>
        </w:rPr>
      </w:pPr>
    </w:p>
    <w:p w:rsidR="00D674A4" w:rsidRDefault="00D674A4">
      <w:pPr>
        <w:spacing w:before="20" w:line="220" w:lineRule="exact"/>
      </w:pPr>
    </w:p>
    <w:p w:rsidR="00D674A4" w:rsidRDefault="008A6CE5">
      <w:pPr>
        <w:spacing w:before="67"/>
        <w:ind w:left="3025"/>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29</w:t>
      </w:r>
    </w:p>
    <w:p w:rsidR="00D674A4" w:rsidRDefault="00D674A4">
      <w:pPr>
        <w:rPr>
          <w:rFonts w:ascii="Arial" w:eastAsia="Arial" w:hAnsi="Arial" w:cs="Arial"/>
          <w:sz w:val="24"/>
          <w:szCs w:val="24"/>
        </w:rPr>
        <w:sectPr w:rsidR="00D674A4">
          <w:pgSz w:w="11910" w:h="16840"/>
          <w:pgMar w:top="1020" w:right="740" w:bottom="0" w:left="1020" w:header="720" w:footer="720" w:gutter="0"/>
          <w:cols w:space="720"/>
        </w:sectPr>
      </w:pPr>
    </w:p>
    <w:p w:rsidR="00D674A4" w:rsidRDefault="00E263E3">
      <w:pPr>
        <w:spacing w:before="51"/>
        <w:ind w:left="393" w:right="271"/>
        <w:rPr>
          <w:rFonts w:ascii="Arial" w:eastAsia="Arial" w:hAnsi="Arial" w:cs="Arial"/>
          <w:sz w:val="26"/>
          <w:szCs w:val="26"/>
        </w:rPr>
      </w:pPr>
      <w:r>
        <w:lastRenderedPageBreak/>
        <w:pict>
          <v:group id="_x0000_s1210" style="position:absolute;left:0;text-align:left;margin-left:42.5pt;margin-top:56.7pt;width:496.1pt;height:238.15pt;z-index:-4474;mso-position-horizontal-relative:page;mso-position-vertical-relative:page" coordorigin="850,1134" coordsize="9922,4763">
            <v:shape id="_x0000_s1211" style="position:absolute;left:850;top:1134;width:9922;height:4763" coordorigin="850,1134" coordsize="9922,4763" path="m850,1134r9922,l10772,5896r-9922,l850,1134xe" fillcolor="#e8eaec" stroked="f">
              <v:path arrowok="t"/>
            </v:shape>
            <w10:wrap anchorx="page" anchory="page"/>
          </v:group>
        </w:pict>
      </w:r>
      <w:r w:rsidR="008A6CE5">
        <w:rPr>
          <w:rFonts w:ascii="Arial"/>
          <w:b/>
          <w:color w:val="485865"/>
          <w:sz w:val="26"/>
        </w:rPr>
        <w:t>Questions to consider:</w:t>
      </w:r>
    </w:p>
    <w:p w:rsidR="00D674A4" w:rsidRDefault="008A6CE5">
      <w:pPr>
        <w:pStyle w:val="BodyText"/>
        <w:numPr>
          <w:ilvl w:val="1"/>
          <w:numId w:val="21"/>
        </w:numPr>
        <w:tabs>
          <w:tab w:val="left" w:pos="678"/>
        </w:tabs>
        <w:spacing w:before="151" w:line="252" w:lineRule="auto"/>
        <w:ind w:right="271"/>
      </w:pPr>
      <w:r>
        <w:rPr>
          <w:color w:val="000000"/>
        </w:rPr>
        <w:t>If voluntary assisted dying only applies to an illness or disease that is terminal, is specification of a timeframe either desirable or necessary?</w:t>
      </w:r>
    </w:p>
    <w:p w:rsidR="00D674A4" w:rsidRDefault="008A6CE5">
      <w:pPr>
        <w:pStyle w:val="BodyText"/>
        <w:numPr>
          <w:ilvl w:val="1"/>
          <w:numId w:val="21"/>
        </w:numPr>
        <w:tabs>
          <w:tab w:val="left" w:pos="678"/>
        </w:tabs>
        <w:spacing w:before="85"/>
      </w:pPr>
      <w:r>
        <w:rPr>
          <w:color w:val="000000"/>
          <w:spacing w:val="-1"/>
        </w:rPr>
        <w:t>Would</w:t>
      </w:r>
      <w:r>
        <w:rPr>
          <w:color w:val="000000"/>
        </w:rPr>
        <w:t xml:space="preserve"> a timeframe help or hinder access to voluntary assisted dying?</w:t>
      </w:r>
    </w:p>
    <w:p w:rsidR="00D674A4" w:rsidRDefault="008A6CE5">
      <w:pPr>
        <w:pStyle w:val="BodyText"/>
        <w:spacing w:before="14"/>
        <w:ind w:left="677" w:right="271"/>
      </w:pPr>
      <w:proofErr w:type="gramStart"/>
      <w:r>
        <w:t>From the perspective of the person?</w:t>
      </w:r>
      <w:proofErr w:type="gramEnd"/>
      <w:r>
        <w:t xml:space="preserve"> </w:t>
      </w:r>
      <w:proofErr w:type="gramStart"/>
      <w:r>
        <w:t>Or medical practitioner?</w:t>
      </w:r>
      <w:proofErr w:type="gramEnd"/>
    </w:p>
    <w:p w:rsidR="00D674A4" w:rsidRDefault="008A6CE5">
      <w:pPr>
        <w:pStyle w:val="BodyText"/>
        <w:numPr>
          <w:ilvl w:val="1"/>
          <w:numId w:val="21"/>
        </w:numPr>
        <w:tabs>
          <w:tab w:val="left" w:pos="678"/>
        </w:tabs>
        <w:spacing w:before="99"/>
      </w:pPr>
      <w:r>
        <w:rPr>
          <w:color w:val="000000"/>
        </w:rPr>
        <w:t>If a timeframe is to be specified should it be defined as:</w:t>
      </w:r>
    </w:p>
    <w:p w:rsidR="00D674A4" w:rsidRDefault="008A6CE5">
      <w:pPr>
        <w:pStyle w:val="BodyText"/>
        <w:numPr>
          <w:ilvl w:val="2"/>
          <w:numId w:val="21"/>
        </w:numPr>
        <w:tabs>
          <w:tab w:val="left" w:pos="824"/>
        </w:tabs>
        <w:spacing w:before="14"/>
        <w:ind w:hanging="146"/>
      </w:pPr>
      <w:proofErr w:type="gramStart"/>
      <w:r>
        <w:t>reasonably</w:t>
      </w:r>
      <w:proofErr w:type="gramEnd"/>
      <w:r>
        <w:t xml:space="preserve"> foreseeable outcome of the eligible condition?</w:t>
      </w:r>
    </w:p>
    <w:p w:rsidR="00D674A4" w:rsidRDefault="008A6CE5">
      <w:pPr>
        <w:pStyle w:val="BodyText"/>
        <w:numPr>
          <w:ilvl w:val="2"/>
          <w:numId w:val="21"/>
        </w:numPr>
        <w:tabs>
          <w:tab w:val="left" w:pos="824"/>
        </w:tabs>
        <w:spacing w:before="14"/>
        <w:ind w:hanging="146"/>
      </w:pPr>
      <w:proofErr w:type="gramStart"/>
      <w:r>
        <w:t>reasonably</w:t>
      </w:r>
      <w:proofErr w:type="gramEnd"/>
      <w:r>
        <w:t xml:space="preserve"> foreseeable outcome for this person?</w:t>
      </w:r>
    </w:p>
    <w:p w:rsidR="00D674A4" w:rsidRDefault="008A6CE5">
      <w:pPr>
        <w:pStyle w:val="BodyText"/>
        <w:numPr>
          <w:ilvl w:val="2"/>
          <w:numId w:val="21"/>
        </w:numPr>
        <w:tabs>
          <w:tab w:val="left" w:pos="824"/>
        </w:tabs>
        <w:spacing w:before="14"/>
        <w:ind w:hanging="146"/>
      </w:pPr>
      <w:r>
        <w:t>6 months? (with 12 months for neurodegenerative disorders)</w:t>
      </w:r>
    </w:p>
    <w:p w:rsidR="00D674A4" w:rsidRDefault="008A6CE5">
      <w:pPr>
        <w:pStyle w:val="BodyText"/>
        <w:numPr>
          <w:ilvl w:val="2"/>
          <w:numId w:val="21"/>
        </w:numPr>
        <w:tabs>
          <w:tab w:val="left" w:pos="824"/>
        </w:tabs>
        <w:spacing w:before="14"/>
        <w:ind w:hanging="146"/>
      </w:pPr>
      <w:r>
        <w:t>12 months?</w:t>
      </w:r>
    </w:p>
    <w:p w:rsidR="00D674A4" w:rsidRDefault="008A6CE5">
      <w:pPr>
        <w:pStyle w:val="BodyText"/>
        <w:numPr>
          <w:ilvl w:val="2"/>
          <w:numId w:val="21"/>
        </w:numPr>
        <w:tabs>
          <w:tab w:val="left" w:pos="824"/>
        </w:tabs>
        <w:spacing w:before="14"/>
        <w:ind w:hanging="146"/>
      </w:pPr>
      <w:proofErr w:type="gramStart"/>
      <w:r>
        <w:t>other</w:t>
      </w:r>
      <w:proofErr w:type="gramEnd"/>
      <w:r>
        <w:t>?</w:t>
      </w:r>
    </w:p>
    <w:p w:rsidR="00D674A4" w:rsidRDefault="008A6CE5">
      <w:pPr>
        <w:pStyle w:val="BodyText"/>
        <w:numPr>
          <w:ilvl w:val="1"/>
          <w:numId w:val="21"/>
        </w:numPr>
        <w:tabs>
          <w:tab w:val="left" w:pos="678"/>
        </w:tabs>
        <w:spacing w:before="99"/>
      </w:pPr>
      <w:r>
        <w:rPr>
          <w:color w:val="000000"/>
        </w:rPr>
        <w:t xml:space="preserve">Must a </w:t>
      </w:r>
      <w:r>
        <w:rPr>
          <w:color w:val="000000"/>
          <w:spacing w:val="-1"/>
        </w:rPr>
        <w:t>person’s</w:t>
      </w:r>
      <w:r>
        <w:rPr>
          <w:color w:val="000000"/>
        </w:rPr>
        <w:t xml:space="preserve"> </w:t>
      </w:r>
      <w:r>
        <w:rPr>
          <w:color w:val="000000"/>
          <w:spacing w:val="-1"/>
        </w:rPr>
        <w:t>suffering</w:t>
      </w:r>
      <w:r>
        <w:rPr>
          <w:color w:val="000000"/>
        </w:rPr>
        <w:t xml:space="preserve"> be ‘grievous and irremediable’</w:t>
      </w:r>
      <w:r>
        <w:rPr>
          <w:color w:val="000000"/>
          <w:spacing w:val="-9"/>
        </w:rPr>
        <w:t xml:space="preserve"> </w:t>
      </w:r>
      <w:r>
        <w:rPr>
          <w:color w:val="000000"/>
        </w:rPr>
        <w:t>to be eligible?</w:t>
      </w:r>
    </w:p>
    <w:p w:rsidR="00D674A4" w:rsidRDefault="008A6CE5">
      <w:pPr>
        <w:pStyle w:val="BodyText"/>
        <w:numPr>
          <w:ilvl w:val="1"/>
          <w:numId w:val="21"/>
        </w:numPr>
        <w:tabs>
          <w:tab w:val="left" w:pos="678"/>
        </w:tabs>
        <w:spacing w:before="99"/>
      </w:pPr>
      <w:r>
        <w:rPr>
          <w:color w:val="000000"/>
        </w:rPr>
        <w:t xml:space="preserve">Must the </w:t>
      </w:r>
      <w:r>
        <w:rPr>
          <w:color w:val="000000"/>
          <w:spacing w:val="-1"/>
        </w:rPr>
        <w:t>person’s</w:t>
      </w:r>
      <w:r>
        <w:rPr>
          <w:color w:val="000000"/>
        </w:rPr>
        <w:t xml:space="preserve"> </w:t>
      </w:r>
      <w:r>
        <w:rPr>
          <w:color w:val="000000"/>
          <w:spacing w:val="-1"/>
        </w:rPr>
        <w:t>suffering</w:t>
      </w:r>
      <w:r>
        <w:rPr>
          <w:color w:val="000000"/>
        </w:rPr>
        <w:t xml:space="preserve"> be related to the eligible condition?</w: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12" w:line="260" w:lineRule="exact"/>
        <w:rPr>
          <w:sz w:val="26"/>
          <w:szCs w:val="26"/>
        </w:rPr>
      </w:pPr>
    </w:p>
    <w:p w:rsidR="00D674A4" w:rsidRDefault="008A6CE5">
      <w:pPr>
        <w:spacing w:before="67"/>
        <w:ind w:left="110" w:right="271"/>
        <w:rPr>
          <w:rFonts w:ascii="Arial" w:eastAsia="Arial" w:hAnsi="Arial" w:cs="Arial"/>
          <w:sz w:val="20"/>
          <w:szCs w:val="20"/>
        </w:rPr>
      </w:pPr>
      <w:r>
        <w:rPr>
          <w:rFonts w:ascii="Arial" w:eastAsia="Arial" w:hAnsi="Arial" w:cs="Arial"/>
          <w:sz w:val="24"/>
          <w:szCs w:val="24"/>
        </w:rPr>
        <w:t>30</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1180" w:right="1680" w:bottom="0" w:left="740" w:header="720" w:footer="720" w:gutter="0"/>
          <w:cols w:space="720"/>
        </w:sectPr>
      </w:pPr>
    </w:p>
    <w:p w:rsidR="00D674A4" w:rsidRDefault="008A6CE5">
      <w:pPr>
        <w:spacing w:before="17"/>
        <w:ind w:left="113"/>
        <w:rPr>
          <w:rFonts w:ascii="Arial" w:eastAsia="Arial" w:hAnsi="Arial" w:cs="Arial"/>
          <w:sz w:val="56"/>
          <w:szCs w:val="56"/>
        </w:rPr>
      </w:pPr>
      <w:bookmarkStart w:id="12" w:name="_bookmark11"/>
      <w:bookmarkEnd w:id="12"/>
      <w:r>
        <w:rPr>
          <w:rFonts w:ascii="Arial"/>
          <w:color w:val="682B8D"/>
          <w:sz w:val="56"/>
        </w:rPr>
        <w:lastRenderedPageBreak/>
        <w:t>The process</w:t>
      </w:r>
    </w:p>
    <w:p w:rsidR="00D674A4" w:rsidRDefault="008A6CE5">
      <w:pPr>
        <w:pStyle w:val="BodyText"/>
        <w:spacing w:before="276" w:line="243" w:lineRule="auto"/>
        <w:ind w:right="81"/>
      </w:pPr>
      <w:r>
        <w:t>A</w:t>
      </w:r>
      <w:r>
        <w:rPr>
          <w:spacing w:val="-14"/>
        </w:rPr>
        <w:t xml:space="preserve"> </w:t>
      </w:r>
      <w:r>
        <w:t xml:space="preserve">competent person who has made a voluntary and informed decision to seek assisted dying should be able to make that choice in a timely </w:t>
      </w:r>
      <w:r>
        <w:rPr>
          <w:spacing w:val="-5"/>
        </w:rPr>
        <w:t>way.</w:t>
      </w:r>
      <w:r>
        <w:t xml:space="preserve"> Safeguards are essential and would be</w:t>
      </w:r>
      <w:r>
        <w:rPr>
          <w:spacing w:val="22"/>
        </w:rPr>
        <w:t xml:space="preserve"> </w:t>
      </w:r>
      <w:r>
        <w:t>built into the process at multiple points.</w:t>
      </w:r>
    </w:p>
    <w:p w:rsidR="00D674A4" w:rsidRDefault="008A6CE5">
      <w:pPr>
        <w:pStyle w:val="BodyText"/>
        <w:spacing w:line="243" w:lineRule="auto"/>
        <w:ind w:right="131"/>
      </w:pPr>
      <w:r>
        <w:t xml:space="preserve">The process for voluntary assisted dying needs to ensure that linguistic and culturally specific considerations are taken into account. It is </w:t>
      </w:r>
      <w:proofErr w:type="spellStart"/>
      <w:r>
        <w:t>recognised</w:t>
      </w:r>
      <w:proofErr w:type="spellEnd"/>
      <w:r>
        <w:t xml:space="preserve"> that there may be unintended impacts for individuals or communities through being involved in, or associated with, voluntary assisted dying.</w:t>
      </w:r>
      <w:r>
        <w:rPr>
          <w:spacing w:val="-5"/>
        </w:rPr>
        <w:t xml:space="preserve"> </w:t>
      </w:r>
      <w:r>
        <w:t xml:space="preserve">The process for accessing voluntary assisted dying in </w:t>
      </w:r>
      <w:r>
        <w:rPr>
          <w:spacing w:val="-1"/>
        </w:rPr>
        <w:t>Western</w:t>
      </w:r>
      <w:r>
        <w:rPr>
          <w:spacing w:val="-14"/>
        </w:rPr>
        <w:t xml:space="preserve"> </w:t>
      </w:r>
      <w:r>
        <w:t>Australia</w:t>
      </w:r>
      <w:r>
        <w:rPr>
          <w:spacing w:val="22"/>
        </w:rPr>
        <w:t xml:space="preserve"> </w:t>
      </w:r>
      <w:r>
        <w:t xml:space="preserve">should protect the </w:t>
      </w:r>
      <w:r>
        <w:rPr>
          <w:spacing w:val="-1"/>
        </w:rPr>
        <w:t>person’s</w:t>
      </w:r>
      <w:r>
        <w:t xml:space="preserve"> fundamental right to choose while also taking into account</w:t>
      </w:r>
      <w:r>
        <w:rPr>
          <w:spacing w:val="23"/>
        </w:rPr>
        <w:t xml:space="preserve"> </w:t>
      </w:r>
      <w:r>
        <w:t>community and cultural beliefs and practices.</w:t>
      </w:r>
    </w:p>
    <w:p w:rsidR="00D674A4" w:rsidRDefault="008A6CE5">
      <w:pPr>
        <w:pStyle w:val="BodyText"/>
        <w:spacing w:line="243" w:lineRule="auto"/>
        <w:ind w:right="210"/>
      </w:pPr>
      <w:r>
        <w:t>For an overview of the proposed key steps in the process refer to the flow charts on pages 18 – 19.</w:t>
      </w:r>
      <w:r>
        <w:rPr>
          <w:spacing w:val="-5"/>
        </w:rPr>
        <w:t xml:space="preserve"> </w:t>
      </w:r>
      <w:r>
        <w:t xml:space="preserve">The first flow chart outlines the </w:t>
      </w:r>
      <w:r>
        <w:rPr>
          <w:spacing w:val="-1"/>
        </w:rPr>
        <w:t>Victorian</w:t>
      </w:r>
      <w:r>
        <w:t xml:space="preserve"> process; the second flow chart outlines the</w:t>
      </w:r>
      <w:r>
        <w:rPr>
          <w:spacing w:val="24"/>
        </w:rPr>
        <w:t xml:space="preserve"> </w:t>
      </w:r>
      <w:r>
        <w:t>process with elements proposed by the Joint Select Committee and highlights key elements for consideration.</w:t>
      </w:r>
    </w:p>
    <w:p w:rsidR="00D674A4" w:rsidRDefault="00D674A4">
      <w:pPr>
        <w:spacing w:before="6" w:line="120" w:lineRule="exact"/>
        <w:rPr>
          <w:sz w:val="12"/>
          <w:szCs w:val="12"/>
        </w:rPr>
      </w:pPr>
    </w:p>
    <w:p w:rsidR="00D674A4" w:rsidRDefault="00D674A4">
      <w:pPr>
        <w:spacing w:line="200" w:lineRule="exact"/>
        <w:rPr>
          <w:sz w:val="20"/>
          <w:szCs w:val="20"/>
        </w:rPr>
      </w:pPr>
    </w:p>
    <w:p w:rsidR="00D674A4" w:rsidRDefault="00E263E3">
      <w:pPr>
        <w:spacing w:before="68"/>
        <w:ind w:left="397"/>
        <w:rPr>
          <w:rFonts w:ascii="Arial" w:eastAsia="Arial" w:hAnsi="Arial" w:cs="Arial"/>
          <w:sz w:val="26"/>
          <w:szCs w:val="26"/>
        </w:rPr>
      </w:pPr>
      <w:r>
        <w:pict>
          <v:group id="_x0000_s1202" style="position:absolute;left:0;text-align:left;margin-left:56.7pt;margin-top:-2.35pt;width:496.1pt;height:90.75pt;z-index:-4472;mso-position-horizontal-relative:page" coordorigin="1134,-47" coordsize="9922,1815">
            <v:shape id="_x0000_s1203" style="position:absolute;left:1134;top:-47;width:9922;height:1815" coordorigin="1134,-47" coordsize="9922,1815" path="m1134,-47r9921,l11055,1767r-9921,l1134,-47xe" fillcolor="#e8eaec" stroked="f">
              <v:path arrowok="t"/>
            </v:shape>
            <w10:wrap anchorx="page"/>
          </v:group>
        </w:pict>
      </w:r>
      <w:r w:rsidR="008A6CE5">
        <w:rPr>
          <w:rFonts w:ascii="Arial"/>
          <w:b/>
          <w:color w:val="485865"/>
          <w:sz w:val="26"/>
        </w:rPr>
        <w:t>Questions to consider:</w:t>
      </w:r>
    </w:p>
    <w:p w:rsidR="00D674A4" w:rsidRDefault="008A6CE5">
      <w:pPr>
        <w:pStyle w:val="BodyText"/>
        <w:spacing w:before="151" w:line="252" w:lineRule="auto"/>
        <w:ind w:left="680" w:right="196" w:hanging="284"/>
      </w:pPr>
      <w:r>
        <w:rPr>
          <w:rFonts w:ascii="Tahoma"/>
          <w:color w:val="682B8D"/>
          <w:position w:val="1"/>
          <w:sz w:val="16"/>
        </w:rPr>
        <w:t xml:space="preserve">*  </w:t>
      </w:r>
      <w:r>
        <w:rPr>
          <w:rFonts w:ascii="Tahoma"/>
          <w:color w:val="682B8D"/>
          <w:spacing w:val="46"/>
          <w:position w:val="1"/>
          <w:sz w:val="16"/>
        </w:rPr>
        <w:t xml:space="preserve"> </w:t>
      </w:r>
      <w:r>
        <w:rPr>
          <w:color w:val="000000"/>
        </w:rPr>
        <w:t xml:space="preserve">How should the process take </w:t>
      </w:r>
      <w:r>
        <w:rPr>
          <w:color w:val="000000"/>
          <w:spacing w:val="-2"/>
        </w:rPr>
        <w:t>community,</w:t>
      </w:r>
      <w:r>
        <w:rPr>
          <w:color w:val="000000"/>
          <w:spacing w:val="-1"/>
        </w:rPr>
        <w:t xml:space="preserve"> </w:t>
      </w:r>
      <w:r>
        <w:rPr>
          <w:color w:val="000000"/>
        </w:rPr>
        <w:t>linguistic and cultural beliefs and practices</w:t>
      </w:r>
      <w:r>
        <w:rPr>
          <w:color w:val="000000"/>
          <w:spacing w:val="22"/>
        </w:rPr>
        <w:t xml:space="preserve"> </w:t>
      </w:r>
      <w:r>
        <w:rPr>
          <w:color w:val="000000"/>
        </w:rPr>
        <w:t xml:space="preserve">into account while also ensuring human rights, personal </w:t>
      </w:r>
      <w:r>
        <w:rPr>
          <w:color w:val="000000"/>
          <w:spacing w:val="-2"/>
        </w:rPr>
        <w:t>autonomy,</w:t>
      </w:r>
      <w:r>
        <w:rPr>
          <w:color w:val="000000"/>
        </w:rPr>
        <w:t xml:space="preserve"> privacy and choice?</w:t>
      </w:r>
      <w:r>
        <w:rPr>
          <w:color w:val="000000"/>
          <w:spacing w:val="20"/>
        </w:rPr>
        <w:t xml:space="preserve"> </w:t>
      </w:r>
      <w:r>
        <w:rPr>
          <w:color w:val="000000"/>
        </w:rPr>
        <w:t>What approaches or initiatives would assist in achieving this balance?</w:t>
      </w:r>
    </w:p>
    <w:p w:rsidR="00D674A4" w:rsidRDefault="00D674A4">
      <w:pPr>
        <w:spacing w:before="1" w:line="160" w:lineRule="exact"/>
        <w:rPr>
          <w:sz w:val="16"/>
          <w:szCs w:val="16"/>
        </w:rPr>
      </w:pPr>
    </w:p>
    <w:p w:rsidR="00D674A4" w:rsidRDefault="00D674A4">
      <w:pPr>
        <w:spacing w:line="240" w:lineRule="exact"/>
        <w:rPr>
          <w:sz w:val="24"/>
          <w:szCs w:val="24"/>
        </w:rPr>
      </w:pPr>
    </w:p>
    <w:p w:rsidR="00D674A4" w:rsidRDefault="00D674A4">
      <w:pPr>
        <w:spacing w:line="240" w:lineRule="exact"/>
        <w:rPr>
          <w:sz w:val="24"/>
          <w:szCs w:val="24"/>
        </w:rPr>
      </w:pPr>
    </w:p>
    <w:p w:rsidR="00D674A4" w:rsidRDefault="008A6CE5">
      <w:pPr>
        <w:ind w:left="113"/>
        <w:rPr>
          <w:rFonts w:ascii="Arial" w:eastAsia="Arial" w:hAnsi="Arial" w:cs="Arial"/>
          <w:sz w:val="30"/>
          <w:szCs w:val="30"/>
        </w:rPr>
      </w:pPr>
      <w:r>
        <w:rPr>
          <w:rFonts w:ascii="Arial"/>
          <w:b/>
          <w:color w:val="682B8D"/>
          <w:sz w:val="30"/>
        </w:rPr>
        <w:t>Access</w:t>
      </w:r>
    </w:p>
    <w:p w:rsidR="00D674A4" w:rsidRDefault="008A6CE5">
      <w:pPr>
        <w:pStyle w:val="BodyText"/>
        <w:spacing w:before="161" w:line="243" w:lineRule="auto"/>
        <w:ind w:right="267"/>
      </w:pPr>
      <w:r>
        <w:t>The formal request to access voluntary assisted dying must be made by the person seeking it. Ensuring people can access the information they need and then access a medical practitioner is essential. It will be necessary to work with</w:t>
      </w:r>
      <w:r>
        <w:rPr>
          <w:spacing w:val="-14"/>
        </w:rPr>
        <w:t xml:space="preserve"> </w:t>
      </w:r>
      <w:r>
        <w:t xml:space="preserve">Aboriginal communities and health services, the many culturally and linguistically diverse communities represented in </w:t>
      </w:r>
      <w:r>
        <w:rPr>
          <w:spacing w:val="-1"/>
        </w:rPr>
        <w:t>Western</w:t>
      </w:r>
      <w:r>
        <w:rPr>
          <w:spacing w:val="22"/>
        </w:rPr>
        <w:t xml:space="preserve"> </w:t>
      </w:r>
      <w:r>
        <w:t>Australia and those who have alternative communication needs to raise awareness and design safe, appropriate ways for individuals to access voluntary assisted dying. Some individuals may wish to maintain confidentiality through all stages of the process.</w:t>
      </w:r>
      <w:r>
        <w:rPr>
          <w:spacing w:val="-5"/>
        </w:rPr>
        <w:t xml:space="preserve"> </w:t>
      </w:r>
      <w:r>
        <w:t xml:space="preserve">This is acknowledged though </w:t>
      </w:r>
      <w:proofErr w:type="spellStart"/>
      <w:r>
        <w:t>recognised</w:t>
      </w:r>
      <w:proofErr w:type="spellEnd"/>
      <w:r>
        <w:t xml:space="preserve"> to be challenging in some communities or individual situations. It may directly or indirectly impact a </w:t>
      </w:r>
      <w:r>
        <w:rPr>
          <w:spacing w:val="-1"/>
        </w:rPr>
        <w:t>person’s</w:t>
      </w:r>
      <w:r>
        <w:t xml:space="preserve"> access to voluntary assisted dying.</w:t>
      </w:r>
      <w:r>
        <w:rPr>
          <w:spacing w:val="23"/>
        </w:rPr>
        <w:t xml:space="preserve"> </w:t>
      </w:r>
      <w:r>
        <w:t>The Joint Select Committee has already made a number of recommendations such as development of a telephone access line, community education and resources that would help to facilitate access.</w:t>
      </w:r>
    </w:p>
    <w:p w:rsidR="00D674A4" w:rsidRDefault="00D674A4">
      <w:pPr>
        <w:spacing w:before="12" w:line="200" w:lineRule="exact"/>
        <w:rPr>
          <w:sz w:val="20"/>
          <w:szCs w:val="20"/>
        </w:rPr>
      </w:pPr>
    </w:p>
    <w:p w:rsidR="00D674A4" w:rsidRDefault="008A6CE5">
      <w:pPr>
        <w:spacing w:before="68"/>
        <w:ind w:left="397"/>
        <w:rPr>
          <w:rFonts w:ascii="Arial" w:eastAsia="Arial" w:hAnsi="Arial" w:cs="Arial"/>
          <w:sz w:val="26"/>
          <w:szCs w:val="26"/>
        </w:rPr>
      </w:pPr>
      <w:r>
        <w:rPr>
          <w:rFonts w:ascii="Arial"/>
          <w:b/>
          <w:color w:val="485865"/>
          <w:sz w:val="26"/>
        </w:rPr>
        <w:t>Questions to consider:</w:t>
      </w:r>
    </w:p>
    <w:p w:rsidR="00D674A4" w:rsidRDefault="008A6CE5">
      <w:pPr>
        <w:pStyle w:val="BodyText"/>
        <w:spacing w:before="151" w:line="252" w:lineRule="auto"/>
        <w:ind w:left="680" w:right="1162" w:hanging="284"/>
      </w:pPr>
      <w:r>
        <w:rPr>
          <w:rFonts w:ascii="Tahoma"/>
          <w:color w:val="682B8D"/>
          <w:position w:val="1"/>
          <w:sz w:val="16"/>
        </w:rPr>
        <w:t xml:space="preserve">*  </w:t>
      </w:r>
      <w:r>
        <w:rPr>
          <w:rFonts w:ascii="Tahoma"/>
          <w:color w:val="682B8D"/>
          <w:spacing w:val="46"/>
          <w:position w:val="1"/>
          <w:sz w:val="16"/>
        </w:rPr>
        <w:t xml:space="preserve"> </w:t>
      </w:r>
      <w:r>
        <w:rPr>
          <w:color w:val="000000"/>
        </w:rPr>
        <w:t>What other ways are there to</w:t>
      </w:r>
      <w:r>
        <w:rPr>
          <w:color w:val="000000"/>
          <w:spacing w:val="-1"/>
        </w:rPr>
        <w:t xml:space="preserve"> </w:t>
      </w:r>
      <w:r>
        <w:rPr>
          <w:color w:val="000000"/>
        </w:rPr>
        <w:t>appropriately enable access to voluntary assisted dying?</w:t>
      </w:r>
    </w:p>
    <w:p w:rsidR="00D674A4" w:rsidRDefault="00D674A4">
      <w:pPr>
        <w:spacing w:before="4" w:line="180" w:lineRule="exact"/>
        <w:rPr>
          <w:sz w:val="18"/>
          <w:szCs w:val="18"/>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spacing w:before="67"/>
        <w:ind w:left="3025"/>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31</w:t>
      </w:r>
    </w:p>
    <w:p w:rsidR="00D674A4" w:rsidRDefault="00D674A4">
      <w:pPr>
        <w:rPr>
          <w:rFonts w:ascii="Arial" w:eastAsia="Arial" w:hAnsi="Arial" w:cs="Arial"/>
          <w:sz w:val="24"/>
          <w:szCs w:val="24"/>
        </w:rPr>
        <w:sectPr w:rsidR="00D674A4">
          <w:pgSz w:w="11910" w:h="16840"/>
          <w:pgMar w:top="980" w:right="740" w:bottom="0" w:left="1020" w:header="720" w:footer="720" w:gutter="0"/>
          <w:cols w:space="720"/>
        </w:sectPr>
      </w:pPr>
    </w:p>
    <w:p w:rsidR="00D674A4" w:rsidRDefault="008A6CE5">
      <w:pPr>
        <w:spacing w:before="52"/>
        <w:ind w:left="110"/>
        <w:rPr>
          <w:rFonts w:ascii="Arial" w:eastAsia="Arial" w:hAnsi="Arial" w:cs="Arial"/>
          <w:sz w:val="30"/>
          <w:szCs w:val="30"/>
        </w:rPr>
      </w:pPr>
      <w:r>
        <w:rPr>
          <w:rFonts w:ascii="Arial"/>
          <w:b/>
          <w:color w:val="682B8D"/>
          <w:sz w:val="30"/>
        </w:rPr>
        <w:lastRenderedPageBreak/>
        <w:t>Assessment</w:t>
      </w:r>
    </w:p>
    <w:p w:rsidR="00D674A4" w:rsidRDefault="00D674A4">
      <w:pPr>
        <w:spacing w:before="9" w:line="140" w:lineRule="exact"/>
        <w:rPr>
          <w:sz w:val="14"/>
          <w:szCs w:val="14"/>
        </w:rPr>
      </w:pPr>
    </w:p>
    <w:p w:rsidR="00D674A4" w:rsidRDefault="00D674A4">
      <w:pPr>
        <w:spacing w:line="200" w:lineRule="exact"/>
        <w:rPr>
          <w:sz w:val="20"/>
          <w:szCs w:val="20"/>
        </w:rPr>
      </w:pPr>
    </w:p>
    <w:p w:rsidR="00D674A4" w:rsidRDefault="008A6CE5">
      <w:pPr>
        <w:spacing w:before="63"/>
        <w:ind w:left="280"/>
        <w:rPr>
          <w:rFonts w:ascii="Arial" w:eastAsia="Arial" w:hAnsi="Arial" w:cs="Arial"/>
          <w:sz w:val="30"/>
          <w:szCs w:val="30"/>
        </w:rPr>
      </w:pPr>
      <w:r>
        <w:rPr>
          <w:rFonts w:ascii="Arial"/>
          <w:b/>
          <w:color w:val="485865"/>
          <w:sz w:val="30"/>
        </w:rPr>
        <w:t>Joint Select Committee recommendations:</w:t>
      </w:r>
    </w:p>
    <w:p w:rsidR="00D674A4" w:rsidRDefault="008A6CE5">
      <w:pPr>
        <w:numPr>
          <w:ilvl w:val="1"/>
          <w:numId w:val="20"/>
        </w:numPr>
        <w:tabs>
          <w:tab w:val="left" w:pos="815"/>
        </w:tabs>
        <w:spacing w:before="161"/>
        <w:rPr>
          <w:rFonts w:ascii="Arial" w:eastAsia="Arial" w:hAnsi="Arial" w:cs="Arial"/>
          <w:sz w:val="24"/>
          <w:szCs w:val="24"/>
        </w:rPr>
      </w:pPr>
      <w:r>
        <w:rPr>
          <w:rFonts w:ascii="Arial"/>
          <w:i/>
          <w:spacing w:val="-2"/>
          <w:sz w:val="24"/>
        </w:rPr>
        <w:t>Voluntary</w:t>
      </w:r>
      <w:r>
        <w:rPr>
          <w:rFonts w:ascii="Arial"/>
          <w:i/>
          <w:spacing w:val="-10"/>
          <w:sz w:val="24"/>
        </w:rPr>
        <w:t xml:space="preserve"> </w:t>
      </w:r>
      <w:r>
        <w:rPr>
          <w:rFonts w:ascii="Arial"/>
          <w:i/>
          <w:sz w:val="24"/>
        </w:rPr>
        <w:t>Assisted</w:t>
      </w:r>
      <w:r>
        <w:rPr>
          <w:rFonts w:ascii="Arial"/>
          <w:i/>
          <w:spacing w:val="-1"/>
          <w:sz w:val="24"/>
        </w:rPr>
        <w:t xml:space="preserve"> Dying Legislation</w:t>
      </w:r>
      <w:r>
        <w:rPr>
          <w:rFonts w:ascii="Arial"/>
          <w:i/>
          <w:sz w:val="24"/>
        </w:rPr>
        <w:t xml:space="preserve"> Framework</w:t>
      </w:r>
    </w:p>
    <w:p w:rsidR="00D674A4" w:rsidRDefault="008A6CE5">
      <w:pPr>
        <w:pStyle w:val="Heading7"/>
        <w:rPr>
          <w:b w:val="0"/>
          <w:bCs w:val="0"/>
        </w:rPr>
      </w:pPr>
      <w:r>
        <w:t>Assessment</w:t>
      </w:r>
    </w:p>
    <w:p w:rsidR="00D674A4" w:rsidRDefault="008A6CE5">
      <w:pPr>
        <w:pStyle w:val="BodyText"/>
        <w:spacing w:before="117" w:line="243" w:lineRule="auto"/>
        <w:ind w:left="280"/>
      </w:pPr>
      <w:r>
        <w:rPr>
          <w:spacing w:val="-5"/>
        </w:rPr>
        <w:t>Two</w:t>
      </w:r>
      <w:r>
        <w:t xml:space="preserve"> doctors must assess the person. Either or both doctors can be a general practitioner</w:t>
      </w:r>
      <w:r>
        <w:rPr>
          <w:spacing w:val="21"/>
        </w:rPr>
        <w:t xml:space="preserve"> </w:t>
      </w:r>
      <w:r>
        <w:t xml:space="preserve">and neither doctor is required to be a specialist regarding the </w:t>
      </w:r>
      <w:r>
        <w:rPr>
          <w:spacing w:val="-1"/>
        </w:rPr>
        <w:t>person’s</w:t>
      </w:r>
      <w:r>
        <w:t xml:space="preserve"> disease or illness.</w:t>
      </w:r>
    </w:p>
    <w:p w:rsidR="00D674A4" w:rsidRDefault="008A6CE5">
      <w:pPr>
        <w:pStyle w:val="BodyText"/>
        <w:spacing w:line="243" w:lineRule="auto"/>
        <w:ind w:left="280" w:right="121"/>
      </w:pPr>
      <w:r>
        <w:t>Each doctor must be independently satisfied that the person meets the eligibility criteria already outlined in the sections “the person”, “the decision” and “eligible conditions”.</w:t>
      </w:r>
    </w:p>
    <w:p w:rsidR="00D674A4" w:rsidRDefault="008A6CE5">
      <w:pPr>
        <w:pStyle w:val="Heading7"/>
        <w:spacing w:before="208"/>
        <w:rPr>
          <w:b w:val="0"/>
          <w:bCs w:val="0"/>
        </w:rPr>
      </w:pPr>
      <w:r>
        <w:t>Referral for specialist assessment</w:t>
      </w:r>
    </w:p>
    <w:p w:rsidR="00D674A4" w:rsidRDefault="008A6CE5">
      <w:pPr>
        <w:pStyle w:val="BodyText"/>
        <w:spacing w:before="117" w:line="243" w:lineRule="auto"/>
        <w:ind w:left="280" w:right="121"/>
      </w:pPr>
      <w:r>
        <w:t>A</w:t>
      </w:r>
      <w:r>
        <w:rPr>
          <w:spacing w:val="-14"/>
        </w:rPr>
        <w:t xml:space="preserve"> </w:t>
      </w:r>
      <w:r>
        <w:t>person is not required to undergo consultant or specialist assessment except where either doctor is unable to determine:</w:t>
      </w:r>
    </w:p>
    <w:p w:rsidR="00D674A4" w:rsidRDefault="008A6CE5">
      <w:pPr>
        <w:pStyle w:val="BodyText"/>
        <w:numPr>
          <w:ilvl w:val="2"/>
          <w:numId w:val="20"/>
        </w:numPr>
        <w:tabs>
          <w:tab w:val="left" w:pos="731"/>
        </w:tabs>
        <w:ind w:hanging="280"/>
      </w:pPr>
      <w:r>
        <w:t>the precise nature of the disease or illness,</w:t>
      </w:r>
    </w:p>
    <w:p w:rsidR="00D674A4" w:rsidRDefault="008A6CE5">
      <w:pPr>
        <w:pStyle w:val="BodyText"/>
        <w:numPr>
          <w:ilvl w:val="2"/>
          <w:numId w:val="20"/>
        </w:numPr>
        <w:tabs>
          <w:tab w:val="left" w:pos="731"/>
        </w:tabs>
        <w:spacing w:before="4"/>
        <w:ind w:hanging="280"/>
      </w:pPr>
      <w:r>
        <w:t>whether the disease or illness is advanced and progressive,</w:t>
      </w:r>
    </w:p>
    <w:p w:rsidR="00D674A4" w:rsidRDefault="008A6CE5">
      <w:pPr>
        <w:pStyle w:val="BodyText"/>
        <w:numPr>
          <w:ilvl w:val="2"/>
          <w:numId w:val="20"/>
        </w:numPr>
        <w:tabs>
          <w:tab w:val="left" w:pos="718"/>
        </w:tabs>
        <w:spacing w:before="4"/>
        <w:ind w:left="717" w:hanging="267"/>
      </w:pPr>
      <w:r>
        <w:t>whether death is reasonably foreseeable,</w:t>
      </w:r>
    </w:p>
    <w:p w:rsidR="00D674A4" w:rsidRDefault="008A6CE5">
      <w:pPr>
        <w:pStyle w:val="BodyText"/>
        <w:numPr>
          <w:ilvl w:val="2"/>
          <w:numId w:val="20"/>
        </w:numPr>
        <w:tabs>
          <w:tab w:val="left" w:pos="731"/>
        </w:tabs>
        <w:spacing w:before="4"/>
        <w:ind w:hanging="280"/>
      </w:pPr>
      <w:proofErr w:type="gramStart"/>
      <w:r>
        <w:t>capacity</w:t>
      </w:r>
      <w:proofErr w:type="gramEnd"/>
      <w:r>
        <w:t xml:space="preserve"> and/or the absence of coercion.</w:t>
      </w:r>
    </w:p>
    <w:p w:rsidR="00D674A4" w:rsidRDefault="008A6CE5">
      <w:pPr>
        <w:pStyle w:val="Heading7"/>
        <w:rPr>
          <w:b w:val="0"/>
          <w:bCs w:val="0"/>
        </w:rPr>
      </w:pPr>
      <w:r>
        <w:t>Personal objection</w:t>
      </w:r>
    </w:p>
    <w:p w:rsidR="00D674A4" w:rsidRDefault="008A6CE5">
      <w:pPr>
        <w:pStyle w:val="BodyText"/>
        <w:spacing w:before="117" w:line="243" w:lineRule="auto"/>
        <w:ind w:left="280" w:right="93"/>
      </w:pPr>
      <w:r>
        <w:t xml:space="preserve">At the time the patient makes the first verbal request, any doctor with a personal objection to providing assistance must inform the patient of the objection and </w:t>
      </w:r>
      <w:r>
        <w:rPr>
          <w:spacing w:val="-1"/>
        </w:rPr>
        <w:t>offer</w:t>
      </w:r>
      <w:r>
        <w:t xml:space="preserve"> to refer the patient to a doctor who is willing to provide assistance.</w:t>
      </w:r>
    </w:p>
    <w:p w:rsidR="00D674A4" w:rsidRDefault="008A6CE5">
      <w:pPr>
        <w:pStyle w:val="BodyText"/>
        <w:spacing w:line="243" w:lineRule="auto"/>
        <w:ind w:left="280" w:right="121"/>
      </w:pPr>
      <w:proofErr w:type="gramStart"/>
      <w:r>
        <w:t>Where a person is an inpatient in a health service unwilling to provide assisted dying, that service must facilitate timely transfer to another service.</w:t>
      </w:r>
      <w:proofErr w:type="gramEnd"/>
    </w:p>
    <w:p w:rsidR="00D674A4" w:rsidRDefault="008A6CE5">
      <w:pPr>
        <w:pStyle w:val="Heading7"/>
        <w:spacing w:before="208"/>
        <w:rPr>
          <w:b w:val="0"/>
          <w:bCs w:val="0"/>
        </w:rPr>
      </w:pPr>
      <w:r>
        <w:t>Oversight body</w:t>
      </w:r>
    </w:p>
    <w:p w:rsidR="00D674A4" w:rsidRDefault="008A6CE5">
      <w:pPr>
        <w:pStyle w:val="BodyText"/>
        <w:spacing w:before="117" w:line="243" w:lineRule="auto"/>
        <w:ind w:left="280"/>
      </w:pPr>
      <w:r>
        <w:t>[…] provide health professional education and resources, including counselling and advice for practitioners.</w:t>
      </w:r>
    </w:p>
    <w:p w:rsidR="00D674A4" w:rsidRDefault="00D674A4">
      <w:pPr>
        <w:spacing w:line="240" w:lineRule="exact"/>
        <w:rPr>
          <w:sz w:val="24"/>
          <w:szCs w:val="24"/>
        </w:rPr>
      </w:pPr>
    </w:p>
    <w:p w:rsidR="00D674A4" w:rsidRDefault="00D674A4">
      <w:pPr>
        <w:spacing w:before="10" w:line="260" w:lineRule="exact"/>
        <w:rPr>
          <w:sz w:val="26"/>
          <w:szCs w:val="26"/>
        </w:rPr>
      </w:pPr>
    </w:p>
    <w:p w:rsidR="00D674A4" w:rsidRDefault="008A6CE5">
      <w:pPr>
        <w:pStyle w:val="BodyText"/>
        <w:spacing w:before="0" w:line="243" w:lineRule="auto"/>
        <w:ind w:left="110" w:right="121"/>
      </w:pPr>
      <w:r>
        <w:t>A</w:t>
      </w:r>
      <w:r>
        <w:rPr>
          <w:spacing w:val="-14"/>
        </w:rPr>
        <w:t xml:space="preserve"> </w:t>
      </w:r>
      <w:r>
        <w:t>person seeking to access voluntary assisted dying must be assessed as eligible to do so. During the assessment process the enduring and voluntary nature of their decision would be confirmed and they would be able to withdraw at any stage.</w:t>
      </w:r>
    </w:p>
    <w:p w:rsidR="00D674A4" w:rsidRDefault="008A6CE5">
      <w:pPr>
        <w:pStyle w:val="BodyText"/>
        <w:spacing w:line="243" w:lineRule="auto"/>
        <w:ind w:left="110" w:right="275"/>
      </w:pPr>
      <w:r>
        <w:t>The Joint Select Committee recommended that health practitioners have the right to conscientiously object to participating in voluntary assisted dying – this is a provision in all jurisdictions (refer</w:t>
      </w:r>
      <w:r>
        <w:rPr>
          <w:spacing w:val="-14"/>
        </w:rPr>
        <w:t xml:space="preserve"> </w:t>
      </w:r>
      <w:r>
        <w:t xml:space="preserve">Appendix 2). </w:t>
      </w:r>
      <w:r>
        <w:rPr>
          <w:spacing w:val="-2"/>
        </w:rPr>
        <w:t>However,</w:t>
      </w:r>
      <w:r>
        <w:t xml:space="preserve"> the Joint Select Committee additionally specified</w:t>
      </w:r>
      <w:r>
        <w:rPr>
          <w:spacing w:val="22"/>
        </w:rPr>
        <w:t xml:space="preserve"> </w:t>
      </w:r>
      <w:r>
        <w:t xml:space="preserve">that if a doctor conscientiously objects then they have a responsibility to </w:t>
      </w:r>
      <w:r>
        <w:rPr>
          <w:spacing w:val="-1"/>
        </w:rPr>
        <w:t>offer</w:t>
      </w:r>
      <w:r>
        <w:t xml:space="preserve"> to refer the person to another doctor for assistance (or facilitate transfer if the person is an inpatient of a health service unwilling to provide voluntary assisted dying). </w:t>
      </w:r>
      <w:r>
        <w:rPr>
          <w:spacing w:val="-1"/>
        </w:rPr>
        <w:t>Victoria</w:t>
      </w:r>
      <w:r>
        <w:t xml:space="preserve"> has not included this</w:t>
      </w:r>
      <w:r>
        <w:rPr>
          <w:spacing w:val="23"/>
        </w:rPr>
        <w:t xml:space="preserve"> </w:t>
      </w:r>
      <w:r>
        <w:t>requirement in voluntary assisted dying legislation</w:t>
      </w:r>
      <w:r>
        <w:rPr>
          <w:color w:val="682B8D"/>
          <w:position w:val="8"/>
          <w:sz w:val="14"/>
          <w:szCs w:val="14"/>
        </w:rPr>
        <w:t>49</w:t>
      </w:r>
      <w:r>
        <w:rPr>
          <w:color w:val="000000"/>
        </w:rPr>
        <w:t>. US jurisdictions remain silent on</w:t>
      </w:r>
    </w:p>
    <w:p w:rsidR="00D674A4" w:rsidRDefault="008A6CE5">
      <w:pPr>
        <w:pStyle w:val="BodyText"/>
        <w:spacing w:before="0" w:line="243" w:lineRule="auto"/>
        <w:ind w:left="110" w:right="121"/>
      </w:pPr>
      <w:proofErr w:type="gramStart"/>
      <w:r>
        <w:t>the</w:t>
      </w:r>
      <w:proofErr w:type="gramEnd"/>
      <w:r>
        <w:t xml:space="preserve"> issue but require transfer of relevant medical records to the new provider if the patient transfers </w:t>
      </w:r>
      <w:r>
        <w:rPr>
          <w:spacing w:val="-1"/>
        </w:rPr>
        <w:t>care</w:t>
      </w:r>
      <w:r>
        <w:rPr>
          <w:color w:val="682B8D"/>
          <w:spacing w:val="-1"/>
          <w:position w:val="8"/>
          <w:sz w:val="14"/>
        </w:rPr>
        <w:t>50</w:t>
      </w:r>
      <w:r>
        <w:rPr>
          <w:color w:val="000000"/>
          <w:spacing w:val="-1"/>
        </w:rPr>
        <w:t>.</w: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12" w:line="200" w:lineRule="exact"/>
        <w:rPr>
          <w:sz w:val="20"/>
          <w:szCs w:val="20"/>
        </w:rPr>
      </w:pPr>
    </w:p>
    <w:p w:rsidR="00D674A4" w:rsidRDefault="008A6CE5">
      <w:pPr>
        <w:numPr>
          <w:ilvl w:val="0"/>
          <w:numId w:val="19"/>
        </w:numPr>
        <w:tabs>
          <w:tab w:val="left" w:pos="382"/>
        </w:tabs>
        <w:spacing w:before="80"/>
        <w:ind w:hanging="271"/>
        <w:rPr>
          <w:rFonts w:ascii="Arial" w:eastAsia="Arial" w:hAnsi="Arial" w:cs="Arial"/>
          <w:sz w:val="16"/>
          <w:szCs w:val="16"/>
        </w:rPr>
      </w:pPr>
      <w:r>
        <w:rPr>
          <w:rFonts w:ascii="Arial"/>
          <w:color w:val="682B8D"/>
          <w:spacing w:val="-2"/>
          <w:sz w:val="16"/>
        </w:rPr>
        <w:t>Voluntary</w:t>
      </w:r>
      <w:r>
        <w:rPr>
          <w:rFonts w:ascii="Arial"/>
          <w:color w:val="682B8D"/>
          <w:spacing w:val="-12"/>
          <w:sz w:val="16"/>
        </w:rPr>
        <w:t xml:space="preserve"> </w:t>
      </w:r>
      <w:r>
        <w:rPr>
          <w:rFonts w:ascii="Arial"/>
          <w:color w:val="682B8D"/>
          <w:sz w:val="16"/>
        </w:rPr>
        <w:t>Assisted</w:t>
      </w:r>
      <w:r>
        <w:rPr>
          <w:rFonts w:ascii="Arial"/>
          <w:color w:val="682B8D"/>
          <w:spacing w:val="-2"/>
          <w:sz w:val="16"/>
        </w:rPr>
        <w:t xml:space="preserve"> </w:t>
      </w:r>
      <w:r>
        <w:rPr>
          <w:rFonts w:ascii="Arial"/>
          <w:color w:val="682B8D"/>
          <w:spacing w:val="-1"/>
          <w:sz w:val="16"/>
        </w:rPr>
        <w:t>Dying</w:t>
      </w:r>
      <w:r>
        <w:rPr>
          <w:rFonts w:ascii="Arial"/>
          <w:color w:val="682B8D"/>
          <w:spacing w:val="-10"/>
          <w:sz w:val="16"/>
        </w:rPr>
        <w:t xml:space="preserve"> </w:t>
      </w:r>
      <w:r>
        <w:rPr>
          <w:rFonts w:ascii="Arial"/>
          <w:color w:val="682B8D"/>
          <w:sz w:val="16"/>
        </w:rPr>
        <w:t>Act</w:t>
      </w:r>
      <w:r>
        <w:rPr>
          <w:rFonts w:ascii="Arial"/>
          <w:color w:val="682B8D"/>
          <w:spacing w:val="-1"/>
          <w:sz w:val="16"/>
        </w:rPr>
        <w:t xml:space="preserve"> 2017</w:t>
      </w:r>
      <w:r>
        <w:rPr>
          <w:rFonts w:ascii="Arial"/>
          <w:color w:val="682B8D"/>
          <w:spacing w:val="-2"/>
          <w:sz w:val="16"/>
        </w:rPr>
        <w:t xml:space="preserve"> (Victoria).</w:t>
      </w:r>
    </w:p>
    <w:p w:rsidR="00D674A4" w:rsidRDefault="008A6CE5">
      <w:pPr>
        <w:numPr>
          <w:ilvl w:val="0"/>
          <w:numId w:val="19"/>
        </w:numPr>
        <w:tabs>
          <w:tab w:val="left" w:pos="382"/>
        </w:tabs>
        <w:spacing w:before="58"/>
        <w:ind w:hanging="271"/>
        <w:rPr>
          <w:rFonts w:ascii="Arial" w:eastAsia="Arial" w:hAnsi="Arial" w:cs="Arial"/>
          <w:sz w:val="16"/>
          <w:szCs w:val="16"/>
        </w:rPr>
      </w:pPr>
      <w:r>
        <w:rPr>
          <w:rFonts w:ascii="Arial"/>
          <w:color w:val="682B8D"/>
          <w:spacing w:val="-1"/>
          <w:sz w:val="16"/>
        </w:rPr>
        <w:t>Death with Dignity</w:t>
      </w:r>
      <w:r>
        <w:rPr>
          <w:rFonts w:ascii="Arial"/>
          <w:color w:val="682B8D"/>
          <w:spacing w:val="-9"/>
          <w:sz w:val="16"/>
        </w:rPr>
        <w:t xml:space="preserve"> </w:t>
      </w:r>
      <w:r>
        <w:rPr>
          <w:rFonts w:ascii="Arial"/>
          <w:color w:val="682B8D"/>
          <w:sz w:val="16"/>
        </w:rPr>
        <w:t>Act</w:t>
      </w:r>
      <w:r>
        <w:rPr>
          <w:rFonts w:ascii="Arial"/>
          <w:color w:val="682B8D"/>
          <w:spacing w:val="-1"/>
          <w:sz w:val="16"/>
        </w:rPr>
        <w:t xml:space="preserve"> </w:t>
      </w:r>
      <w:r>
        <w:rPr>
          <w:rFonts w:ascii="Arial"/>
          <w:color w:val="682B8D"/>
          <w:sz w:val="16"/>
        </w:rPr>
        <w:t>(Oregon);</w:t>
      </w:r>
      <w:r>
        <w:rPr>
          <w:rFonts w:ascii="Arial"/>
          <w:color w:val="682B8D"/>
          <w:spacing w:val="-1"/>
          <w:sz w:val="16"/>
        </w:rPr>
        <w:t xml:space="preserve"> Death with</w:t>
      </w:r>
      <w:r>
        <w:rPr>
          <w:rFonts w:ascii="Arial"/>
          <w:color w:val="682B8D"/>
          <w:sz w:val="16"/>
        </w:rPr>
        <w:t xml:space="preserve"> </w:t>
      </w:r>
      <w:r>
        <w:rPr>
          <w:rFonts w:ascii="Arial"/>
          <w:color w:val="682B8D"/>
          <w:spacing w:val="-1"/>
          <w:sz w:val="16"/>
        </w:rPr>
        <w:t>Dignity</w:t>
      </w:r>
      <w:r>
        <w:rPr>
          <w:rFonts w:ascii="Arial"/>
          <w:color w:val="682B8D"/>
          <w:spacing w:val="-10"/>
          <w:sz w:val="16"/>
        </w:rPr>
        <w:t xml:space="preserve"> </w:t>
      </w:r>
      <w:r>
        <w:rPr>
          <w:rFonts w:ascii="Arial"/>
          <w:color w:val="682B8D"/>
          <w:sz w:val="16"/>
        </w:rPr>
        <w:t>Act (District</w:t>
      </w:r>
      <w:r>
        <w:rPr>
          <w:rFonts w:ascii="Arial"/>
          <w:color w:val="682B8D"/>
          <w:spacing w:val="-1"/>
          <w:sz w:val="16"/>
        </w:rPr>
        <w:t xml:space="preserve"> of</w:t>
      </w:r>
      <w:r>
        <w:rPr>
          <w:rFonts w:ascii="Arial"/>
          <w:color w:val="682B8D"/>
          <w:sz w:val="16"/>
        </w:rPr>
        <w:t xml:space="preserve"> </w:t>
      </w:r>
      <w:r>
        <w:rPr>
          <w:rFonts w:ascii="Arial"/>
          <w:color w:val="682B8D"/>
          <w:spacing w:val="-1"/>
          <w:sz w:val="16"/>
        </w:rPr>
        <w:t>Colombia).</w:t>
      </w:r>
    </w:p>
    <w:p w:rsidR="00D674A4" w:rsidRDefault="00D674A4">
      <w:pPr>
        <w:spacing w:line="200" w:lineRule="exact"/>
        <w:rPr>
          <w:sz w:val="20"/>
          <w:szCs w:val="20"/>
        </w:rPr>
      </w:pPr>
    </w:p>
    <w:p w:rsidR="00D674A4" w:rsidRDefault="00D674A4">
      <w:pPr>
        <w:spacing w:before="20" w:line="220" w:lineRule="exact"/>
      </w:pPr>
    </w:p>
    <w:p w:rsidR="00D674A4" w:rsidRDefault="008A6CE5">
      <w:pPr>
        <w:spacing w:before="67"/>
        <w:ind w:left="110"/>
        <w:rPr>
          <w:rFonts w:ascii="Arial" w:eastAsia="Arial" w:hAnsi="Arial" w:cs="Arial"/>
          <w:sz w:val="20"/>
          <w:szCs w:val="20"/>
        </w:rPr>
      </w:pPr>
      <w:r>
        <w:rPr>
          <w:rFonts w:ascii="Arial" w:eastAsia="Arial" w:hAnsi="Arial" w:cs="Arial"/>
          <w:sz w:val="24"/>
          <w:szCs w:val="24"/>
        </w:rPr>
        <w:t>32</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1000" w:right="1100" w:bottom="0" w:left="740" w:header="720" w:footer="720" w:gutter="0"/>
          <w:cols w:space="720"/>
        </w:sectPr>
      </w:pPr>
    </w:p>
    <w:p w:rsidR="00D674A4" w:rsidRDefault="008A6CE5">
      <w:pPr>
        <w:pStyle w:val="BodyText"/>
        <w:spacing w:before="45" w:line="243" w:lineRule="auto"/>
        <w:ind w:right="614" w:hanging="1"/>
        <w:jc w:val="both"/>
      </w:pPr>
      <w:r>
        <w:lastRenderedPageBreak/>
        <w:t xml:space="preserve">In Canada, there is no legislative obligation to </w:t>
      </w:r>
      <w:r>
        <w:rPr>
          <w:spacing w:val="-1"/>
        </w:rPr>
        <w:t>refer</w:t>
      </w:r>
      <w:r>
        <w:rPr>
          <w:color w:val="682B8D"/>
          <w:spacing w:val="-1"/>
          <w:position w:val="8"/>
          <w:sz w:val="14"/>
          <w:szCs w:val="14"/>
        </w:rPr>
        <w:t>51</w:t>
      </w:r>
      <w:r>
        <w:rPr>
          <w:color w:val="682B8D"/>
          <w:spacing w:val="26"/>
          <w:position w:val="8"/>
          <w:sz w:val="14"/>
          <w:szCs w:val="14"/>
        </w:rPr>
        <w:t xml:space="preserve"> </w:t>
      </w:r>
      <w:r>
        <w:rPr>
          <w:color w:val="000000"/>
        </w:rPr>
        <w:t>(although the College of Physicians</w:t>
      </w:r>
      <w:r>
        <w:rPr>
          <w:color w:val="000000"/>
          <w:spacing w:val="26"/>
        </w:rPr>
        <w:t xml:space="preserve"> </w:t>
      </w:r>
      <w:r>
        <w:rPr>
          <w:color w:val="000000"/>
        </w:rPr>
        <w:t xml:space="preserve">and Surgeons of Nova Scotia </w:t>
      </w:r>
      <w:proofErr w:type="spellStart"/>
      <w:r>
        <w:rPr>
          <w:color w:val="000000"/>
        </w:rPr>
        <w:t>emphasises</w:t>
      </w:r>
      <w:proofErr w:type="spellEnd"/>
      <w:r>
        <w:rPr>
          <w:color w:val="000000"/>
        </w:rPr>
        <w:t xml:space="preserve"> the responsibility of physicians to complete an </w:t>
      </w:r>
      <w:r>
        <w:rPr>
          <w:color w:val="000000"/>
          <w:spacing w:val="-1"/>
        </w:rPr>
        <w:t>“effective</w:t>
      </w:r>
      <w:r>
        <w:rPr>
          <w:color w:val="000000"/>
        </w:rPr>
        <w:t xml:space="preserve"> transfer of </w:t>
      </w:r>
      <w:r>
        <w:rPr>
          <w:color w:val="000000"/>
          <w:spacing w:val="-1"/>
        </w:rPr>
        <w:t>care”</w:t>
      </w:r>
      <w:r>
        <w:rPr>
          <w:color w:val="682B8D"/>
          <w:spacing w:val="-1"/>
          <w:position w:val="8"/>
          <w:sz w:val="14"/>
          <w:szCs w:val="14"/>
        </w:rPr>
        <w:t>52</w:t>
      </w:r>
      <w:r>
        <w:rPr>
          <w:color w:val="000000"/>
          <w:spacing w:val="-1"/>
        </w:rPr>
        <w:t>).</w:t>
      </w:r>
    </w:p>
    <w:p w:rsidR="00D674A4" w:rsidRDefault="008A6CE5">
      <w:pPr>
        <w:pStyle w:val="BodyText"/>
        <w:spacing w:line="243" w:lineRule="auto"/>
        <w:ind w:right="81"/>
      </w:pPr>
      <w:r>
        <w:t xml:space="preserve">As detailed previously in the flowchart describing the process proposed by the Joint Select committee (refer page 19), the enduring nature of the </w:t>
      </w:r>
      <w:r>
        <w:rPr>
          <w:spacing w:val="-1"/>
        </w:rPr>
        <w:t>person’s</w:t>
      </w:r>
      <w:r>
        <w:t xml:space="preserve"> choice would be shown</w:t>
      </w:r>
      <w:r>
        <w:rPr>
          <w:spacing w:val="23"/>
        </w:rPr>
        <w:t xml:space="preserve"> </w:t>
      </w:r>
      <w:r>
        <w:t>through several of the proposed process steps: the initial request, a written request, participation in the first assessment, participation in the second assessment, a request that triggers the provision of the prescription and a request for administration of the medication (if unable to self-administer).</w:t>
      </w:r>
      <w:r>
        <w:rPr>
          <w:spacing w:val="-5"/>
        </w:rPr>
        <w:t xml:space="preserve"> </w:t>
      </w:r>
      <w:r>
        <w:t xml:space="preserve">The written request would be required to be made in the presence of two independent witnesses and the assessing medical </w:t>
      </w:r>
      <w:r>
        <w:rPr>
          <w:spacing w:val="-2"/>
        </w:rPr>
        <w:t>practitioner.</w:t>
      </w:r>
    </w:p>
    <w:p w:rsidR="00D674A4" w:rsidRDefault="008A6CE5">
      <w:pPr>
        <w:pStyle w:val="BodyText"/>
        <w:spacing w:line="243" w:lineRule="auto"/>
        <w:ind w:right="81"/>
      </w:pPr>
      <w:r>
        <w:t xml:space="preserve">The timing of the written request in the voluntary assisted dying process in </w:t>
      </w:r>
      <w:r>
        <w:rPr>
          <w:spacing w:val="-1"/>
        </w:rPr>
        <w:t>Victoria</w:t>
      </w:r>
      <w:r>
        <w:t xml:space="preserve"> is </w:t>
      </w:r>
      <w:r>
        <w:rPr>
          <w:spacing w:val="-1"/>
        </w:rPr>
        <w:t>different</w:t>
      </w:r>
      <w:r>
        <w:rPr>
          <w:spacing w:val="27"/>
        </w:rPr>
        <w:t xml:space="preserve"> </w:t>
      </w:r>
      <w:r>
        <w:t xml:space="preserve">from that proposed by the Joint Select Committee – that it occurs between the first verbal request and the first assessment while in </w:t>
      </w:r>
      <w:r>
        <w:rPr>
          <w:spacing w:val="-1"/>
        </w:rPr>
        <w:t>Victoria</w:t>
      </w:r>
      <w:r>
        <w:t xml:space="preserve"> the written request takes place after the</w:t>
      </w:r>
      <w:r>
        <w:rPr>
          <w:spacing w:val="23"/>
        </w:rPr>
        <w:t xml:space="preserve"> </w:t>
      </w:r>
      <w:r>
        <w:t>person has completed the two assessments and has been determined eligible.</w:t>
      </w:r>
    </w:p>
    <w:p w:rsidR="00D674A4" w:rsidRDefault="008A6CE5">
      <w:pPr>
        <w:pStyle w:val="BodyText"/>
        <w:spacing w:line="243" w:lineRule="auto"/>
        <w:ind w:right="306"/>
      </w:pPr>
      <w:r>
        <w:t>Education, training and support for all health practitioners involved in voluntary assisted dying would be an important component of the implementation phase.</w:t>
      </w:r>
      <w:r>
        <w:rPr>
          <w:spacing w:val="-5"/>
        </w:rPr>
        <w:t xml:space="preserve"> </w:t>
      </w:r>
      <w:r>
        <w:t>This training should be developed to ensure that cultural context and competency is integrated with clinical and</w:t>
      </w:r>
    </w:p>
    <w:p w:rsidR="00D674A4" w:rsidRDefault="008A6CE5">
      <w:pPr>
        <w:pStyle w:val="BodyText"/>
        <w:spacing w:before="0" w:line="243" w:lineRule="auto"/>
        <w:ind w:right="81"/>
      </w:pPr>
      <w:proofErr w:type="gramStart"/>
      <w:r>
        <w:t>procedural</w:t>
      </w:r>
      <w:proofErr w:type="gramEnd"/>
      <w:r>
        <w:t xml:space="preserve"> education for voluntary assisted dying. </w:t>
      </w:r>
      <w:r>
        <w:rPr>
          <w:spacing w:val="-1"/>
        </w:rPr>
        <w:t>Victoria</w:t>
      </w:r>
      <w:r>
        <w:t xml:space="preserve"> is the only jurisdiction that makes it</w:t>
      </w:r>
      <w:r>
        <w:rPr>
          <w:spacing w:val="23"/>
        </w:rPr>
        <w:t xml:space="preserve"> </w:t>
      </w:r>
      <w:r>
        <w:t xml:space="preserve">compulsory for the assessing medical practitioners to have completed approved assessment training before undertaking assessment for eligibility for voluntary assisted </w:t>
      </w:r>
      <w:r>
        <w:rPr>
          <w:spacing w:val="-1"/>
        </w:rPr>
        <w:t>dying</w:t>
      </w:r>
      <w:r>
        <w:rPr>
          <w:color w:val="682B8D"/>
          <w:spacing w:val="-1"/>
          <w:position w:val="8"/>
          <w:sz w:val="14"/>
        </w:rPr>
        <w:t>53</w:t>
      </w:r>
      <w:r>
        <w:rPr>
          <w:color w:val="000000"/>
          <w:spacing w:val="-1"/>
        </w:rPr>
        <w:t>.</w:t>
      </w:r>
    </w:p>
    <w:p w:rsidR="00D674A4" w:rsidRDefault="008A6CE5">
      <w:pPr>
        <w:pStyle w:val="BodyText"/>
        <w:spacing w:before="140" w:line="243" w:lineRule="auto"/>
        <w:ind w:right="81"/>
      </w:pPr>
      <w:r>
        <w:t xml:space="preserve">The requirement for two doctors to independently assess that the person meets all eligibility criteria and is making a </w:t>
      </w:r>
      <w:r>
        <w:rPr>
          <w:spacing w:val="-2"/>
        </w:rPr>
        <w:t>voluntary,</w:t>
      </w:r>
      <w:r>
        <w:t xml:space="preserve"> competent and informed decision is a fundamental</w:t>
      </w:r>
      <w:r>
        <w:rPr>
          <w:spacing w:val="22"/>
        </w:rPr>
        <w:t xml:space="preserve"> </w:t>
      </w:r>
      <w:r>
        <w:t>safeguard. It is a requirement in all jurisdictions that have legislated for voluntary assisted dying.</w:t>
      </w:r>
      <w:r>
        <w:rPr>
          <w:spacing w:val="-5"/>
        </w:rPr>
        <w:t xml:space="preserve"> </w:t>
      </w:r>
      <w:r>
        <w:t>These mandatory first and second assessments would only be able to be undertaken by a registered medical practitioner who is a GP</w:t>
      </w:r>
      <w:r>
        <w:rPr>
          <w:spacing w:val="-5"/>
        </w:rPr>
        <w:t xml:space="preserve"> </w:t>
      </w:r>
      <w:r>
        <w:t xml:space="preserve">or specialist. In </w:t>
      </w:r>
      <w:r>
        <w:rPr>
          <w:spacing w:val="-1"/>
        </w:rPr>
        <w:t>Victoria</w:t>
      </w:r>
      <w:r>
        <w:t xml:space="preserve"> it is specified that at</w:t>
      </w:r>
      <w:r>
        <w:rPr>
          <w:spacing w:val="23"/>
        </w:rPr>
        <w:t xml:space="preserve"> </w:t>
      </w:r>
      <w:r>
        <w:t xml:space="preserve">least one of the assessing medical practitioners must have </w:t>
      </w:r>
      <w:proofErr w:type="spellStart"/>
      <w:r>
        <w:t>practised</w:t>
      </w:r>
      <w:proofErr w:type="spellEnd"/>
      <w:r>
        <w:t xml:space="preserve"> as a registered medical practitioner for at least five years after completing their fellowship with a specialist medical college or becoming a vocationally registered general </w:t>
      </w:r>
      <w:r>
        <w:rPr>
          <w:spacing w:val="-1"/>
        </w:rPr>
        <w:t>practitioner</w:t>
      </w:r>
      <w:r>
        <w:rPr>
          <w:color w:val="682B8D"/>
          <w:spacing w:val="-1"/>
          <w:position w:val="8"/>
          <w:sz w:val="14"/>
        </w:rPr>
        <w:t>54</w:t>
      </w:r>
      <w:r>
        <w:rPr>
          <w:color w:val="000000"/>
          <w:spacing w:val="-1"/>
        </w:rPr>
        <w:t>.</w:t>
      </w:r>
    </w:p>
    <w:p w:rsidR="00D674A4" w:rsidRDefault="008A6CE5">
      <w:pPr>
        <w:pStyle w:val="BodyText"/>
        <w:spacing w:line="243" w:lineRule="auto"/>
        <w:ind w:right="160"/>
      </w:pPr>
      <w:r>
        <w:t>Where there is a lack of certainty in relation to decision-making capacity or elements related to the disease or illness meeting the eligibility criteria, the assessing medical practitioner would be required to refer for specialist assessment.</w:t>
      </w:r>
      <w:r>
        <w:rPr>
          <w:spacing w:val="-5"/>
        </w:rPr>
        <w:t xml:space="preserve"> </w:t>
      </w:r>
      <w:r>
        <w:t xml:space="preserve">This is a key safeguard for both the person and the medical </w:t>
      </w:r>
      <w:r>
        <w:rPr>
          <w:spacing w:val="-2"/>
        </w:rPr>
        <w:t>practitioner.</w:t>
      </w:r>
    </w:p>
    <w:p w:rsidR="00D674A4" w:rsidRDefault="008A6CE5">
      <w:pPr>
        <w:pStyle w:val="BodyText"/>
        <w:spacing w:line="243" w:lineRule="auto"/>
        <w:ind w:right="159"/>
      </w:pPr>
      <w:r>
        <w:t>Where required, the use of interpreters or other communication methods that meet the needs of the person being assessed are essential to achieving equity of access and outcome.</w:t>
      </w:r>
      <w:r>
        <w:rPr>
          <w:spacing w:val="-5"/>
        </w:rPr>
        <w:t xml:space="preserve"> </w:t>
      </w:r>
      <w:r>
        <w:t>The person has the right to be supported during the assessment process and may choose to have a support person or an independent navigator present.</w:t>
      </w:r>
      <w:r>
        <w:rPr>
          <w:spacing w:val="-14"/>
        </w:rPr>
        <w:t xml:space="preserve"> </w:t>
      </w:r>
      <w:r>
        <w:t xml:space="preserve">Any other person who is present cannot make a </w:t>
      </w:r>
      <w:r>
        <w:rPr>
          <w:spacing w:val="-6"/>
        </w:rPr>
        <w:t>VAD</w:t>
      </w:r>
      <w:r>
        <w:t xml:space="preserve"> decision on the </w:t>
      </w:r>
      <w:r>
        <w:rPr>
          <w:spacing w:val="-1"/>
        </w:rPr>
        <w:t>person’s</w:t>
      </w:r>
      <w:r>
        <w:t xml:space="preserve"> behalf.</w:t>
      </w:r>
    </w:p>
    <w:p w:rsidR="00D674A4" w:rsidRDefault="008A6CE5">
      <w:pPr>
        <w:pStyle w:val="BodyText"/>
        <w:spacing w:line="243" w:lineRule="auto"/>
      </w:pPr>
      <w:r>
        <w:t xml:space="preserve">The process must not disadvantage people living in rural and remote parts of </w:t>
      </w:r>
      <w:r>
        <w:rPr>
          <w:spacing w:val="-1"/>
        </w:rPr>
        <w:t>Western</w:t>
      </w:r>
      <w:r>
        <w:rPr>
          <w:spacing w:val="22"/>
        </w:rPr>
        <w:t xml:space="preserve"> </w:t>
      </w:r>
      <w:r>
        <w:t>Australia.</w:t>
      </w:r>
      <w:r>
        <w:rPr>
          <w:spacing w:val="-5"/>
        </w:rPr>
        <w:t xml:space="preserve"> </w:t>
      </w:r>
      <w:r>
        <w:t>The use of telehealth (a videoconferencing facility which is already integrated into many health services), as well as secure electronic information exchange, would assist to enable reliable and secure access for people across the State. For rural health practitioners, the availability of peer support alongside training and education requirements would be an additional measure to ensure safe and high quality service provision.</w: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10" w:line="220" w:lineRule="exact"/>
      </w:pPr>
    </w:p>
    <w:p w:rsidR="00D674A4" w:rsidRDefault="008A6CE5">
      <w:pPr>
        <w:numPr>
          <w:ilvl w:val="0"/>
          <w:numId w:val="18"/>
        </w:numPr>
        <w:tabs>
          <w:tab w:val="left" w:pos="386"/>
        </w:tabs>
        <w:spacing w:before="80"/>
        <w:rPr>
          <w:rFonts w:ascii="Arial" w:eastAsia="Arial" w:hAnsi="Arial" w:cs="Arial"/>
          <w:sz w:val="16"/>
          <w:szCs w:val="16"/>
        </w:rPr>
      </w:pPr>
      <w:r>
        <w:rPr>
          <w:rFonts w:ascii="Arial"/>
          <w:color w:val="682B8D"/>
          <w:sz w:val="16"/>
        </w:rPr>
        <w:t>Medical</w:t>
      </w:r>
      <w:r>
        <w:rPr>
          <w:rFonts w:ascii="Arial"/>
          <w:color w:val="682B8D"/>
          <w:spacing w:val="-9"/>
          <w:sz w:val="16"/>
        </w:rPr>
        <w:t xml:space="preserve"> </w:t>
      </w:r>
      <w:r>
        <w:rPr>
          <w:rFonts w:ascii="Arial"/>
          <w:color w:val="682B8D"/>
          <w:sz w:val="16"/>
        </w:rPr>
        <w:t>Assistance</w:t>
      </w:r>
      <w:r>
        <w:rPr>
          <w:rFonts w:ascii="Arial"/>
          <w:color w:val="682B8D"/>
          <w:spacing w:val="-1"/>
          <w:sz w:val="16"/>
        </w:rPr>
        <w:t xml:space="preserve"> in</w:t>
      </w:r>
      <w:r>
        <w:rPr>
          <w:rFonts w:ascii="Arial"/>
          <w:color w:val="682B8D"/>
          <w:sz w:val="16"/>
        </w:rPr>
        <w:t xml:space="preserve"> </w:t>
      </w:r>
      <w:r>
        <w:rPr>
          <w:rFonts w:ascii="Arial"/>
          <w:color w:val="682B8D"/>
          <w:spacing w:val="-1"/>
          <w:sz w:val="16"/>
        </w:rPr>
        <w:t>Dying,</w:t>
      </w:r>
      <w:r>
        <w:rPr>
          <w:rFonts w:ascii="Arial"/>
          <w:color w:val="682B8D"/>
          <w:sz w:val="16"/>
        </w:rPr>
        <w:t xml:space="preserve"> Bill </w:t>
      </w:r>
      <w:r>
        <w:rPr>
          <w:rFonts w:ascii="Arial"/>
          <w:color w:val="682B8D"/>
          <w:spacing w:val="-1"/>
          <w:sz w:val="16"/>
        </w:rPr>
        <w:t>C-14</w:t>
      </w:r>
      <w:r>
        <w:rPr>
          <w:rFonts w:ascii="Arial"/>
          <w:color w:val="682B8D"/>
          <w:sz w:val="16"/>
        </w:rPr>
        <w:t xml:space="preserve"> (Canada).</w:t>
      </w:r>
    </w:p>
    <w:p w:rsidR="00D674A4" w:rsidRDefault="008A6CE5">
      <w:pPr>
        <w:numPr>
          <w:ilvl w:val="0"/>
          <w:numId w:val="18"/>
        </w:numPr>
        <w:tabs>
          <w:tab w:val="left" w:pos="386"/>
        </w:tabs>
        <w:spacing w:before="58"/>
        <w:rPr>
          <w:rFonts w:ascii="Arial" w:eastAsia="Arial" w:hAnsi="Arial" w:cs="Arial"/>
          <w:sz w:val="16"/>
          <w:szCs w:val="16"/>
        </w:rPr>
      </w:pPr>
      <w:r>
        <w:rPr>
          <w:rFonts w:ascii="Arial"/>
          <w:color w:val="682B8D"/>
          <w:sz w:val="16"/>
        </w:rPr>
        <w:t>Professional</w:t>
      </w:r>
      <w:r>
        <w:rPr>
          <w:rFonts w:ascii="Arial"/>
          <w:color w:val="682B8D"/>
          <w:spacing w:val="-2"/>
          <w:sz w:val="16"/>
        </w:rPr>
        <w:t xml:space="preserve"> </w:t>
      </w:r>
      <w:r>
        <w:rPr>
          <w:rFonts w:ascii="Arial"/>
          <w:color w:val="682B8D"/>
          <w:sz w:val="16"/>
        </w:rPr>
        <w:t>Standard</w:t>
      </w:r>
      <w:r>
        <w:rPr>
          <w:rFonts w:ascii="Arial"/>
          <w:color w:val="682B8D"/>
          <w:spacing w:val="-1"/>
          <w:sz w:val="16"/>
        </w:rPr>
        <w:t xml:space="preserve"> Regarding</w:t>
      </w:r>
      <w:r>
        <w:rPr>
          <w:rFonts w:ascii="Arial"/>
          <w:color w:val="682B8D"/>
          <w:sz w:val="16"/>
        </w:rPr>
        <w:t xml:space="preserve"> Medical</w:t>
      </w:r>
      <w:r>
        <w:rPr>
          <w:rFonts w:ascii="Arial"/>
          <w:color w:val="682B8D"/>
          <w:spacing w:val="-9"/>
          <w:sz w:val="16"/>
        </w:rPr>
        <w:t xml:space="preserve"> </w:t>
      </w:r>
      <w:r>
        <w:rPr>
          <w:rFonts w:ascii="Arial"/>
          <w:color w:val="682B8D"/>
          <w:sz w:val="16"/>
        </w:rPr>
        <w:t>Assistance</w:t>
      </w:r>
      <w:r>
        <w:rPr>
          <w:rFonts w:ascii="Arial"/>
          <w:color w:val="682B8D"/>
          <w:spacing w:val="-1"/>
          <w:sz w:val="16"/>
        </w:rPr>
        <w:t xml:space="preserve"> in</w:t>
      </w:r>
      <w:r>
        <w:rPr>
          <w:rFonts w:ascii="Arial"/>
          <w:color w:val="682B8D"/>
          <w:sz w:val="16"/>
        </w:rPr>
        <w:t xml:space="preserve"> </w:t>
      </w:r>
      <w:r>
        <w:rPr>
          <w:rFonts w:ascii="Arial"/>
          <w:color w:val="682B8D"/>
          <w:spacing w:val="-1"/>
          <w:sz w:val="16"/>
        </w:rPr>
        <w:t>Dying, College of</w:t>
      </w:r>
      <w:r>
        <w:rPr>
          <w:rFonts w:ascii="Arial"/>
          <w:color w:val="682B8D"/>
          <w:sz w:val="16"/>
        </w:rPr>
        <w:t xml:space="preserve"> Physicians</w:t>
      </w:r>
      <w:r>
        <w:rPr>
          <w:rFonts w:ascii="Arial"/>
          <w:color w:val="682B8D"/>
          <w:spacing w:val="-1"/>
          <w:sz w:val="16"/>
        </w:rPr>
        <w:t xml:space="preserve"> and</w:t>
      </w:r>
      <w:r>
        <w:rPr>
          <w:rFonts w:ascii="Arial"/>
          <w:color w:val="682B8D"/>
          <w:sz w:val="16"/>
        </w:rPr>
        <w:t xml:space="preserve"> Surgeons</w:t>
      </w:r>
      <w:r>
        <w:rPr>
          <w:rFonts w:ascii="Arial"/>
          <w:color w:val="682B8D"/>
          <w:spacing w:val="-1"/>
          <w:sz w:val="16"/>
        </w:rPr>
        <w:t xml:space="preserve"> of Nova</w:t>
      </w:r>
      <w:r>
        <w:rPr>
          <w:rFonts w:ascii="Arial"/>
          <w:color w:val="682B8D"/>
          <w:sz w:val="16"/>
        </w:rPr>
        <w:t xml:space="preserve"> Scotia</w:t>
      </w:r>
      <w:r>
        <w:rPr>
          <w:rFonts w:ascii="Arial"/>
          <w:color w:val="682B8D"/>
          <w:spacing w:val="-1"/>
          <w:sz w:val="16"/>
        </w:rPr>
        <w:t xml:space="preserve"> </w:t>
      </w:r>
      <w:r>
        <w:rPr>
          <w:rFonts w:ascii="Arial"/>
          <w:color w:val="682B8D"/>
          <w:sz w:val="16"/>
        </w:rPr>
        <w:t>(December</w:t>
      </w:r>
      <w:r>
        <w:rPr>
          <w:rFonts w:ascii="Arial"/>
          <w:color w:val="682B8D"/>
          <w:spacing w:val="-1"/>
          <w:sz w:val="16"/>
        </w:rPr>
        <w:t xml:space="preserve"> 2018).</w:t>
      </w:r>
    </w:p>
    <w:p w:rsidR="00D674A4" w:rsidRDefault="008A6CE5">
      <w:pPr>
        <w:numPr>
          <w:ilvl w:val="0"/>
          <w:numId w:val="18"/>
        </w:numPr>
        <w:tabs>
          <w:tab w:val="left" w:pos="386"/>
        </w:tabs>
        <w:spacing w:before="58"/>
        <w:rPr>
          <w:rFonts w:ascii="Arial" w:eastAsia="Arial" w:hAnsi="Arial" w:cs="Arial"/>
          <w:sz w:val="16"/>
          <w:szCs w:val="16"/>
        </w:rPr>
      </w:pPr>
      <w:r>
        <w:rPr>
          <w:rFonts w:ascii="Arial"/>
          <w:color w:val="682B8D"/>
          <w:spacing w:val="-2"/>
          <w:sz w:val="16"/>
        </w:rPr>
        <w:t>Voluntary</w:t>
      </w:r>
      <w:r>
        <w:rPr>
          <w:rFonts w:ascii="Arial"/>
          <w:color w:val="682B8D"/>
          <w:spacing w:val="-12"/>
          <w:sz w:val="16"/>
        </w:rPr>
        <w:t xml:space="preserve"> </w:t>
      </w:r>
      <w:r>
        <w:rPr>
          <w:rFonts w:ascii="Arial"/>
          <w:color w:val="682B8D"/>
          <w:sz w:val="16"/>
        </w:rPr>
        <w:t>Assisted</w:t>
      </w:r>
      <w:r>
        <w:rPr>
          <w:rFonts w:ascii="Arial"/>
          <w:color w:val="682B8D"/>
          <w:spacing w:val="-2"/>
          <w:sz w:val="16"/>
        </w:rPr>
        <w:t xml:space="preserve"> </w:t>
      </w:r>
      <w:r>
        <w:rPr>
          <w:rFonts w:ascii="Arial"/>
          <w:color w:val="682B8D"/>
          <w:spacing w:val="-1"/>
          <w:sz w:val="16"/>
        </w:rPr>
        <w:t>Dying</w:t>
      </w:r>
      <w:r>
        <w:rPr>
          <w:rFonts w:ascii="Arial"/>
          <w:color w:val="682B8D"/>
          <w:spacing w:val="-10"/>
          <w:sz w:val="16"/>
        </w:rPr>
        <w:t xml:space="preserve"> </w:t>
      </w:r>
      <w:r>
        <w:rPr>
          <w:rFonts w:ascii="Arial"/>
          <w:color w:val="682B8D"/>
          <w:sz w:val="16"/>
        </w:rPr>
        <w:t>Act</w:t>
      </w:r>
      <w:r>
        <w:rPr>
          <w:rFonts w:ascii="Arial"/>
          <w:color w:val="682B8D"/>
          <w:spacing w:val="-1"/>
          <w:sz w:val="16"/>
        </w:rPr>
        <w:t xml:space="preserve"> 2017</w:t>
      </w:r>
      <w:r>
        <w:rPr>
          <w:rFonts w:ascii="Arial"/>
          <w:color w:val="682B8D"/>
          <w:spacing w:val="-2"/>
          <w:sz w:val="16"/>
        </w:rPr>
        <w:t xml:space="preserve"> (Victoria).</w:t>
      </w:r>
    </w:p>
    <w:p w:rsidR="00D674A4" w:rsidRDefault="008A6CE5">
      <w:pPr>
        <w:numPr>
          <w:ilvl w:val="0"/>
          <w:numId w:val="18"/>
        </w:numPr>
        <w:tabs>
          <w:tab w:val="left" w:pos="386"/>
        </w:tabs>
        <w:spacing w:before="58"/>
        <w:rPr>
          <w:rFonts w:ascii="Arial" w:eastAsia="Arial" w:hAnsi="Arial" w:cs="Arial"/>
          <w:sz w:val="16"/>
          <w:szCs w:val="16"/>
        </w:rPr>
      </w:pPr>
      <w:r>
        <w:rPr>
          <w:rFonts w:ascii="Arial"/>
          <w:color w:val="682B8D"/>
          <w:sz w:val="16"/>
        </w:rPr>
        <w:t>Ibid.</w:t>
      </w:r>
    </w:p>
    <w:p w:rsidR="00D674A4" w:rsidRDefault="00D674A4">
      <w:pPr>
        <w:spacing w:line="200" w:lineRule="exact"/>
        <w:rPr>
          <w:sz w:val="20"/>
          <w:szCs w:val="20"/>
        </w:rPr>
      </w:pPr>
    </w:p>
    <w:p w:rsidR="00D674A4" w:rsidRDefault="00D674A4">
      <w:pPr>
        <w:spacing w:before="20" w:line="220" w:lineRule="exact"/>
      </w:pPr>
    </w:p>
    <w:p w:rsidR="00D674A4" w:rsidRDefault="008A6CE5">
      <w:pPr>
        <w:spacing w:before="67"/>
        <w:ind w:left="3025"/>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33</w:t>
      </w:r>
    </w:p>
    <w:p w:rsidR="00D674A4" w:rsidRDefault="00D674A4">
      <w:pPr>
        <w:rPr>
          <w:rFonts w:ascii="Arial" w:eastAsia="Arial" w:hAnsi="Arial" w:cs="Arial"/>
          <w:sz w:val="24"/>
          <w:szCs w:val="24"/>
        </w:rPr>
        <w:sectPr w:rsidR="00D674A4">
          <w:pgSz w:w="11910" w:h="16840"/>
          <w:pgMar w:top="1020" w:right="740" w:bottom="0" w:left="1020" w:header="720" w:footer="720" w:gutter="0"/>
          <w:cols w:space="720"/>
        </w:sectPr>
      </w:pPr>
    </w:p>
    <w:p w:rsidR="00D674A4" w:rsidRDefault="00E263E3">
      <w:pPr>
        <w:spacing w:before="51"/>
        <w:ind w:left="393"/>
        <w:rPr>
          <w:rFonts w:ascii="Arial" w:eastAsia="Arial" w:hAnsi="Arial" w:cs="Arial"/>
          <w:sz w:val="26"/>
          <w:szCs w:val="26"/>
        </w:rPr>
      </w:pPr>
      <w:r>
        <w:lastRenderedPageBreak/>
        <w:pict>
          <v:group id="_x0000_s1182" style="position:absolute;left:0;text-align:left;margin-left:42.5pt;margin-top:-3.2pt;width:496.1pt;height:300.5pt;z-index:-4468;mso-position-horizontal-relative:page" coordorigin="850,-64" coordsize="9922,6010">
            <v:shape id="_x0000_s1183" style="position:absolute;left:850;top:-64;width:9922;height:6010" coordorigin="850,-64" coordsize="9922,6010" path="m850,-64r9922,l10772,5945r-9922,l850,-64xe" fillcolor="#e8eaec" stroked="f">
              <v:path arrowok="t"/>
            </v:shape>
            <w10:wrap anchorx="page"/>
          </v:group>
        </w:pict>
      </w:r>
      <w:r w:rsidR="008A6CE5">
        <w:rPr>
          <w:rFonts w:ascii="Arial"/>
          <w:b/>
          <w:color w:val="485865"/>
          <w:sz w:val="26"/>
        </w:rPr>
        <w:t>Questions to consider:</w:t>
      </w:r>
    </w:p>
    <w:p w:rsidR="00D674A4" w:rsidRDefault="008A6CE5">
      <w:pPr>
        <w:pStyle w:val="BodyText"/>
        <w:numPr>
          <w:ilvl w:val="1"/>
          <w:numId w:val="18"/>
        </w:numPr>
        <w:tabs>
          <w:tab w:val="left" w:pos="678"/>
        </w:tabs>
        <w:spacing w:before="151" w:line="252" w:lineRule="auto"/>
        <w:ind w:right="477"/>
      </w:pPr>
      <w:r>
        <w:rPr>
          <w:color w:val="000000"/>
        </w:rPr>
        <w:t>Should a medical practitioner or health service that conscientiously objects have an obligation to refer the patient to a practitioner or service that has no objection?</w:t>
      </w:r>
    </w:p>
    <w:p w:rsidR="00D674A4" w:rsidRDefault="008A6CE5">
      <w:pPr>
        <w:pStyle w:val="BodyText"/>
        <w:spacing w:before="0" w:line="252" w:lineRule="auto"/>
        <w:ind w:left="677"/>
      </w:pPr>
      <w:r>
        <w:t>If so, how should the medical practitioner find out which doctors are willing to provide voluntary assisted dying?</w:t>
      </w:r>
    </w:p>
    <w:p w:rsidR="00D674A4" w:rsidRDefault="008A6CE5">
      <w:pPr>
        <w:pStyle w:val="BodyText"/>
        <w:numPr>
          <w:ilvl w:val="1"/>
          <w:numId w:val="18"/>
        </w:numPr>
        <w:tabs>
          <w:tab w:val="left" w:pos="678"/>
        </w:tabs>
        <w:spacing w:before="85"/>
      </w:pPr>
      <w:r>
        <w:rPr>
          <w:color w:val="000000"/>
        </w:rPr>
        <w:t>What should the purpose and timing of the written statement be?</w:t>
      </w:r>
    </w:p>
    <w:p w:rsidR="00D674A4" w:rsidRDefault="008A6CE5">
      <w:pPr>
        <w:pStyle w:val="BodyText"/>
        <w:numPr>
          <w:ilvl w:val="2"/>
          <w:numId w:val="18"/>
        </w:numPr>
        <w:tabs>
          <w:tab w:val="left" w:pos="824"/>
        </w:tabs>
        <w:spacing w:before="14"/>
        <w:ind w:hanging="133"/>
      </w:pPr>
      <w:proofErr w:type="gramStart"/>
      <w:r>
        <w:t>to</w:t>
      </w:r>
      <w:proofErr w:type="gramEnd"/>
      <w:r>
        <w:t xml:space="preserve"> </w:t>
      </w:r>
      <w:proofErr w:type="spellStart"/>
      <w:r>
        <w:t>formalise</w:t>
      </w:r>
      <w:proofErr w:type="spellEnd"/>
      <w:r>
        <w:t xml:space="preserve"> the initial request (and thus occur before the assessments)? or</w:t>
      </w:r>
    </w:p>
    <w:p w:rsidR="00D674A4" w:rsidRDefault="008A6CE5">
      <w:pPr>
        <w:pStyle w:val="BodyText"/>
        <w:numPr>
          <w:ilvl w:val="2"/>
          <w:numId w:val="18"/>
        </w:numPr>
        <w:tabs>
          <w:tab w:val="left" w:pos="824"/>
        </w:tabs>
        <w:spacing w:before="14" w:line="252" w:lineRule="auto"/>
        <w:ind w:right="530" w:hanging="133"/>
      </w:pPr>
      <w:proofErr w:type="gramStart"/>
      <w:r>
        <w:t>to</w:t>
      </w:r>
      <w:proofErr w:type="gramEnd"/>
      <w:r>
        <w:t xml:space="preserve"> </w:t>
      </w:r>
      <w:proofErr w:type="spellStart"/>
      <w:r>
        <w:t>formalise</w:t>
      </w:r>
      <w:proofErr w:type="spellEnd"/>
      <w:r>
        <w:t xml:space="preserve"> the request once the person has been informed of all of their options, including palliative care, and is approved as eligible (and thus occur after the assessments)?</w:t>
      </w:r>
    </w:p>
    <w:p w:rsidR="00D674A4" w:rsidRDefault="008A6CE5">
      <w:pPr>
        <w:pStyle w:val="BodyText"/>
        <w:numPr>
          <w:ilvl w:val="1"/>
          <w:numId w:val="18"/>
        </w:numPr>
        <w:tabs>
          <w:tab w:val="left" w:pos="678"/>
        </w:tabs>
        <w:spacing w:before="85" w:line="252" w:lineRule="auto"/>
        <w:ind w:right="304"/>
      </w:pPr>
      <w:r>
        <w:rPr>
          <w:color w:val="000000"/>
        </w:rPr>
        <w:t xml:space="preserve">Should the assessing medical practitioners have </w:t>
      </w:r>
      <w:proofErr w:type="spellStart"/>
      <w:r>
        <w:rPr>
          <w:color w:val="000000"/>
        </w:rPr>
        <w:t>practised</w:t>
      </w:r>
      <w:proofErr w:type="spellEnd"/>
      <w:r>
        <w:rPr>
          <w:color w:val="000000"/>
        </w:rPr>
        <w:t xml:space="preserve"> for at least five years after completing their fellowship or registering as a GP?</w:t>
      </w:r>
    </w:p>
    <w:p w:rsidR="00D674A4" w:rsidRDefault="008A6CE5">
      <w:pPr>
        <w:pStyle w:val="BodyText"/>
        <w:spacing w:before="0"/>
        <w:ind w:left="677"/>
      </w:pPr>
      <w:r>
        <w:t xml:space="preserve">Should this be required for </w:t>
      </w:r>
      <w:proofErr w:type="gramStart"/>
      <w:r>
        <w:t>both medical practitioners or</w:t>
      </w:r>
      <w:proofErr w:type="gramEnd"/>
      <w:r>
        <w:t xml:space="preserve"> at least one (as in </w:t>
      </w:r>
      <w:r>
        <w:rPr>
          <w:spacing w:val="-1"/>
        </w:rPr>
        <w:t>Victoria)?</w:t>
      </w:r>
    </w:p>
    <w:p w:rsidR="00D674A4" w:rsidRDefault="008A6CE5">
      <w:pPr>
        <w:pStyle w:val="BodyText"/>
        <w:numPr>
          <w:ilvl w:val="1"/>
          <w:numId w:val="18"/>
        </w:numPr>
        <w:tabs>
          <w:tab w:val="left" w:pos="678"/>
        </w:tabs>
        <w:spacing w:before="99" w:line="252" w:lineRule="auto"/>
        <w:ind w:right="490"/>
      </w:pPr>
      <w:r>
        <w:rPr>
          <w:color w:val="000000"/>
        </w:rPr>
        <w:t>What should be included in the training for health practitioners involved in voluntary assisted dying?</w:t>
      </w:r>
    </w:p>
    <w:p w:rsidR="00D674A4" w:rsidRDefault="008A6CE5">
      <w:pPr>
        <w:pStyle w:val="BodyText"/>
        <w:numPr>
          <w:ilvl w:val="1"/>
          <w:numId w:val="18"/>
        </w:numPr>
        <w:tabs>
          <w:tab w:val="left" w:pos="678"/>
        </w:tabs>
        <w:spacing w:before="85" w:line="252" w:lineRule="auto"/>
        <w:ind w:right="117"/>
      </w:pPr>
      <w:r>
        <w:rPr>
          <w:color w:val="000000"/>
        </w:rPr>
        <w:t>Should the completion of approved training be mandatory before a medical practitioner is able to undertake the process for voluntary assisted dying?</w: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18" w:line="280" w:lineRule="exact"/>
        <w:rPr>
          <w:sz w:val="28"/>
          <w:szCs w:val="28"/>
        </w:rPr>
      </w:pPr>
    </w:p>
    <w:p w:rsidR="00D674A4" w:rsidRDefault="008A6CE5">
      <w:pPr>
        <w:spacing w:before="67"/>
        <w:ind w:left="110"/>
        <w:rPr>
          <w:rFonts w:ascii="Arial" w:eastAsia="Arial" w:hAnsi="Arial" w:cs="Arial"/>
          <w:sz w:val="20"/>
          <w:szCs w:val="20"/>
        </w:rPr>
      </w:pPr>
      <w:r>
        <w:rPr>
          <w:rFonts w:ascii="Arial" w:eastAsia="Arial" w:hAnsi="Arial" w:cs="Arial"/>
          <w:sz w:val="24"/>
          <w:szCs w:val="24"/>
        </w:rPr>
        <w:t>34</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1180" w:right="1180" w:bottom="0" w:left="740" w:header="720" w:footer="720" w:gutter="0"/>
          <w:cols w:space="720"/>
        </w:sectPr>
      </w:pPr>
    </w:p>
    <w:p w:rsidR="00D674A4" w:rsidRDefault="008A6CE5">
      <w:pPr>
        <w:spacing w:before="52"/>
        <w:ind w:left="113"/>
        <w:rPr>
          <w:rFonts w:ascii="Arial" w:eastAsia="Arial" w:hAnsi="Arial" w:cs="Arial"/>
          <w:sz w:val="30"/>
          <w:szCs w:val="30"/>
        </w:rPr>
      </w:pPr>
      <w:r>
        <w:rPr>
          <w:rFonts w:ascii="Arial"/>
          <w:b/>
          <w:color w:val="682B8D"/>
          <w:sz w:val="30"/>
        </w:rPr>
        <w:lastRenderedPageBreak/>
        <w:t>Approval</w:t>
      </w:r>
    </w:p>
    <w:p w:rsidR="00D674A4" w:rsidRDefault="00D674A4">
      <w:pPr>
        <w:spacing w:before="9" w:line="220" w:lineRule="exact"/>
      </w:pPr>
    </w:p>
    <w:p w:rsidR="00D674A4" w:rsidRDefault="00E263E3">
      <w:pPr>
        <w:spacing w:before="63"/>
        <w:ind w:left="283"/>
        <w:rPr>
          <w:rFonts w:ascii="Arial" w:eastAsia="Arial" w:hAnsi="Arial" w:cs="Arial"/>
          <w:sz w:val="30"/>
          <w:szCs w:val="30"/>
        </w:rPr>
      </w:pPr>
      <w:r>
        <w:pict>
          <v:group id="_x0000_s1172" style="position:absolute;left:0;text-align:left;margin-left:56.7pt;margin-top:-2.15pt;width:496.1pt;height:164.45pt;z-index:-4466;mso-position-horizontal-relative:page" coordorigin="1134,-43" coordsize="9922,3289">
            <v:shape id="_x0000_s1173" style="position:absolute;left:1134;top:-43;width:9922;height:3289" coordorigin="1134,-43" coordsize="9922,3289" path="m1134,-43r9921,l11055,3245r-9921,l1134,-43xe" fillcolor="#e6e0ef" stroked="f">
              <v:path arrowok="t"/>
            </v:shape>
            <w10:wrap anchorx="page"/>
          </v:group>
        </w:pict>
      </w:r>
      <w:r w:rsidR="008A6CE5">
        <w:rPr>
          <w:rFonts w:ascii="Arial"/>
          <w:b/>
          <w:color w:val="485865"/>
          <w:sz w:val="30"/>
        </w:rPr>
        <w:t>Joint Select Committee commentary:</w:t>
      </w:r>
    </w:p>
    <w:p w:rsidR="00D674A4" w:rsidRDefault="008A6CE5">
      <w:pPr>
        <w:pStyle w:val="BodyText"/>
        <w:spacing w:before="161" w:line="243" w:lineRule="auto"/>
        <w:ind w:left="813" w:right="235" w:hanging="530"/>
      </w:pPr>
      <w:r>
        <w:rPr>
          <w:rFonts w:cs="Arial"/>
          <w:i/>
          <w:spacing w:val="-1"/>
        </w:rPr>
        <w:t>6.84</w:t>
      </w:r>
      <w:r>
        <w:rPr>
          <w:rFonts w:cs="Arial"/>
          <w:i/>
        </w:rPr>
        <w:t xml:space="preserve"> </w:t>
      </w:r>
      <w:r>
        <w:t xml:space="preserve">Some elements of the </w:t>
      </w:r>
      <w:r>
        <w:rPr>
          <w:spacing w:val="-1"/>
        </w:rPr>
        <w:t>Victorian</w:t>
      </w:r>
      <w:r>
        <w:t xml:space="preserve"> law are not commonly replicated in other jurisdictions.</w:t>
      </w:r>
      <w:r>
        <w:rPr>
          <w:spacing w:val="25"/>
        </w:rPr>
        <w:t xml:space="preserve"> </w:t>
      </w:r>
      <w:r>
        <w:t xml:space="preserve">This includes the role of a senior bureaucrat in providing the final approval for a </w:t>
      </w:r>
      <w:r>
        <w:rPr>
          <w:spacing w:val="-1"/>
        </w:rPr>
        <w:t>patient’s</w:t>
      </w:r>
      <w:r>
        <w:t xml:space="preserve"> decision to choose to end their own life. It is difficult to contemplate any</w:t>
      </w:r>
      <w:r>
        <w:rPr>
          <w:spacing w:val="24"/>
        </w:rPr>
        <w:t xml:space="preserve"> </w:t>
      </w:r>
      <w:r>
        <w:t>other scenario where it would be appropriate for the government to insert itself into the private medical decisions made by a patient in consultation with their doctors.</w:t>
      </w:r>
    </w:p>
    <w:p w:rsidR="00D674A4" w:rsidRDefault="008A6CE5">
      <w:pPr>
        <w:pStyle w:val="BodyText"/>
        <w:spacing w:before="0" w:line="243" w:lineRule="auto"/>
        <w:ind w:left="817" w:right="500"/>
      </w:pPr>
      <w:r>
        <w:t>Indeed, such intervention is not currently required for other end of life options open to patients – government permission is not required, for example, for a person to receive terminal sedation, or to refuse artificial food and hydration.</w:t>
      </w:r>
    </w:p>
    <w:p w:rsidR="00D674A4" w:rsidRDefault="00D674A4">
      <w:pPr>
        <w:spacing w:line="240" w:lineRule="exact"/>
        <w:rPr>
          <w:sz w:val="24"/>
          <w:szCs w:val="24"/>
        </w:rPr>
      </w:pPr>
    </w:p>
    <w:p w:rsidR="00D674A4" w:rsidRDefault="00D674A4">
      <w:pPr>
        <w:spacing w:line="340" w:lineRule="exact"/>
        <w:rPr>
          <w:sz w:val="34"/>
          <w:szCs w:val="34"/>
        </w:rPr>
      </w:pPr>
    </w:p>
    <w:p w:rsidR="00D674A4" w:rsidRDefault="008A6CE5">
      <w:pPr>
        <w:pStyle w:val="BodyText"/>
        <w:spacing w:before="0" w:line="243" w:lineRule="auto"/>
        <w:ind w:right="306"/>
      </w:pPr>
      <w:r>
        <w:t xml:space="preserve">The Joint Select Committee recommended that the </w:t>
      </w:r>
      <w:r>
        <w:rPr>
          <w:spacing w:val="-1"/>
        </w:rPr>
        <w:t>Victorian</w:t>
      </w:r>
      <w:r>
        <w:t xml:space="preserve"> requirement of departmental</w:t>
      </w:r>
      <w:r>
        <w:rPr>
          <w:spacing w:val="24"/>
        </w:rPr>
        <w:t xml:space="preserve"> </w:t>
      </w:r>
      <w:r>
        <w:t xml:space="preserve">approval (and therefore associated permit system) for voluntary assisted dying should not be a feature of the model for </w:t>
      </w:r>
      <w:r>
        <w:rPr>
          <w:spacing w:val="-1"/>
        </w:rPr>
        <w:t>Western</w:t>
      </w:r>
      <w:r>
        <w:rPr>
          <w:spacing w:val="-14"/>
        </w:rPr>
        <w:t xml:space="preserve"> </w:t>
      </w:r>
      <w:r>
        <w:t xml:space="preserve">Australia. In </w:t>
      </w:r>
      <w:r>
        <w:rPr>
          <w:spacing w:val="-1"/>
        </w:rPr>
        <w:t>Victoria,</w:t>
      </w:r>
      <w:r>
        <w:t xml:space="preserve"> the Department of Health and</w:t>
      </w:r>
      <w:r>
        <w:rPr>
          <w:spacing w:val="26"/>
        </w:rPr>
        <w:t xml:space="preserve"> </w:t>
      </w:r>
      <w:r>
        <w:t xml:space="preserve">Human Services must approve and provide an </w:t>
      </w:r>
      <w:proofErr w:type="spellStart"/>
      <w:r>
        <w:t>authorisation</w:t>
      </w:r>
      <w:proofErr w:type="spellEnd"/>
      <w:r>
        <w:t xml:space="preserve"> permit prior to the medical practitioner prescribing the person a lethal dose of medication</w:t>
      </w:r>
      <w:r>
        <w:rPr>
          <w:color w:val="682B8D"/>
          <w:position w:val="8"/>
          <w:sz w:val="14"/>
        </w:rPr>
        <w:t>55</w:t>
      </w:r>
      <w:r>
        <w:rPr>
          <w:color w:val="000000"/>
        </w:rPr>
        <w:t>.</w:t>
      </w:r>
      <w:r>
        <w:rPr>
          <w:color w:val="000000"/>
          <w:spacing w:val="-5"/>
        </w:rPr>
        <w:t xml:space="preserve"> </w:t>
      </w:r>
      <w:r>
        <w:rPr>
          <w:color w:val="000000"/>
        </w:rPr>
        <w:t xml:space="preserve">This was included in the </w:t>
      </w:r>
      <w:r>
        <w:rPr>
          <w:color w:val="000000"/>
          <w:spacing w:val="-1"/>
        </w:rPr>
        <w:t>Victorian</w:t>
      </w:r>
      <w:r>
        <w:rPr>
          <w:color w:val="000000"/>
        </w:rPr>
        <w:t xml:space="preserve"> legislation as an additional check point to ensure the process has been completed</w:t>
      </w:r>
      <w:r>
        <w:rPr>
          <w:color w:val="000000"/>
          <w:spacing w:val="24"/>
        </w:rPr>
        <w:t xml:space="preserve"> </w:t>
      </w:r>
      <w:r>
        <w:rPr>
          <w:color w:val="000000"/>
        </w:rPr>
        <w:t xml:space="preserve">correctly prior to </w:t>
      </w:r>
      <w:r>
        <w:rPr>
          <w:color w:val="000000"/>
          <w:spacing w:val="-1"/>
        </w:rPr>
        <w:t>prescription</w:t>
      </w:r>
      <w:r>
        <w:rPr>
          <w:color w:val="682B8D"/>
          <w:spacing w:val="-1"/>
          <w:position w:val="8"/>
          <w:sz w:val="14"/>
        </w:rPr>
        <w:t>56</w:t>
      </w:r>
      <w:r>
        <w:rPr>
          <w:color w:val="000000"/>
          <w:spacing w:val="-1"/>
        </w:rPr>
        <w:t>.</w:t>
      </w:r>
    </w:p>
    <w:p w:rsidR="00D674A4" w:rsidRDefault="008A6CE5">
      <w:pPr>
        <w:pStyle w:val="BodyText"/>
        <w:spacing w:line="243" w:lineRule="auto"/>
        <w:ind w:right="109"/>
      </w:pPr>
      <w:r>
        <w:t xml:space="preserve">In </w:t>
      </w:r>
      <w:r>
        <w:rPr>
          <w:spacing w:val="-1"/>
        </w:rPr>
        <w:t>Western</w:t>
      </w:r>
      <w:r>
        <w:rPr>
          <w:spacing w:val="-14"/>
        </w:rPr>
        <w:t xml:space="preserve"> </w:t>
      </w:r>
      <w:r>
        <w:t>Australia there are some situations in which certain controlled medications require</w:t>
      </w:r>
      <w:r>
        <w:rPr>
          <w:spacing w:val="22"/>
        </w:rPr>
        <w:t xml:space="preserve"> </w:t>
      </w:r>
      <w:r>
        <w:t xml:space="preserve">notification to, or </w:t>
      </w:r>
      <w:proofErr w:type="spellStart"/>
      <w:r>
        <w:t>authorisation</w:t>
      </w:r>
      <w:proofErr w:type="spellEnd"/>
      <w:r>
        <w:t xml:space="preserve"> from, the Department of Health prior to prescription (</w:t>
      </w:r>
      <w:r>
        <w:rPr>
          <w:i/>
        </w:rPr>
        <w:t xml:space="preserve">Medicines </w:t>
      </w:r>
      <w:r>
        <w:rPr>
          <w:i/>
          <w:spacing w:val="-1"/>
        </w:rPr>
        <w:t xml:space="preserve">and </w:t>
      </w:r>
      <w:r>
        <w:rPr>
          <w:i/>
        </w:rPr>
        <w:t>Poisons</w:t>
      </w:r>
      <w:r>
        <w:rPr>
          <w:i/>
          <w:spacing w:val="-9"/>
        </w:rPr>
        <w:t xml:space="preserve"> </w:t>
      </w:r>
      <w:r>
        <w:rPr>
          <w:i/>
        </w:rPr>
        <w:t xml:space="preserve">Act </w:t>
      </w:r>
      <w:r>
        <w:rPr>
          <w:i/>
          <w:spacing w:val="-1"/>
        </w:rPr>
        <w:t>2014</w:t>
      </w:r>
      <w:r>
        <w:rPr>
          <w:spacing w:val="-1"/>
        </w:rPr>
        <w:t>).</w:t>
      </w:r>
      <w:r>
        <w:rPr>
          <w:spacing w:val="-6"/>
        </w:rPr>
        <w:t xml:space="preserve"> </w:t>
      </w:r>
      <w:r>
        <w:t>The notification or</w:t>
      </w:r>
      <w:r>
        <w:rPr>
          <w:spacing w:val="-1"/>
        </w:rPr>
        <w:t xml:space="preserve"> </w:t>
      </w:r>
      <w:proofErr w:type="spellStart"/>
      <w:r>
        <w:t>authorisation</w:t>
      </w:r>
      <w:proofErr w:type="spellEnd"/>
      <w:r>
        <w:t xml:space="preserve"> of voluntary</w:t>
      </w:r>
      <w:r>
        <w:rPr>
          <w:spacing w:val="-1"/>
        </w:rPr>
        <w:t xml:space="preserve"> </w:t>
      </w:r>
      <w:r>
        <w:t>assisted dying</w:t>
      </w:r>
      <w:r>
        <w:rPr>
          <w:spacing w:val="24"/>
        </w:rPr>
        <w:t xml:space="preserve"> </w:t>
      </w:r>
      <w:r>
        <w:t>medications</w:t>
      </w:r>
      <w:r>
        <w:rPr>
          <w:spacing w:val="-1"/>
        </w:rPr>
        <w:t xml:space="preserve"> </w:t>
      </w:r>
      <w:r>
        <w:t>may</w:t>
      </w:r>
      <w:r>
        <w:rPr>
          <w:spacing w:val="-1"/>
        </w:rPr>
        <w:t xml:space="preserve"> </w:t>
      </w:r>
      <w:r>
        <w:t>provide</w:t>
      </w:r>
      <w:r>
        <w:rPr>
          <w:spacing w:val="-1"/>
        </w:rPr>
        <w:t xml:space="preserve"> </w:t>
      </w:r>
      <w:r>
        <w:t>an</w:t>
      </w:r>
      <w:r>
        <w:rPr>
          <w:spacing w:val="-1"/>
        </w:rPr>
        <w:t xml:space="preserve"> </w:t>
      </w:r>
      <w:r>
        <w:t>avenue</w:t>
      </w:r>
      <w:r>
        <w:rPr>
          <w:spacing w:val="-1"/>
        </w:rPr>
        <w:t xml:space="preserve"> </w:t>
      </w:r>
      <w:r>
        <w:t>for</w:t>
      </w:r>
      <w:r>
        <w:rPr>
          <w:spacing w:val="-1"/>
        </w:rPr>
        <w:t xml:space="preserve"> </w:t>
      </w:r>
      <w:r>
        <w:t>oversight</w:t>
      </w:r>
      <w:r>
        <w:rPr>
          <w:spacing w:val="-1"/>
        </w:rPr>
        <w:t xml:space="preserve"> </w:t>
      </w:r>
      <w:r>
        <w:t>and</w:t>
      </w:r>
      <w:r>
        <w:rPr>
          <w:spacing w:val="-1"/>
        </w:rPr>
        <w:t xml:space="preserve"> </w:t>
      </w:r>
      <w:r>
        <w:t>approval</w:t>
      </w:r>
      <w:r>
        <w:rPr>
          <w:spacing w:val="-1"/>
        </w:rPr>
        <w:t xml:space="preserve"> </w:t>
      </w:r>
      <w:r>
        <w:t>without</w:t>
      </w:r>
      <w:r>
        <w:rPr>
          <w:spacing w:val="-1"/>
        </w:rPr>
        <w:t xml:space="preserve"> </w:t>
      </w:r>
      <w:r>
        <w:t>an</w:t>
      </w:r>
      <w:r>
        <w:rPr>
          <w:spacing w:val="-1"/>
        </w:rPr>
        <w:t xml:space="preserve"> </w:t>
      </w:r>
      <w:r>
        <w:t>additional</w:t>
      </w:r>
      <w:r>
        <w:rPr>
          <w:spacing w:val="-1"/>
        </w:rPr>
        <w:t xml:space="preserve"> </w:t>
      </w:r>
      <w:r>
        <w:t>approval and permit process.</w:t>
      </w:r>
      <w:r>
        <w:rPr>
          <w:spacing w:val="-14"/>
        </w:rPr>
        <w:t xml:space="preserve"> </w:t>
      </w:r>
      <w:r>
        <w:t>A</w:t>
      </w:r>
      <w:r>
        <w:rPr>
          <w:spacing w:val="-14"/>
        </w:rPr>
        <w:t xml:space="preserve"> </w:t>
      </w:r>
      <w:r>
        <w:t>similar process occurs in Oregon where the medical practitioner notifies the Oregon Health</w:t>
      </w:r>
      <w:r>
        <w:rPr>
          <w:spacing w:val="-14"/>
        </w:rPr>
        <w:t xml:space="preserve"> </w:t>
      </w:r>
      <w:r>
        <w:t xml:space="preserve">Authority of prescription of a lethal dose of medication but no </w:t>
      </w:r>
      <w:proofErr w:type="spellStart"/>
      <w:r>
        <w:t>authorisation</w:t>
      </w:r>
      <w:proofErr w:type="spellEnd"/>
      <w:r>
        <w:t xml:space="preserve"> permit is </w:t>
      </w:r>
      <w:r>
        <w:rPr>
          <w:spacing w:val="-1"/>
        </w:rPr>
        <w:t>required</w:t>
      </w:r>
      <w:r>
        <w:rPr>
          <w:color w:val="682B8D"/>
          <w:spacing w:val="-1"/>
          <w:position w:val="8"/>
          <w:sz w:val="14"/>
        </w:rPr>
        <w:t>57</w:t>
      </w:r>
      <w:r>
        <w:rPr>
          <w:color w:val="000000"/>
          <w:spacing w:val="-1"/>
        </w:rPr>
        <w:t>.</w:t>
      </w:r>
      <w:r>
        <w:rPr>
          <w:color w:val="000000"/>
          <w:spacing w:val="-5"/>
        </w:rPr>
        <w:t xml:space="preserve"> </w:t>
      </w:r>
      <w:r>
        <w:rPr>
          <w:color w:val="000000"/>
        </w:rPr>
        <w:t>This was noted by the Joint Select Committee in their</w:t>
      </w:r>
      <w:r>
        <w:rPr>
          <w:color w:val="000000"/>
          <w:spacing w:val="20"/>
        </w:rPr>
        <w:t xml:space="preserve"> </w:t>
      </w:r>
      <w:r>
        <w:rPr>
          <w:color w:val="000000"/>
        </w:rPr>
        <w:t xml:space="preserve">deliberations as being potentially suitable for </w:t>
      </w:r>
      <w:r>
        <w:rPr>
          <w:color w:val="000000"/>
          <w:spacing w:val="-1"/>
        </w:rPr>
        <w:t>Western</w:t>
      </w:r>
      <w:r>
        <w:rPr>
          <w:color w:val="000000"/>
          <w:spacing w:val="-14"/>
        </w:rPr>
        <w:t xml:space="preserve"> </w:t>
      </w:r>
      <w:r>
        <w:rPr>
          <w:color w:val="000000"/>
        </w:rPr>
        <w:t>Australia as both a point of oversight</w:t>
      </w:r>
      <w:r>
        <w:rPr>
          <w:color w:val="000000"/>
          <w:spacing w:val="22"/>
        </w:rPr>
        <w:t xml:space="preserve"> </w:t>
      </w:r>
      <w:r>
        <w:rPr>
          <w:color w:val="000000"/>
        </w:rPr>
        <w:t xml:space="preserve">and data </w:t>
      </w:r>
      <w:r>
        <w:rPr>
          <w:color w:val="000000"/>
          <w:spacing w:val="-1"/>
        </w:rPr>
        <w:t>collection</w:t>
      </w:r>
      <w:r>
        <w:rPr>
          <w:color w:val="682B8D"/>
          <w:spacing w:val="-1"/>
          <w:position w:val="8"/>
          <w:sz w:val="14"/>
        </w:rPr>
        <w:t>58</w:t>
      </w:r>
      <w:r>
        <w:rPr>
          <w:color w:val="000000"/>
          <w:spacing w:val="-1"/>
        </w:rPr>
        <w:t>.</w:t>
      </w:r>
    </w:p>
    <w:p w:rsidR="00D674A4" w:rsidRDefault="008A6CE5">
      <w:pPr>
        <w:pStyle w:val="BodyText"/>
        <w:spacing w:line="243" w:lineRule="auto"/>
        <w:ind w:right="81"/>
      </w:pPr>
      <w:r>
        <w:t>In</w:t>
      </w:r>
      <w:r>
        <w:rPr>
          <w:spacing w:val="-1"/>
        </w:rPr>
        <w:t xml:space="preserve"> </w:t>
      </w:r>
      <w:r>
        <w:t>addition</w:t>
      </w:r>
      <w:r>
        <w:rPr>
          <w:spacing w:val="-1"/>
        </w:rPr>
        <w:t xml:space="preserve"> </w:t>
      </w:r>
      <w:r>
        <w:t>to</w:t>
      </w:r>
      <w:r>
        <w:rPr>
          <w:spacing w:val="-1"/>
        </w:rPr>
        <w:t xml:space="preserve"> </w:t>
      </w:r>
      <w:r>
        <w:t>the</w:t>
      </w:r>
      <w:r>
        <w:rPr>
          <w:spacing w:val="-1"/>
        </w:rPr>
        <w:t xml:space="preserve"> </w:t>
      </w:r>
      <w:r>
        <w:t>points</w:t>
      </w:r>
      <w:r>
        <w:rPr>
          <w:spacing w:val="-1"/>
        </w:rPr>
        <w:t xml:space="preserve"> </w:t>
      </w:r>
      <w:r>
        <w:t>noted</w:t>
      </w:r>
      <w:r>
        <w:rPr>
          <w:spacing w:val="-1"/>
        </w:rPr>
        <w:t xml:space="preserve"> </w:t>
      </w:r>
      <w:r>
        <w:t>above,</w:t>
      </w:r>
      <w:r>
        <w:rPr>
          <w:spacing w:val="-1"/>
        </w:rPr>
        <w:t xml:space="preserve"> </w:t>
      </w:r>
      <w:r>
        <w:t>an</w:t>
      </w:r>
      <w:r>
        <w:rPr>
          <w:spacing w:val="-1"/>
        </w:rPr>
        <w:t xml:space="preserve"> </w:t>
      </w:r>
      <w:r>
        <w:t>oversight</w:t>
      </w:r>
      <w:r>
        <w:rPr>
          <w:spacing w:val="-1"/>
        </w:rPr>
        <w:t xml:space="preserve"> </w:t>
      </w:r>
      <w:r>
        <w:t>body</w:t>
      </w:r>
      <w:r>
        <w:rPr>
          <w:spacing w:val="-1"/>
        </w:rPr>
        <w:t xml:space="preserve"> </w:t>
      </w:r>
      <w:r>
        <w:t>would</w:t>
      </w:r>
      <w:r>
        <w:rPr>
          <w:spacing w:val="-1"/>
        </w:rPr>
        <w:t xml:space="preserve"> </w:t>
      </w:r>
      <w:r>
        <w:t>undertake</w:t>
      </w:r>
      <w:r>
        <w:rPr>
          <w:spacing w:val="-1"/>
        </w:rPr>
        <w:t xml:space="preserve"> </w:t>
      </w:r>
      <w:r>
        <w:t>retrospective</w:t>
      </w:r>
      <w:r>
        <w:rPr>
          <w:spacing w:val="-1"/>
        </w:rPr>
        <w:t xml:space="preserve"> </w:t>
      </w:r>
      <w:r>
        <w:t>review of voluntary assisted dying deaths and other reporting points in the voluntary assisted dying process</w:t>
      </w:r>
      <w:r>
        <w:rPr>
          <w:spacing w:val="-1"/>
        </w:rPr>
        <w:t xml:space="preserve"> </w:t>
      </w:r>
      <w:r>
        <w:t>pathway</w:t>
      </w:r>
      <w:r>
        <w:rPr>
          <w:spacing w:val="-1"/>
        </w:rPr>
        <w:t xml:space="preserve"> </w:t>
      </w:r>
      <w:r>
        <w:t>(refer</w:t>
      </w:r>
      <w:r>
        <w:rPr>
          <w:spacing w:val="-1"/>
        </w:rPr>
        <w:t xml:space="preserve"> </w:t>
      </w:r>
      <w:r>
        <w:t>also</w:t>
      </w:r>
      <w:r>
        <w:rPr>
          <w:spacing w:val="-1"/>
        </w:rPr>
        <w:t xml:space="preserve"> </w:t>
      </w:r>
      <w:r>
        <w:t>to</w:t>
      </w:r>
      <w:r>
        <w:rPr>
          <w:spacing w:val="-1"/>
        </w:rPr>
        <w:t xml:space="preserve"> </w:t>
      </w:r>
      <w:r>
        <w:t>the</w:t>
      </w:r>
      <w:r>
        <w:rPr>
          <w:spacing w:val="-1"/>
        </w:rPr>
        <w:t xml:space="preserve"> </w:t>
      </w:r>
      <w:r>
        <w:t>section</w:t>
      </w:r>
      <w:r>
        <w:rPr>
          <w:spacing w:val="-1"/>
        </w:rPr>
        <w:t xml:space="preserve"> </w:t>
      </w:r>
      <w:r>
        <w:t>on</w:t>
      </w:r>
      <w:r>
        <w:rPr>
          <w:spacing w:val="-1"/>
        </w:rPr>
        <w:t xml:space="preserve"> </w:t>
      </w:r>
      <w:r>
        <w:t>Oversight</w:t>
      </w:r>
      <w:r>
        <w:rPr>
          <w:spacing w:val="-1"/>
        </w:rPr>
        <w:t xml:space="preserve"> </w:t>
      </w:r>
      <w:r>
        <w:t>on</w:t>
      </w:r>
      <w:r>
        <w:rPr>
          <w:spacing w:val="-1"/>
        </w:rPr>
        <w:t xml:space="preserve"> </w:t>
      </w:r>
      <w:r>
        <w:t>page</w:t>
      </w:r>
      <w:r>
        <w:rPr>
          <w:spacing w:val="-1"/>
        </w:rPr>
        <w:t xml:space="preserve"> </w:t>
      </w:r>
      <w:r>
        <w:t>39)</w:t>
      </w:r>
      <w:r>
        <w:rPr>
          <w:spacing w:val="-1"/>
        </w:rPr>
        <w:t xml:space="preserve"> </w:t>
      </w:r>
      <w:r>
        <w:t>–</w:t>
      </w:r>
      <w:r>
        <w:rPr>
          <w:spacing w:val="-1"/>
        </w:rPr>
        <w:t xml:space="preserve"> </w:t>
      </w:r>
      <w:r>
        <w:t>this</w:t>
      </w:r>
      <w:r>
        <w:rPr>
          <w:spacing w:val="-1"/>
        </w:rPr>
        <w:t xml:space="preserve"> </w:t>
      </w:r>
      <w:r>
        <w:t>forms</w:t>
      </w:r>
      <w:r>
        <w:rPr>
          <w:spacing w:val="-1"/>
        </w:rPr>
        <w:t xml:space="preserve"> </w:t>
      </w:r>
      <w:r>
        <w:t>an</w:t>
      </w:r>
      <w:r>
        <w:rPr>
          <w:spacing w:val="-1"/>
        </w:rPr>
        <w:t xml:space="preserve"> </w:t>
      </w:r>
      <w:r>
        <w:t>important part of the overall safeguard measures.</w:t>
      </w:r>
    </w:p>
    <w:p w:rsidR="00D674A4" w:rsidRDefault="00D674A4">
      <w:pPr>
        <w:spacing w:before="13" w:line="200" w:lineRule="exact"/>
        <w:rPr>
          <w:sz w:val="20"/>
          <w:szCs w:val="20"/>
        </w:rPr>
      </w:pPr>
    </w:p>
    <w:p w:rsidR="00D674A4" w:rsidRDefault="008A6CE5">
      <w:pPr>
        <w:spacing w:before="68"/>
        <w:ind w:left="397"/>
        <w:rPr>
          <w:rFonts w:ascii="Arial" w:eastAsia="Arial" w:hAnsi="Arial" w:cs="Arial"/>
          <w:sz w:val="26"/>
          <w:szCs w:val="26"/>
        </w:rPr>
      </w:pPr>
      <w:r>
        <w:rPr>
          <w:rFonts w:ascii="Arial"/>
          <w:b/>
          <w:color w:val="485865"/>
          <w:sz w:val="26"/>
        </w:rPr>
        <w:t>Questions to consider:</w:t>
      </w:r>
    </w:p>
    <w:p w:rsidR="00D674A4" w:rsidRDefault="008A6CE5">
      <w:pPr>
        <w:pStyle w:val="BodyText"/>
        <w:spacing w:before="151" w:line="252" w:lineRule="auto"/>
        <w:ind w:left="680" w:right="306" w:hanging="284"/>
      </w:pPr>
      <w:r>
        <w:rPr>
          <w:rFonts w:ascii="Tahoma"/>
          <w:color w:val="682B8D"/>
          <w:position w:val="1"/>
          <w:sz w:val="16"/>
        </w:rPr>
        <w:t xml:space="preserve">*  </w:t>
      </w:r>
      <w:r>
        <w:rPr>
          <w:rFonts w:ascii="Tahoma"/>
          <w:color w:val="682B8D"/>
          <w:spacing w:val="46"/>
          <w:position w:val="1"/>
          <w:sz w:val="16"/>
        </w:rPr>
        <w:t xml:space="preserve"> </w:t>
      </w:r>
      <w:r>
        <w:rPr>
          <w:color w:val="000000"/>
        </w:rPr>
        <w:t>Should there be a separate approval and</w:t>
      </w:r>
      <w:r>
        <w:rPr>
          <w:color w:val="000000"/>
          <w:spacing w:val="-1"/>
        </w:rPr>
        <w:t xml:space="preserve"> </w:t>
      </w:r>
      <w:r>
        <w:rPr>
          <w:color w:val="000000"/>
        </w:rPr>
        <w:t>permit process for voluntary assisted dying (over and above any that may relate to the prescription of the medication)?</w:t>
      </w:r>
    </w:p>
    <w:p w:rsidR="00D674A4" w:rsidRDefault="00D674A4">
      <w:pPr>
        <w:spacing w:before="6" w:line="110" w:lineRule="exact"/>
        <w:rPr>
          <w:sz w:val="11"/>
          <w:szCs w:val="11"/>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numPr>
          <w:ilvl w:val="0"/>
          <w:numId w:val="17"/>
        </w:numPr>
        <w:tabs>
          <w:tab w:val="left" w:pos="386"/>
        </w:tabs>
        <w:spacing w:before="80"/>
        <w:ind w:hanging="227"/>
        <w:rPr>
          <w:rFonts w:ascii="Arial" w:eastAsia="Arial" w:hAnsi="Arial" w:cs="Arial"/>
          <w:sz w:val="16"/>
          <w:szCs w:val="16"/>
        </w:rPr>
      </w:pPr>
      <w:r>
        <w:rPr>
          <w:rFonts w:ascii="Arial"/>
          <w:color w:val="682B8D"/>
          <w:sz w:val="16"/>
        </w:rPr>
        <w:t>Ibid.</w:t>
      </w:r>
    </w:p>
    <w:p w:rsidR="00D674A4" w:rsidRDefault="008A6CE5">
      <w:pPr>
        <w:numPr>
          <w:ilvl w:val="0"/>
          <w:numId w:val="17"/>
        </w:numPr>
        <w:tabs>
          <w:tab w:val="left" w:pos="386"/>
        </w:tabs>
        <w:spacing w:before="58" w:line="260" w:lineRule="auto"/>
        <w:ind w:right="257" w:hanging="227"/>
        <w:rPr>
          <w:rFonts w:ascii="Arial" w:eastAsia="Arial" w:hAnsi="Arial" w:cs="Arial"/>
          <w:sz w:val="16"/>
          <w:szCs w:val="16"/>
        </w:rPr>
      </w:pPr>
      <w:r>
        <w:rPr>
          <w:rFonts w:ascii="Arial"/>
          <w:color w:val="682B8D"/>
          <w:sz w:val="16"/>
        </w:rPr>
        <w:t>Ministerial</w:t>
      </w:r>
      <w:r>
        <w:rPr>
          <w:rFonts w:ascii="Arial"/>
          <w:color w:val="682B8D"/>
          <w:spacing w:val="-10"/>
          <w:sz w:val="16"/>
        </w:rPr>
        <w:t xml:space="preserve"> </w:t>
      </w:r>
      <w:r>
        <w:rPr>
          <w:rFonts w:ascii="Arial"/>
          <w:color w:val="682B8D"/>
          <w:sz w:val="16"/>
        </w:rPr>
        <w:t>Advisory</w:t>
      </w:r>
      <w:r>
        <w:rPr>
          <w:rFonts w:ascii="Arial"/>
          <w:color w:val="682B8D"/>
          <w:spacing w:val="-1"/>
          <w:sz w:val="16"/>
        </w:rPr>
        <w:t xml:space="preserve"> </w:t>
      </w:r>
      <w:r>
        <w:rPr>
          <w:rFonts w:ascii="Arial"/>
          <w:color w:val="682B8D"/>
          <w:sz w:val="16"/>
        </w:rPr>
        <w:t>Panel</w:t>
      </w:r>
      <w:r>
        <w:rPr>
          <w:rFonts w:ascii="Arial"/>
          <w:color w:val="682B8D"/>
          <w:spacing w:val="-2"/>
          <w:sz w:val="16"/>
        </w:rPr>
        <w:t xml:space="preserve"> </w:t>
      </w:r>
      <w:r>
        <w:rPr>
          <w:rFonts w:ascii="Arial"/>
          <w:color w:val="682B8D"/>
          <w:spacing w:val="-1"/>
          <w:sz w:val="16"/>
        </w:rPr>
        <w:t>on</w:t>
      </w:r>
      <w:r>
        <w:rPr>
          <w:rFonts w:ascii="Arial"/>
          <w:color w:val="682B8D"/>
          <w:sz w:val="16"/>
        </w:rPr>
        <w:t xml:space="preserve"> </w:t>
      </w:r>
      <w:r>
        <w:rPr>
          <w:rFonts w:ascii="Arial"/>
          <w:color w:val="682B8D"/>
          <w:spacing w:val="-2"/>
          <w:sz w:val="16"/>
        </w:rPr>
        <w:t>Voluntary</w:t>
      </w:r>
      <w:r>
        <w:rPr>
          <w:rFonts w:ascii="Arial"/>
          <w:color w:val="682B8D"/>
          <w:spacing w:val="-10"/>
          <w:sz w:val="16"/>
        </w:rPr>
        <w:t xml:space="preserve"> </w:t>
      </w:r>
      <w:r>
        <w:rPr>
          <w:rFonts w:ascii="Arial"/>
          <w:color w:val="682B8D"/>
          <w:sz w:val="16"/>
        </w:rPr>
        <w:t>Assisted</w:t>
      </w:r>
      <w:r>
        <w:rPr>
          <w:rFonts w:ascii="Arial"/>
          <w:color w:val="682B8D"/>
          <w:spacing w:val="-1"/>
          <w:sz w:val="16"/>
        </w:rPr>
        <w:t xml:space="preserve"> Dying </w:t>
      </w:r>
      <w:r>
        <w:rPr>
          <w:rFonts w:ascii="Arial"/>
          <w:color w:val="682B8D"/>
          <w:sz w:val="16"/>
        </w:rPr>
        <w:t>Final</w:t>
      </w:r>
      <w:r>
        <w:rPr>
          <w:rFonts w:ascii="Arial"/>
          <w:color w:val="682B8D"/>
          <w:spacing w:val="-1"/>
          <w:sz w:val="16"/>
        </w:rPr>
        <w:t xml:space="preserve"> Report, Department</w:t>
      </w:r>
      <w:r>
        <w:rPr>
          <w:rFonts w:ascii="Arial"/>
          <w:color w:val="682B8D"/>
          <w:sz w:val="16"/>
        </w:rPr>
        <w:t xml:space="preserve"> </w:t>
      </w:r>
      <w:r>
        <w:rPr>
          <w:rFonts w:ascii="Arial"/>
          <w:color w:val="682B8D"/>
          <w:spacing w:val="-1"/>
          <w:sz w:val="16"/>
        </w:rPr>
        <w:t>of Health</w:t>
      </w:r>
      <w:r>
        <w:rPr>
          <w:rFonts w:ascii="Arial"/>
          <w:color w:val="682B8D"/>
          <w:sz w:val="16"/>
        </w:rPr>
        <w:t xml:space="preserve"> </w:t>
      </w:r>
      <w:r>
        <w:rPr>
          <w:rFonts w:ascii="Arial"/>
          <w:color w:val="682B8D"/>
          <w:spacing w:val="-1"/>
          <w:sz w:val="16"/>
        </w:rPr>
        <w:t>and Human</w:t>
      </w:r>
      <w:r>
        <w:rPr>
          <w:rFonts w:ascii="Arial"/>
          <w:color w:val="682B8D"/>
          <w:sz w:val="16"/>
        </w:rPr>
        <w:t xml:space="preserve"> Services,</w:t>
      </w:r>
      <w:r>
        <w:rPr>
          <w:rFonts w:ascii="Arial"/>
          <w:color w:val="682B8D"/>
          <w:spacing w:val="-2"/>
          <w:sz w:val="16"/>
        </w:rPr>
        <w:t xml:space="preserve"> </w:t>
      </w:r>
      <w:r>
        <w:rPr>
          <w:rFonts w:ascii="Arial"/>
          <w:color w:val="682B8D"/>
          <w:sz w:val="16"/>
        </w:rPr>
        <w:t xml:space="preserve">State </w:t>
      </w:r>
      <w:r>
        <w:rPr>
          <w:rFonts w:ascii="Arial"/>
          <w:color w:val="682B8D"/>
          <w:spacing w:val="-1"/>
          <w:sz w:val="16"/>
        </w:rPr>
        <w:t xml:space="preserve">of </w:t>
      </w:r>
      <w:r>
        <w:rPr>
          <w:rFonts w:ascii="Arial"/>
          <w:color w:val="682B8D"/>
          <w:spacing w:val="-2"/>
          <w:sz w:val="16"/>
        </w:rPr>
        <w:t>Victoria</w:t>
      </w:r>
      <w:r>
        <w:rPr>
          <w:rFonts w:ascii="Arial"/>
          <w:color w:val="682B8D"/>
          <w:sz w:val="16"/>
        </w:rPr>
        <w:t xml:space="preserve"> (July</w:t>
      </w:r>
      <w:r>
        <w:rPr>
          <w:rFonts w:ascii="Arial"/>
          <w:color w:val="682B8D"/>
          <w:spacing w:val="37"/>
          <w:sz w:val="16"/>
        </w:rPr>
        <w:t xml:space="preserve"> </w:t>
      </w:r>
      <w:r>
        <w:rPr>
          <w:rFonts w:ascii="Arial"/>
          <w:color w:val="682B8D"/>
          <w:spacing w:val="-1"/>
          <w:sz w:val="16"/>
        </w:rPr>
        <w:t>2017).</w:t>
      </w:r>
    </w:p>
    <w:p w:rsidR="00D674A4" w:rsidRDefault="008A6CE5">
      <w:pPr>
        <w:numPr>
          <w:ilvl w:val="0"/>
          <w:numId w:val="17"/>
        </w:numPr>
        <w:tabs>
          <w:tab w:val="left" w:pos="386"/>
        </w:tabs>
        <w:spacing w:before="43"/>
        <w:ind w:left="385"/>
        <w:rPr>
          <w:rFonts w:ascii="Arial" w:eastAsia="Arial" w:hAnsi="Arial" w:cs="Arial"/>
          <w:sz w:val="16"/>
          <w:szCs w:val="16"/>
        </w:rPr>
      </w:pPr>
      <w:r>
        <w:rPr>
          <w:rFonts w:ascii="Arial"/>
          <w:color w:val="682B8D"/>
          <w:spacing w:val="-1"/>
          <w:sz w:val="16"/>
        </w:rPr>
        <w:t>Death with Dignity</w:t>
      </w:r>
      <w:r>
        <w:rPr>
          <w:rFonts w:ascii="Arial"/>
          <w:color w:val="682B8D"/>
          <w:spacing w:val="-9"/>
          <w:sz w:val="16"/>
        </w:rPr>
        <w:t xml:space="preserve"> </w:t>
      </w:r>
      <w:r>
        <w:rPr>
          <w:rFonts w:ascii="Arial"/>
          <w:color w:val="682B8D"/>
          <w:sz w:val="16"/>
        </w:rPr>
        <w:t>Act</w:t>
      </w:r>
      <w:r>
        <w:rPr>
          <w:rFonts w:ascii="Arial"/>
          <w:color w:val="682B8D"/>
          <w:spacing w:val="-1"/>
          <w:sz w:val="16"/>
        </w:rPr>
        <w:t xml:space="preserve"> </w:t>
      </w:r>
      <w:r>
        <w:rPr>
          <w:rFonts w:ascii="Arial"/>
          <w:color w:val="682B8D"/>
          <w:sz w:val="16"/>
        </w:rPr>
        <w:t>(Oregon).</w:t>
      </w:r>
    </w:p>
    <w:p w:rsidR="00D674A4" w:rsidRDefault="008A6CE5">
      <w:pPr>
        <w:numPr>
          <w:ilvl w:val="0"/>
          <w:numId w:val="17"/>
        </w:numPr>
        <w:tabs>
          <w:tab w:val="left" w:pos="386"/>
        </w:tabs>
        <w:spacing w:before="58"/>
        <w:ind w:left="385"/>
        <w:rPr>
          <w:rFonts w:ascii="Arial" w:eastAsia="Arial" w:hAnsi="Arial" w:cs="Arial"/>
          <w:sz w:val="16"/>
          <w:szCs w:val="16"/>
        </w:rPr>
      </w:pPr>
      <w:r>
        <w:rPr>
          <w:rFonts w:ascii="Arial"/>
          <w:color w:val="682B8D"/>
          <w:spacing w:val="-1"/>
          <w:sz w:val="16"/>
        </w:rPr>
        <w:t xml:space="preserve">7.88 </w:t>
      </w:r>
      <w:r>
        <w:rPr>
          <w:rFonts w:ascii="Arial"/>
          <w:i/>
          <w:color w:val="682B8D"/>
          <w:sz w:val="16"/>
        </w:rPr>
        <w:t xml:space="preserve">My </w:t>
      </w:r>
      <w:r>
        <w:rPr>
          <w:rFonts w:ascii="Arial"/>
          <w:i/>
          <w:color w:val="682B8D"/>
          <w:spacing w:val="-1"/>
          <w:sz w:val="16"/>
        </w:rPr>
        <w:t>Life,</w:t>
      </w:r>
      <w:r>
        <w:rPr>
          <w:rFonts w:ascii="Arial"/>
          <w:i/>
          <w:color w:val="682B8D"/>
          <w:sz w:val="16"/>
        </w:rPr>
        <w:t xml:space="preserve"> My</w:t>
      </w:r>
      <w:r>
        <w:rPr>
          <w:rFonts w:ascii="Arial"/>
          <w:i/>
          <w:color w:val="682B8D"/>
          <w:spacing w:val="-1"/>
          <w:sz w:val="16"/>
        </w:rPr>
        <w:t xml:space="preserve"> Choice</w:t>
      </w:r>
      <w:r>
        <w:rPr>
          <w:rFonts w:ascii="Arial"/>
          <w:i/>
          <w:color w:val="682B8D"/>
          <w:sz w:val="16"/>
        </w:rPr>
        <w:t xml:space="preserve"> </w:t>
      </w:r>
      <w:r>
        <w:rPr>
          <w:rFonts w:ascii="Arial"/>
          <w:color w:val="682B8D"/>
          <w:sz w:val="16"/>
        </w:rPr>
        <w:t>report</w:t>
      </w:r>
      <w:r>
        <w:rPr>
          <w:rFonts w:ascii="Arial"/>
          <w:color w:val="682B8D"/>
          <w:spacing w:val="-1"/>
          <w:sz w:val="16"/>
        </w:rPr>
        <w:t xml:space="preserve"> of</w:t>
      </w:r>
      <w:r>
        <w:rPr>
          <w:rFonts w:ascii="Arial"/>
          <w:color w:val="682B8D"/>
          <w:sz w:val="16"/>
        </w:rPr>
        <w:t xml:space="preserve"> the</w:t>
      </w:r>
      <w:r>
        <w:rPr>
          <w:rFonts w:ascii="Arial"/>
          <w:color w:val="682B8D"/>
          <w:spacing w:val="-2"/>
          <w:sz w:val="16"/>
        </w:rPr>
        <w:t xml:space="preserve"> </w:t>
      </w:r>
      <w:r>
        <w:rPr>
          <w:rFonts w:ascii="Arial"/>
          <w:color w:val="682B8D"/>
          <w:sz w:val="16"/>
        </w:rPr>
        <w:t>Joint</w:t>
      </w:r>
      <w:r>
        <w:rPr>
          <w:rFonts w:ascii="Arial"/>
          <w:color w:val="682B8D"/>
          <w:spacing w:val="-1"/>
          <w:sz w:val="16"/>
        </w:rPr>
        <w:t xml:space="preserve"> </w:t>
      </w:r>
      <w:r>
        <w:rPr>
          <w:rFonts w:ascii="Arial"/>
          <w:color w:val="682B8D"/>
          <w:sz w:val="16"/>
        </w:rPr>
        <w:t>Select</w:t>
      </w:r>
      <w:r>
        <w:rPr>
          <w:rFonts w:ascii="Arial"/>
          <w:color w:val="682B8D"/>
          <w:spacing w:val="-1"/>
          <w:sz w:val="16"/>
        </w:rPr>
        <w:t xml:space="preserve"> Committee</w:t>
      </w:r>
      <w:r>
        <w:rPr>
          <w:rFonts w:ascii="Arial"/>
          <w:color w:val="682B8D"/>
          <w:sz w:val="16"/>
        </w:rPr>
        <w:t xml:space="preserve"> </w:t>
      </w:r>
      <w:r>
        <w:rPr>
          <w:rFonts w:ascii="Arial"/>
          <w:color w:val="682B8D"/>
          <w:spacing w:val="-1"/>
          <w:sz w:val="16"/>
        </w:rPr>
        <w:t xml:space="preserve">on </w:t>
      </w:r>
      <w:r>
        <w:rPr>
          <w:rFonts w:ascii="Arial"/>
          <w:color w:val="682B8D"/>
          <w:sz w:val="16"/>
        </w:rPr>
        <w:t>End</w:t>
      </w:r>
      <w:r>
        <w:rPr>
          <w:rFonts w:ascii="Arial"/>
          <w:color w:val="682B8D"/>
          <w:spacing w:val="-1"/>
          <w:sz w:val="16"/>
        </w:rPr>
        <w:t xml:space="preserve"> of</w:t>
      </w:r>
      <w:r>
        <w:rPr>
          <w:rFonts w:ascii="Arial"/>
          <w:color w:val="682B8D"/>
          <w:sz w:val="16"/>
        </w:rPr>
        <w:t xml:space="preserve"> </w:t>
      </w:r>
      <w:r>
        <w:rPr>
          <w:rFonts w:ascii="Arial"/>
          <w:color w:val="682B8D"/>
          <w:spacing w:val="-1"/>
          <w:sz w:val="16"/>
        </w:rPr>
        <w:t>Life</w:t>
      </w:r>
      <w:r>
        <w:rPr>
          <w:rFonts w:ascii="Arial"/>
          <w:color w:val="682B8D"/>
          <w:sz w:val="16"/>
        </w:rPr>
        <w:t xml:space="preserve"> </w:t>
      </w:r>
      <w:r>
        <w:rPr>
          <w:rFonts w:ascii="Arial"/>
          <w:color w:val="682B8D"/>
          <w:spacing w:val="-1"/>
          <w:sz w:val="16"/>
        </w:rPr>
        <w:t xml:space="preserve">Choices, </w:t>
      </w:r>
      <w:r>
        <w:rPr>
          <w:rFonts w:ascii="Arial"/>
          <w:color w:val="682B8D"/>
          <w:sz w:val="16"/>
        </w:rPr>
        <w:t>Parliament</w:t>
      </w:r>
      <w:r>
        <w:rPr>
          <w:rFonts w:ascii="Arial"/>
          <w:color w:val="682B8D"/>
          <w:spacing w:val="-1"/>
          <w:sz w:val="16"/>
        </w:rPr>
        <w:t xml:space="preserve"> of</w:t>
      </w:r>
      <w:r>
        <w:rPr>
          <w:rFonts w:ascii="Arial"/>
          <w:color w:val="682B8D"/>
          <w:sz w:val="16"/>
        </w:rPr>
        <w:t xml:space="preserve"> </w:t>
      </w:r>
      <w:r>
        <w:rPr>
          <w:rFonts w:ascii="Arial"/>
          <w:color w:val="682B8D"/>
          <w:spacing w:val="-2"/>
          <w:sz w:val="16"/>
        </w:rPr>
        <w:t>Western</w:t>
      </w:r>
      <w:r>
        <w:rPr>
          <w:rFonts w:ascii="Arial"/>
          <w:color w:val="682B8D"/>
          <w:spacing w:val="-9"/>
          <w:sz w:val="16"/>
        </w:rPr>
        <w:t xml:space="preserve"> </w:t>
      </w:r>
      <w:r>
        <w:rPr>
          <w:rFonts w:ascii="Arial"/>
          <w:color w:val="682B8D"/>
          <w:sz w:val="16"/>
        </w:rPr>
        <w:t>Australia</w:t>
      </w:r>
      <w:r>
        <w:rPr>
          <w:rFonts w:ascii="Arial"/>
          <w:color w:val="682B8D"/>
          <w:spacing w:val="-2"/>
          <w:sz w:val="16"/>
        </w:rPr>
        <w:t xml:space="preserve"> </w:t>
      </w:r>
      <w:r>
        <w:rPr>
          <w:rFonts w:ascii="Arial"/>
          <w:color w:val="682B8D"/>
          <w:sz w:val="16"/>
        </w:rPr>
        <w:t>(August</w:t>
      </w:r>
      <w:r>
        <w:rPr>
          <w:rFonts w:ascii="Arial"/>
          <w:color w:val="682B8D"/>
          <w:spacing w:val="-1"/>
          <w:sz w:val="16"/>
        </w:rPr>
        <w:t xml:space="preserve"> 2018).</w:t>
      </w:r>
    </w:p>
    <w:p w:rsidR="00D674A4" w:rsidRDefault="00D674A4">
      <w:pPr>
        <w:spacing w:line="200" w:lineRule="exact"/>
        <w:rPr>
          <w:sz w:val="20"/>
          <w:szCs w:val="20"/>
        </w:rPr>
      </w:pPr>
    </w:p>
    <w:p w:rsidR="00D674A4" w:rsidRDefault="00D674A4">
      <w:pPr>
        <w:spacing w:before="20" w:line="220" w:lineRule="exact"/>
      </w:pPr>
    </w:p>
    <w:p w:rsidR="00D674A4" w:rsidRDefault="008A6CE5">
      <w:pPr>
        <w:spacing w:before="67"/>
        <w:ind w:left="3025"/>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35</w:t>
      </w:r>
    </w:p>
    <w:p w:rsidR="00D674A4" w:rsidRDefault="00D674A4">
      <w:pPr>
        <w:rPr>
          <w:rFonts w:ascii="Arial" w:eastAsia="Arial" w:hAnsi="Arial" w:cs="Arial"/>
          <w:sz w:val="24"/>
          <w:szCs w:val="24"/>
        </w:rPr>
        <w:sectPr w:rsidR="00D674A4">
          <w:pgSz w:w="11910" w:h="16840"/>
          <w:pgMar w:top="1000" w:right="740" w:bottom="0" w:left="1020" w:header="720" w:footer="720" w:gutter="0"/>
          <w:cols w:space="720"/>
        </w:sectPr>
      </w:pPr>
    </w:p>
    <w:p w:rsidR="00D674A4" w:rsidRDefault="008A6CE5">
      <w:pPr>
        <w:spacing w:before="52"/>
        <w:ind w:left="110" w:right="136"/>
        <w:rPr>
          <w:rFonts w:ascii="Arial" w:eastAsia="Arial" w:hAnsi="Arial" w:cs="Arial"/>
          <w:sz w:val="30"/>
          <w:szCs w:val="30"/>
        </w:rPr>
      </w:pPr>
      <w:r>
        <w:rPr>
          <w:rFonts w:ascii="Arial"/>
          <w:b/>
          <w:color w:val="682B8D"/>
          <w:sz w:val="30"/>
        </w:rPr>
        <w:lastRenderedPageBreak/>
        <w:t>Medication</w:t>
      </w:r>
    </w:p>
    <w:p w:rsidR="00D674A4" w:rsidRDefault="00D674A4">
      <w:pPr>
        <w:spacing w:before="9" w:line="220" w:lineRule="exact"/>
      </w:pPr>
    </w:p>
    <w:p w:rsidR="00D674A4" w:rsidRDefault="00E263E3">
      <w:pPr>
        <w:spacing w:before="63"/>
        <w:ind w:left="280" w:right="136"/>
        <w:rPr>
          <w:rFonts w:ascii="Arial" w:eastAsia="Arial" w:hAnsi="Arial" w:cs="Arial"/>
          <w:sz w:val="30"/>
          <w:szCs w:val="30"/>
        </w:rPr>
      </w:pPr>
      <w:r>
        <w:pict>
          <v:group id="_x0000_s1164" style="position:absolute;left:0;text-align:left;margin-left:42.5pt;margin-top:-2.15pt;width:496.1pt;height:283.5pt;z-index:-4464;mso-position-horizontal-relative:page" coordorigin="850,-43" coordsize="9922,5670">
            <v:shape id="_x0000_s1165" style="position:absolute;left:850;top:-43;width:9922;height:5670" coordorigin="850,-43" coordsize="9922,5670" path="m850,-43r9922,l10772,5626r-9922,l850,-43xe" fillcolor="#e6e0ef" stroked="f">
              <v:path arrowok="t"/>
            </v:shape>
            <w10:wrap anchorx="page"/>
          </v:group>
        </w:pict>
      </w:r>
      <w:r w:rsidR="008A6CE5">
        <w:rPr>
          <w:rFonts w:ascii="Arial"/>
          <w:b/>
          <w:color w:val="485865"/>
          <w:sz w:val="30"/>
        </w:rPr>
        <w:t>Joint Select Committee recommendation:</w:t>
      </w:r>
    </w:p>
    <w:p w:rsidR="00D674A4" w:rsidRDefault="008A6CE5">
      <w:pPr>
        <w:spacing w:before="161"/>
        <w:ind w:left="280" w:right="136"/>
        <w:rPr>
          <w:rFonts w:ascii="Arial" w:eastAsia="Arial" w:hAnsi="Arial" w:cs="Arial"/>
          <w:sz w:val="24"/>
          <w:szCs w:val="24"/>
        </w:rPr>
      </w:pPr>
      <w:r>
        <w:rPr>
          <w:rFonts w:ascii="Arial"/>
          <w:i/>
          <w:spacing w:val="-1"/>
          <w:sz w:val="24"/>
        </w:rPr>
        <w:t xml:space="preserve">7.89 </w:t>
      </w:r>
      <w:r>
        <w:rPr>
          <w:rFonts w:ascii="Arial"/>
          <w:i/>
          <w:spacing w:val="-2"/>
          <w:sz w:val="24"/>
        </w:rPr>
        <w:t>Voluntary</w:t>
      </w:r>
      <w:r>
        <w:rPr>
          <w:rFonts w:ascii="Arial"/>
          <w:i/>
          <w:spacing w:val="-9"/>
          <w:sz w:val="24"/>
        </w:rPr>
        <w:t xml:space="preserve"> </w:t>
      </w:r>
      <w:r>
        <w:rPr>
          <w:rFonts w:ascii="Arial"/>
          <w:i/>
          <w:sz w:val="24"/>
        </w:rPr>
        <w:t>Assisted</w:t>
      </w:r>
      <w:r>
        <w:rPr>
          <w:rFonts w:ascii="Arial"/>
          <w:i/>
          <w:spacing w:val="-1"/>
          <w:sz w:val="24"/>
        </w:rPr>
        <w:t xml:space="preserve"> Dying Legislation</w:t>
      </w:r>
      <w:r>
        <w:rPr>
          <w:rFonts w:ascii="Arial"/>
          <w:i/>
          <w:sz w:val="24"/>
        </w:rPr>
        <w:t xml:space="preserve"> Framework</w:t>
      </w:r>
    </w:p>
    <w:p w:rsidR="00D674A4" w:rsidRDefault="008A6CE5">
      <w:pPr>
        <w:pStyle w:val="Heading7"/>
        <w:ind w:right="136"/>
        <w:rPr>
          <w:b w:val="0"/>
          <w:bCs w:val="0"/>
        </w:rPr>
      </w:pPr>
      <w:r>
        <w:t>Medication</w:t>
      </w:r>
    </w:p>
    <w:p w:rsidR="00D674A4" w:rsidRDefault="008A6CE5">
      <w:pPr>
        <w:pStyle w:val="BodyText"/>
        <w:spacing w:before="117" w:line="243" w:lineRule="auto"/>
        <w:ind w:left="280" w:right="136"/>
      </w:pPr>
      <w:r>
        <w:t>The choice of lethal medication for voluntary assisted dying should remain a clinical decision based on the prescribed list of medications for this purpose.</w:t>
      </w:r>
      <w:r>
        <w:rPr>
          <w:spacing w:val="-5"/>
        </w:rPr>
        <w:t xml:space="preserve"> </w:t>
      </w:r>
      <w:r>
        <w:t xml:space="preserve">The </w:t>
      </w:r>
      <w:r>
        <w:rPr>
          <w:spacing w:val="-5"/>
        </w:rPr>
        <w:t>WA</w:t>
      </w:r>
      <w:r>
        <w:rPr>
          <w:spacing w:val="-14"/>
        </w:rPr>
        <w:t xml:space="preserve"> </w:t>
      </w:r>
      <w:r>
        <w:t>Government</w:t>
      </w:r>
      <w:r>
        <w:rPr>
          <w:spacing w:val="21"/>
        </w:rPr>
        <w:t xml:space="preserve"> </w:t>
      </w:r>
      <w:r>
        <w:t>should review current federal laws in relation to scheduling of medication in</w:t>
      </w:r>
      <w:r>
        <w:rPr>
          <w:spacing w:val="-14"/>
        </w:rPr>
        <w:t xml:space="preserve"> </w:t>
      </w:r>
      <w:r>
        <w:t>Australia, and negotiate with the Federal Government and the</w:t>
      </w:r>
      <w:r>
        <w:rPr>
          <w:spacing w:val="-5"/>
        </w:rPr>
        <w:t xml:space="preserve"> </w:t>
      </w:r>
      <w:r>
        <w:t>Therapeutic Goods</w:t>
      </w:r>
      <w:r>
        <w:rPr>
          <w:spacing w:val="-14"/>
        </w:rPr>
        <w:t xml:space="preserve"> </w:t>
      </w:r>
      <w:r>
        <w:t>Administration for the use of the best medication(s) for assisted dying.</w:t>
      </w:r>
    </w:p>
    <w:p w:rsidR="00D674A4" w:rsidRDefault="008A6CE5">
      <w:pPr>
        <w:pStyle w:val="BodyText"/>
        <w:spacing w:line="243" w:lineRule="auto"/>
        <w:ind w:left="280" w:right="158"/>
      </w:pPr>
      <w:r>
        <w:t xml:space="preserve">Pharmacists dispensing lethal medication(s) must report the dispensing of the medication to the oversight </w:t>
      </w:r>
      <w:r>
        <w:rPr>
          <w:spacing w:val="-4"/>
        </w:rPr>
        <w:t>body.</w:t>
      </w:r>
    </w:p>
    <w:p w:rsidR="00D674A4" w:rsidRDefault="008A6CE5">
      <w:pPr>
        <w:pStyle w:val="Heading7"/>
        <w:spacing w:before="208"/>
        <w:ind w:right="136"/>
        <w:rPr>
          <w:b w:val="0"/>
          <w:bCs w:val="0"/>
        </w:rPr>
      </w:pPr>
      <w:r>
        <w:t>Assisted dying</w:t>
      </w:r>
    </w:p>
    <w:p w:rsidR="00D674A4" w:rsidRDefault="008A6CE5">
      <w:pPr>
        <w:pStyle w:val="BodyText"/>
        <w:spacing w:before="117" w:line="243" w:lineRule="auto"/>
        <w:ind w:left="280" w:right="433"/>
      </w:pPr>
      <w:r>
        <w:t xml:space="preserve">The legislation should provide for self-administration of lethal medication where an eligible person is physically able to </w:t>
      </w:r>
      <w:r>
        <w:rPr>
          <w:spacing w:val="-1"/>
        </w:rPr>
        <w:t>self-administer.</w:t>
      </w:r>
      <w:r>
        <w:t xml:space="preserve"> In cases where the person is eligible</w:t>
      </w:r>
      <w:r>
        <w:rPr>
          <w:spacing w:val="22"/>
        </w:rPr>
        <w:t xml:space="preserve"> </w:t>
      </w:r>
      <w:r>
        <w:t>but physically incapable of self-administration, the legislation should permit a doctor to administer the lethal medication.</w:t>
      </w:r>
    </w:p>
    <w:p w:rsidR="00D674A4" w:rsidRDefault="00D674A4">
      <w:pPr>
        <w:spacing w:before="6" w:line="200" w:lineRule="exact"/>
        <w:rPr>
          <w:sz w:val="20"/>
          <w:szCs w:val="20"/>
        </w:rPr>
      </w:pPr>
    </w:p>
    <w:p w:rsidR="00D674A4" w:rsidRDefault="00D674A4">
      <w:pPr>
        <w:spacing w:line="240" w:lineRule="exact"/>
        <w:rPr>
          <w:sz w:val="24"/>
          <w:szCs w:val="24"/>
        </w:rPr>
      </w:pPr>
    </w:p>
    <w:p w:rsidR="00D674A4" w:rsidRDefault="008A6CE5">
      <w:pPr>
        <w:pStyle w:val="BodyText"/>
        <w:spacing w:before="0" w:line="243" w:lineRule="auto"/>
        <w:ind w:left="110" w:right="136"/>
      </w:pPr>
      <w:r>
        <w:t>The choice of medication would be a clinical decision by the medical practitioner who would be required to provide clear instructions for use to the person at the time of providing the prescription. Pharmacists would be required to provide relevant information at the time</w:t>
      </w:r>
    </w:p>
    <w:p w:rsidR="00D674A4" w:rsidRDefault="008A6CE5">
      <w:pPr>
        <w:pStyle w:val="BodyText"/>
        <w:spacing w:before="0" w:line="243" w:lineRule="auto"/>
        <w:ind w:left="110"/>
      </w:pPr>
      <w:proofErr w:type="gramStart"/>
      <w:r>
        <w:t>of</w:t>
      </w:r>
      <w:proofErr w:type="gramEnd"/>
      <w:r>
        <w:t xml:space="preserve"> dispensing and to notify the oversight body when medication is dispensed.</w:t>
      </w:r>
      <w:r>
        <w:rPr>
          <w:spacing w:val="-14"/>
        </w:rPr>
        <w:t xml:space="preserve"> </w:t>
      </w:r>
      <w:r>
        <w:t xml:space="preserve">As with all medication it should be stored </w:t>
      </w:r>
      <w:r>
        <w:rPr>
          <w:spacing w:val="-3"/>
        </w:rPr>
        <w:t>safely.</w:t>
      </w:r>
      <w:r>
        <w:rPr>
          <w:spacing w:val="-5"/>
        </w:rPr>
        <w:t xml:space="preserve"> </w:t>
      </w:r>
      <w:r>
        <w:t>The proposed requirement for appointment of a contact</w:t>
      </w:r>
      <w:r>
        <w:rPr>
          <w:spacing w:val="23"/>
        </w:rPr>
        <w:t xml:space="preserve"> </w:t>
      </w:r>
      <w:r>
        <w:t xml:space="preserve">person to be responsible for return of unused medication to the pharmacist, as in </w:t>
      </w:r>
      <w:r>
        <w:rPr>
          <w:spacing w:val="-1"/>
        </w:rPr>
        <w:t>Victoria</w:t>
      </w:r>
      <w:r>
        <w:rPr>
          <w:color w:val="682B8D"/>
          <w:spacing w:val="-1"/>
          <w:position w:val="8"/>
          <w:sz w:val="14"/>
        </w:rPr>
        <w:t>59</w:t>
      </w:r>
      <w:r>
        <w:rPr>
          <w:color w:val="000000"/>
          <w:spacing w:val="-1"/>
        </w:rPr>
        <w:t>,</w:t>
      </w:r>
      <w:r>
        <w:rPr>
          <w:color w:val="000000"/>
          <w:spacing w:val="26"/>
        </w:rPr>
        <w:t xml:space="preserve"> </w:t>
      </w:r>
      <w:r>
        <w:rPr>
          <w:color w:val="000000"/>
        </w:rPr>
        <w:t>would be a further safeguard.</w:t>
      </w:r>
    </w:p>
    <w:p w:rsidR="00D674A4" w:rsidRDefault="008A6CE5">
      <w:pPr>
        <w:pStyle w:val="BodyText"/>
        <w:spacing w:before="142" w:line="243" w:lineRule="auto"/>
        <w:ind w:left="110" w:right="158"/>
      </w:pPr>
      <w:r>
        <w:t xml:space="preserve">The Joint Select </w:t>
      </w:r>
      <w:r>
        <w:rPr>
          <w:spacing w:val="-1"/>
        </w:rPr>
        <w:t>Committee’s</w:t>
      </w:r>
      <w:r>
        <w:t xml:space="preserve"> recommendation is that the person </w:t>
      </w:r>
      <w:r>
        <w:rPr>
          <w:spacing w:val="-1"/>
        </w:rPr>
        <w:t>self-administer,</w:t>
      </w:r>
      <w:r>
        <w:t xml:space="preserve"> but that a</w:t>
      </w:r>
      <w:r>
        <w:rPr>
          <w:spacing w:val="28"/>
        </w:rPr>
        <w:t xml:space="preserve"> </w:t>
      </w:r>
      <w:r>
        <w:t xml:space="preserve">medical practitioner be permitted to administer if the person is physically unable to do so. This recommendation was considered to strike the right balance between </w:t>
      </w:r>
      <w:r>
        <w:rPr>
          <w:spacing w:val="-2"/>
        </w:rPr>
        <w:t>autonomy,</w:t>
      </w:r>
      <w:r>
        <w:t xml:space="preserve"> access</w:t>
      </w:r>
      <w:r>
        <w:rPr>
          <w:spacing w:val="20"/>
        </w:rPr>
        <w:t xml:space="preserve"> </w:t>
      </w:r>
      <w:r>
        <w:t xml:space="preserve">and </w:t>
      </w:r>
      <w:r>
        <w:rPr>
          <w:spacing w:val="-3"/>
        </w:rPr>
        <w:t>safety.</w:t>
      </w:r>
    </w:p>
    <w:p w:rsidR="00D674A4" w:rsidRDefault="008A6CE5">
      <w:pPr>
        <w:pStyle w:val="BodyText"/>
        <w:spacing w:line="243" w:lineRule="auto"/>
        <w:ind w:left="110" w:right="158"/>
      </w:pPr>
      <w:r>
        <w:t xml:space="preserve">There are other models operating </w:t>
      </w:r>
      <w:r>
        <w:rPr>
          <w:spacing w:val="-2"/>
        </w:rPr>
        <w:t>internationally.</w:t>
      </w:r>
      <w:r>
        <w:rPr>
          <w:spacing w:val="-5"/>
        </w:rPr>
        <w:t xml:space="preserve"> </w:t>
      </w:r>
      <w:r>
        <w:t xml:space="preserve">They range from self-administration </w:t>
      </w:r>
      <w:r>
        <w:rPr>
          <w:spacing w:val="-1"/>
        </w:rPr>
        <w:t>only</w:t>
      </w:r>
      <w:r>
        <w:rPr>
          <w:color w:val="682B8D"/>
          <w:spacing w:val="-1"/>
          <w:position w:val="8"/>
          <w:sz w:val="14"/>
          <w:szCs w:val="14"/>
        </w:rPr>
        <w:t>60</w:t>
      </w:r>
      <w:r>
        <w:rPr>
          <w:color w:val="682B8D"/>
          <w:spacing w:val="39"/>
          <w:position w:val="8"/>
          <w:sz w:val="14"/>
          <w:szCs w:val="14"/>
        </w:rPr>
        <w:t xml:space="preserve"> </w:t>
      </w:r>
      <w:r>
        <w:rPr>
          <w:color w:val="000000"/>
        </w:rPr>
        <w:t xml:space="preserve">to a choice between self or medical practitioner </w:t>
      </w:r>
      <w:r>
        <w:rPr>
          <w:color w:val="000000"/>
          <w:spacing w:val="-1"/>
        </w:rPr>
        <w:t>administration</w:t>
      </w:r>
      <w:r>
        <w:rPr>
          <w:color w:val="682B8D"/>
          <w:spacing w:val="-1"/>
          <w:position w:val="8"/>
          <w:sz w:val="14"/>
          <w:szCs w:val="14"/>
        </w:rPr>
        <w:t>61</w:t>
      </w:r>
      <w:r>
        <w:rPr>
          <w:color w:val="000000"/>
          <w:spacing w:val="-1"/>
        </w:rPr>
        <w:t>.</w:t>
      </w:r>
      <w:r>
        <w:rPr>
          <w:color w:val="000000"/>
          <w:spacing w:val="52"/>
        </w:rPr>
        <w:t xml:space="preserve"> </w:t>
      </w:r>
      <w:r>
        <w:rPr>
          <w:color w:val="000000"/>
        </w:rPr>
        <w:t>As part of the process in</w:t>
      </w:r>
      <w:r>
        <w:rPr>
          <w:color w:val="000000"/>
          <w:spacing w:val="32"/>
        </w:rPr>
        <w:t xml:space="preserve"> </w:t>
      </w:r>
      <w:r>
        <w:rPr>
          <w:color w:val="000000"/>
          <w:spacing w:val="-1"/>
        </w:rPr>
        <w:t>Western</w:t>
      </w:r>
      <w:r>
        <w:rPr>
          <w:color w:val="000000"/>
          <w:spacing w:val="-14"/>
        </w:rPr>
        <w:t xml:space="preserve"> </w:t>
      </w:r>
      <w:r>
        <w:rPr>
          <w:color w:val="000000"/>
        </w:rPr>
        <w:t xml:space="preserve">Australia it would be important to balance the </w:t>
      </w:r>
      <w:r>
        <w:rPr>
          <w:color w:val="000000"/>
          <w:spacing w:val="-1"/>
        </w:rPr>
        <w:t>person’s</w:t>
      </w:r>
      <w:r>
        <w:rPr>
          <w:color w:val="000000"/>
        </w:rPr>
        <w:t xml:space="preserve"> right to choose with cultural</w:t>
      </w:r>
      <w:r>
        <w:rPr>
          <w:color w:val="000000"/>
          <w:spacing w:val="25"/>
        </w:rPr>
        <w:t xml:space="preserve"> </w:t>
      </w:r>
      <w:r>
        <w:rPr>
          <w:color w:val="000000"/>
        </w:rPr>
        <w:t>context and the potential impacts on individuals, family members, health services or health practitioners.</w: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19" w:line="240" w:lineRule="exact"/>
        <w:rPr>
          <w:sz w:val="24"/>
          <w:szCs w:val="24"/>
        </w:rPr>
      </w:pPr>
    </w:p>
    <w:p w:rsidR="00D674A4" w:rsidRDefault="008A6CE5">
      <w:pPr>
        <w:numPr>
          <w:ilvl w:val="0"/>
          <w:numId w:val="17"/>
        </w:numPr>
        <w:tabs>
          <w:tab w:val="left" w:pos="382"/>
        </w:tabs>
        <w:spacing w:before="80"/>
        <w:ind w:left="381" w:hanging="271"/>
        <w:rPr>
          <w:rFonts w:ascii="Arial" w:eastAsia="Arial" w:hAnsi="Arial" w:cs="Arial"/>
          <w:sz w:val="16"/>
          <w:szCs w:val="16"/>
        </w:rPr>
      </w:pPr>
      <w:r>
        <w:rPr>
          <w:rFonts w:ascii="Arial"/>
          <w:color w:val="682B8D"/>
          <w:spacing w:val="-2"/>
          <w:sz w:val="16"/>
        </w:rPr>
        <w:t>Voluntary</w:t>
      </w:r>
      <w:r>
        <w:rPr>
          <w:rFonts w:ascii="Arial"/>
          <w:color w:val="682B8D"/>
          <w:spacing w:val="-11"/>
          <w:sz w:val="16"/>
        </w:rPr>
        <w:t xml:space="preserve"> </w:t>
      </w:r>
      <w:r>
        <w:rPr>
          <w:rFonts w:ascii="Arial"/>
          <w:color w:val="682B8D"/>
          <w:sz w:val="16"/>
        </w:rPr>
        <w:t>Assisted</w:t>
      </w:r>
      <w:r>
        <w:rPr>
          <w:rFonts w:ascii="Arial"/>
          <w:color w:val="682B8D"/>
          <w:spacing w:val="-2"/>
          <w:sz w:val="16"/>
        </w:rPr>
        <w:t xml:space="preserve"> </w:t>
      </w:r>
      <w:r>
        <w:rPr>
          <w:rFonts w:ascii="Arial"/>
          <w:color w:val="682B8D"/>
          <w:spacing w:val="-1"/>
          <w:sz w:val="16"/>
        </w:rPr>
        <w:t>Dying</w:t>
      </w:r>
      <w:r>
        <w:rPr>
          <w:rFonts w:ascii="Arial"/>
          <w:color w:val="682B8D"/>
          <w:spacing w:val="-10"/>
          <w:sz w:val="16"/>
        </w:rPr>
        <w:t xml:space="preserve"> </w:t>
      </w:r>
      <w:r>
        <w:rPr>
          <w:rFonts w:ascii="Arial"/>
          <w:color w:val="682B8D"/>
          <w:sz w:val="16"/>
        </w:rPr>
        <w:t>Act</w:t>
      </w:r>
      <w:r>
        <w:rPr>
          <w:rFonts w:ascii="Arial"/>
          <w:color w:val="682B8D"/>
          <w:spacing w:val="-1"/>
          <w:sz w:val="16"/>
        </w:rPr>
        <w:t xml:space="preserve"> 2017</w:t>
      </w:r>
      <w:r>
        <w:rPr>
          <w:rFonts w:ascii="Arial"/>
          <w:color w:val="682B8D"/>
          <w:spacing w:val="-2"/>
          <w:sz w:val="16"/>
        </w:rPr>
        <w:t xml:space="preserve"> (Victoria).</w:t>
      </w:r>
    </w:p>
    <w:p w:rsidR="00D674A4" w:rsidRDefault="008A6CE5">
      <w:pPr>
        <w:numPr>
          <w:ilvl w:val="0"/>
          <w:numId w:val="17"/>
        </w:numPr>
        <w:tabs>
          <w:tab w:val="left" w:pos="382"/>
        </w:tabs>
        <w:spacing w:before="58"/>
        <w:ind w:left="381" w:hanging="271"/>
        <w:rPr>
          <w:rFonts w:ascii="Arial" w:eastAsia="Arial" w:hAnsi="Arial" w:cs="Arial"/>
          <w:sz w:val="16"/>
          <w:szCs w:val="16"/>
        </w:rPr>
      </w:pPr>
      <w:r>
        <w:rPr>
          <w:rFonts w:ascii="Arial"/>
          <w:color w:val="682B8D"/>
          <w:sz w:val="16"/>
        </w:rPr>
        <w:t>Patient</w:t>
      </w:r>
      <w:r>
        <w:rPr>
          <w:rFonts w:ascii="Arial"/>
          <w:color w:val="682B8D"/>
          <w:spacing w:val="-2"/>
          <w:sz w:val="16"/>
        </w:rPr>
        <w:t xml:space="preserve"> </w:t>
      </w:r>
      <w:r>
        <w:rPr>
          <w:rFonts w:ascii="Arial"/>
          <w:color w:val="682B8D"/>
          <w:spacing w:val="-1"/>
          <w:sz w:val="16"/>
        </w:rPr>
        <w:t>Choice and Control</w:t>
      </w:r>
      <w:r>
        <w:rPr>
          <w:rFonts w:ascii="Arial"/>
          <w:color w:val="682B8D"/>
          <w:sz w:val="16"/>
        </w:rPr>
        <w:t xml:space="preserve"> </w:t>
      </w:r>
      <w:r>
        <w:rPr>
          <w:rFonts w:ascii="Arial"/>
          <w:color w:val="682B8D"/>
          <w:spacing w:val="-1"/>
          <w:sz w:val="16"/>
        </w:rPr>
        <w:t xml:space="preserve">at </w:t>
      </w:r>
      <w:r>
        <w:rPr>
          <w:rFonts w:ascii="Arial"/>
          <w:color w:val="682B8D"/>
          <w:sz w:val="16"/>
        </w:rPr>
        <w:t>End</w:t>
      </w:r>
      <w:r>
        <w:rPr>
          <w:rFonts w:ascii="Arial"/>
          <w:color w:val="682B8D"/>
          <w:spacing w:val="-2"/>
          <w:sz w:val="16"/>
        </w:rPr>
        <w:t xml:space="preserve"> </w:t>
      </w:r>
      <w:r>
        <w:rPr>
          <w:rFonts w:ascii="Arial"/>
          <w:color w:val="682B8D"/>
          <w:spacing w:val="-1"/>
          <w:sz w:val="16"/>
        </w:rPr>
        <w:t>of</w:t>
      </w:r>
      <w:r>
        <w:rPr>
          <w:rFonts w:ascii="Arial"/>
          <w:color w:val="682B8D"/>
          <w:sz w:val="16"/>
        </w:rPr>
        <w:t xml:space="preserve"> </w:t>
      </w:r>
      <w:r>
        <w:rPr>
          <w:rFonts w:ascii="Arial"/>
          <w:color w:val="682B8D"/>
          <w:spacing w:val="-1"/>
          <w:sz w:val="16"/>
        </w:rPr>
        <w:t>Life</w:t>
      </w:r>
      <w:r>
        <w:rPr>
          <w:rFonts w:ascii="Arial"/>
          <w:color w:val="682B8D"/>
          <w:spacing w:val="-10"/>
          <w:sz w:val="16"/>
        </w:rPr>
        <w:t xml:space="preserve"> </w:t>
      </w:r>
      <w:r>
        <w:rPr>
          <w:rFonts w:ascii="Arial"/>
          <w:color w:val="682B8D"/>
          <w:sz w:val="16"/>
        </w:rPr>
        <w:t>Act</w:t>
      </w:r>
      <w:r>
        <w:rPr>
          <w:rFonts w:ascii="Arial"/>
          <w:color w:val="682B8D"/>
          <w:spacing w:val="-1"/>
          <w:sz w:val="16"/>
        </w:rPr>
        <w:t xml:space="preserve"> </w:t>
      </w:r>
      <w:r>
        <w:rPr>
          <w:rFonts w:ascii="Arial"/>
          <w:color w:val="682B8D"/>
          <w:spacing w:val="-2"/>
          <w:sz w:val="16"/>
        </w:rPr>
        <w:t>(Vermont);</w:t>
      </w:r>
      <w:r>
        <w:rPr>
          <w:rFonts w:ascii="Arial"/>
          <w:color w:val="682B8D"/>
          <w:sz w:val="16"/>
        </w:rPr>
        <w:t xml:space="preserve"> </w:t>
      </w:r>
      <w:r>
        <w:rPr>
          <w:rFonts w:ascii="Arial"/>
          <w:color w:val="682B8D"/>
          <w:spacing w:val="-1"/>
          <w:sz w:val="16"/>
        </w:rPr>
        <w:t>Death with Dignity</w:t>
      </w:r>
      <w:r>
        <w:rPr>
          <w:rFonts w:ascii="Arial"/>
          <w:color w:val="682B8D"/>
          <w:spacing w:val="-9"/>
          <w:sz w:val="16"/>
        </w:rPr>
        <w:t xml:space="preserve"> </w:t>
      </w:r>
      <w:r>
        <w:rPr>
          <w:rFonts w:ascii="Arial"/>
          <w:color w:val="682B8D"/>
          <w:sz w:val="16"/>
        </w:rPr>
        <w:t>Act</w:t>
      </w:r>
      <w:r>
        <w:rPr>
          <w:rFonts w:ascii="Arial"/>
          <w:color w:val="682B8D"/>
          <w:spacing w:val="-1"/>
          <w:sz w:val="16"/>
        </w:rPr>
        <w:t xml:space="preserve"> </w:t>
      </w:r>
      <w:r>
        <w:rPr>
          <w:rFonts w:ascii="Arial"/>
          <w:color w:val="682B8D"/>
          <w:spacing w:val="-2"/>
          <w:sz w:val="16"/>
        </w:rPr>
        <w:t>(Washington).</w:t>
      </w:r>
    </w:p>
    <w:p w:rsidR="00D674A4" w:rsidRDefault="008A6CE5">
      <w:pPr>
        <w:numPr>
          <w:ilvl w:val="0"/>
          <w:numId w:val="17"/>
        </w:numPr>
        <w:tabs>
          <w:tab w:val="left" w:pos="382"/>
        </w:tabs>
        <w:spacing w:before="58"/>
        <w:ind w:left="381" w:hanging="271"/>
        <w:rPr>
          <w:rFonts w:ascii="Arial" w:eastAsia="Arial" w:hAnsi="Arial" w:cs="Arial"/>
          <w:sz w:val="16"/>
          <w:szCs w:val="16"/>
        </w:rPr>
      </w:pPr>
      <w:r>
        <w:rPr>
          <w:rFonts w:ascii="Arial"/>
          <w:color w:val="682B8D"/>
          <w:sz w:val="16"/>
        </w:rPr>
        <w:t>Medical</w:t>
      </w:r>
      <w:r>
        <w:rPr>
          <w:rFonts w:ascii="Arial"/>
          <w:color w:val="682B8D"/>
          <w:spacing w:val="-9"/>
          <w:sz w:val="16"/>
        </w:rPr>
        <w:t xml:space="preserve"> </w:t>
      </w:r>
      <w:r>
        <w:rPr>
          <w:rFonts w:ascii="Arial"/>
          <w:color w:val="682B8D"/>
          <w:sz w:val="16"/>
        </w:rPr>
        <w:t>Assistance</w:t>
      </w:r>
      <w:r>
        <w:rPr>
          <w:rFonts w:ascii="Arial"/>
          <w:color w:val="682B8D"/>
          <w:spacing w:val="-1"/>
          <w:sz w:val="16"/>
        </w:rPr>
        <w:t xml:space="preserve"> in</w:t>
      </w:r>
      <w:r>
        <w:rPr>
          <w:rFonts w:ascii="Arial"/>
          <w:color w:val="682B8D"/>
          <w:sz w:val="16"/>
        </w:rPr>
        <w:t xml:space="preserve"> </w:t>
      </w:r>
      <w:r>
        <w:rPr>
          <w:rFonts w:ascii="Arial"/>
          <w:color w:val="682B8D"/>
          <w:spacing w:val="-1"/>
          <w:sz w:val="16"/>
        </w:rPr>
        <w:t>Dying,</w:t>
      </w:r>
      <w:r>
        <w:rPr>
          <w:rFonts w:ascii="Arial"/>
          <w:color w:val="682B8D"/>
          <w:sz w:val="16"/>
        </w:rPr>
        <w:t xml:space="preserve"> Bill </w:t>
      </w:r>
      <w:r>
        <w:rPr>
          <w:rFonts w:ascii="Arial"/>
          <w:color w:val="682B8D"/>
          <w:spacing w:val="-1"/>
          <w:sz w:val="16"/>
        </w:rPr>
        <w:t>C-14</w:t>
      </w:r>
      <w:r>
        <w:rPr>
          <w:rFonts w:ascii="Arial"/>
          <w:color w:val="682B8D"/>
          <w:sz w:val="16"/>
        </w:rPr>
        <w:t xml:space="preserve"> (Canada).</w:t>
      </w:r>
    </w:p>
    <w:p w:rsidR="00D674A4" w:rsidRDefault="00D674A4">
      <w:pPr>
        <w:spacing w:line="200" w:lineRule="exact"/>
        <w:rPr>
          <w:sz w:val="20"/>
          <w:szCs w:val="20"/>
        </w:rPr>
      </w:pPr>
    </w:p>
    <w:p w:rsidR="00D674A4" w:rsidRDefault="00D674A4">
      <w:pPr>
        <w:spacing w:before="20" w:line="220" w:lineRule="exact"/>
      </w:pPr>
    </w:p>
    <w:p w:rsidR="00D674A4" w:rsidRDefault="008A6CE5">
      <w:pPr>
        <w:spacing w:before="67"/>
        <w:ind w:left="110" w:right="136"/>
        <w:rPr>
          <w:rFonts w:ascii="Arial" w:eastAsia="Arial" w:hAnsi="Arial" w:cs="Arial"/>
          <w:sz w:val="20"/>
          <w:szCs w:val="20"/>
        </w:rPr>
      </w:pPr>
      <w:r>
        <w:rPr>
          <w:rFonts w:ascii="Arial" w:eastAsia="Arial" w:hAnsi="Arial" w:cs="Arial"/>
          <w:sz w:val="24"/>
          <w:szCs w:val="24"/>
        </w:rPr>
        <w:t>36</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1000" w:right="1080" w:bottom="0" w:left="740" w:header="720" w:footer="720" w:gutter="0"/>
          <w:cols w:space="720"/>
        </w:sectPr>
      </w:pPr>
    </w:p>
    <w:p w:rsidR="00D674A4" w:rsidRDefault="00E263E3">
      <w:pPr>
        <w:spacing w:before="51"/>
        <w:ind w:left="117"/>
        <w:rPr>
          <w:rFonts w:ascii="Arial" w:eastAsia="Arial" w:hAnsi="Arial" w:cs="Arial"/>
          <w:sz w:val="26"/>
          <w:szCs w:val="26"/>
        </w:rPr>
      </w:pPr>
      <w:r>
        <w:lastRenderedPageBreak/>
        <w:pict>
          <v:group id="_x0000_s1158" style="position:absolute;left:0;text-align:left;margin-left:56.7pt;margin-top:-3.2pt;width:496.1pt;height:147.55pt;z-index:-4462;mso-position-horizontal-relative:page" coordorigin="1134,-64" coordsize="9922,2951">
            <v:shape id="_x0000_s1159" style="position:absolute;left:1134;top:-64;width:9922;height:2951" coordorigin="1134,-64" coordsize="9922,2951" path="m1134,-64r9921,l11055,2887r-9921,l1134,-64xe" fillcolor="#e8eaec" stroked="f">
              <v:path arrowok="t"/>
            </v:shape>
            <w10:wrap anchorx="page"/>
          </v:group>
        </w:pict>
      </w:r>
      <w:r w:rsidR="008A6CE5">
        <w:rPr>
          <w:rFonts w:ascii="Arial"/>
          <w:b/>
          <w:color w:val="485865"/>
          <w:sz w:val="26"/>
        </w:rPr>
        <w:t>Questions to consider:</w:t>
      </w:r>
    </w:p>
    <w:p w:rsidR="00D674A4" w:rsidRDefault="008A6CE5">
      <w:pPr>
        <w:pStyle w:val="BodyText"/>
        <w:numPr>
          <w:ilvl w:val="0"/>
          <w:numId w:val="28"/>
        </w:numPr>
        <w:tabs>
          <w:tab w:val="left" w:pos="401"/>
        </w:tabs>
        <w:spacing w:before="151" w:line="252" w:lineRule="auto"/>
        <w:ind w:left="400" w:right="807" w:hanging="283"/>
      </w:pPr>
      <w:r>
        <w:rPr>
          <w:color w:val="000000"/>
        </w:rPr>
        <w:t>Should a medical practitioner only be permitted to administer the medication if the person is physically incapable of self-administration?</w:t>
      </w:r>
    </w:p>
    <w:p w:rsidR="00D674A4" w:rsidRDefault="008A6CE5">
      <w:pPr>
        <w:pStyle w:val="BodyText"/>
        <w:numPr>
          <w:ilvl w:val="0"/>
          <w:numId w:val="28"/>
        </w:numPr>
        <w:tabs>
          <w:tab w:val="left" w:pos="401"/>
        </w:tabs>
        <w:spacing w:before="85"/>
        <w:ind w:left="400" w:hanging="283"/>
      </w:pPr>
      <w:r>
        <w:rPr>
          <w:color w:val="000000"/>
        </w:rPr>
        <w:t>What is the safest approach to returning any unused medication after death?</w:t>
      </w:r>
    </w:p>
    <w:p w:rsidR="00D674A4" w:rsidRDefault="008A6CE5">
      <w:pPr>
        <w:pStyle w:val="BodyText"/>
        <w:numPr>
          <w:ilvl w:val="0"/>
          <w:numId w:val="28"/>
        </w:numPr>
        <w:tabs>
          <w:tab w:val="left" w:pos="401"/>
        </w:tabs>
        <w:spacing w:before="99" w:line="252" w:lineRule="auto"/>
        <w:ind w:left="400" w:right="1488" w:hanging="283"/>
      </w:pPr>
      <w:r>
        <w:rPr>
          <w:color w:val="000000"/>
        </w:rPr>
        <w:t>How should the public be protected from the loss, misuse or misdirection of medication?</w:t>
      </w:r>
    </w:p>
    <w:p w:rsidR="00D674A4" w:rsidRDefault="008A6CE5">
      <w:pPr>
        <w:pStyle w:val="BodyText"/>
        <w:numPr>
          <w:ilvl w:val="0"/>
          <w:numId w:val="28"/>
        </w:numPr>
        <w:tabs>
          <w:tab w:val="left" w:pos="401"/>
        </w:tabs>
        <w:spacing w:before="85"/>
        <w:ind w:left="400" w:hanging="283"/>
      </w:pPr>
      <w:r>
        <w:rPr>
          <w:color w:val="000000"/>
        </w:rPr>
        <w:t>Are there other safeguards to consider in relation to medication?</w: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17" w:line="280" w:lineRule="exact"/>
        <w:rPr>
          <w:sz w:val="28"/>
          <w:szCs w:val="28"/>
        </w:rPr>
      </w:pPr>
    </w:p>
    <w:p w:rsidR="00D674A4" w:rsidRDefault="008A6CE5">
      <w:pPr>
        <w:spacing w:before="67"/>
        <w:ind w:left="2745"/>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37</w:t>
      </w:r>
    </w:p>
    <w:p w:rsidR="00D674A4" w:rsidRDefault="00D674A4">
      <w:pPr>
        <w:rPr>
          <w:rFonts w:ascii="Arial" w:eastAsia="Arial" w:hAnsi="Arial" w:cs="Arial"/>
          <w:sz w:val="24"/>
          <w:szCs w:val="24"/>
        </w:rPr>
        <w:sectPr w:rsidR="00D674A4">
          <w:pgSz w:w="11910" w:h="16840"/>
          <w:pgMar w:top="1180" w:right="740" w:bottom="0" w:left="1300" w:header="720" w:footer="720" w:gutter="0"/>
          <w:cols w:space="720"/>
        </w:sectPr>
      </w:pPr>
    </w:p>
    <w:p w:rsidR="00D674A4" w:rsidRDefault="008A6CE5">
      <w:pPr>
        <w:spacing w:before="17"/>
        <w:ind w:left="110"/>
        <w:rPr>
          <w:rFonts w:ascii="Arial" w:eastAsia="Arial" w:hAnsi="Arial" w:cs="Arial"/>
          <w:sz w:val="56"/>
          <w:szCs w:val="56"/>
        </w:rPr>
      </w:pPr>
      <w:bookmarkStart w:id="13" w:name="_bookmark12"/>
      <w:bookmarkEnd w:id="13"/>
      <w:r>
        <w:rPr>
          <w:rFonts w:ascii="Arial"/>
          <w:color w:val="682B8D"/>
          <w:sz w:val="56"/>
        </w:rPr>
        <w:lastRenderedPageBreak/>
        <w:t>Death certification</w:t>
      </w:r>
    </w:p>
    <w:p w:rsidR="00D674A4" w:rsidRDefault="00D674A4">
      <w:pPr>
        <w:spacing w:before="4" w:line="140" w:lineRule="exact"/>
        <w:rPr>
          <w:sz w:val="14"/>
          <w:szCs w:val="14"/>
        </w:rPr>
      </w:pPr>
    </w:p>
    <w:p w:rsidR="00D674A4" w:rsidRDefault="00D674A4">
      <w:pPr>
        <w:spacing w:line="200" w:lineRule="exact"/>
        <w:rPr>
          <w:sz w:val="20"/>
          <w:szCs w:val="20"/>
        </w:rPr>
      </w:pPr>
    </w:p>
    <w:p w:rsidR="00D674A4" w:rsidRDefault="00E263E3">
      <w:pPr>
        <w:spacing w:before="63"/>
        <w:ind w:left="280"/>
        <w:rPr>
          <w:rFonts w:ascii="Arial" w:eastAsia="Arial" w:hAnsi="Arial" w:cs="Arial"/>
          <w:sz w:val="30"/>
          <w:szCs w:val="30"/>
        </w:rPr>
      </w:pPr>
      <w:r>
        <w:pict>
          <v:group id="_x0000_s1150" style="position:absolute;left:0;text-align:left;margin-left:42.5pt;margin-top:-2.15pt;width:496.1pt;height:246.65pt;z-index:-4460;mso-position-horizontal-relative:page" coordorigin="850,-43" coordsize="9922,4933">
            <v:shape id="_x0000_s1151" style="position:absolute;left:850;top:-43;width:9922;height:4933" coordorigin="850,-43" coordsize="9922,4933" path="m850,-43r9922,l10772,4889r-9922,l850,-43xe" fillcolor="#e6e0ef" stroked="f">
              <v:path arrowok="t"/>
            </v:shape>
            <w10:wrap anchorx="page"/>
          </v:group>
        </w:pict>
      </w:r>
      <w:r w:rsidR="008A6CE5">
        <w:rPr>
          <w:rFonts w:ascii="Arial"/>
          <w:b/>
          <w:color w:val="485865"/>
          <w:sz w:val="30"/>
        </w:rPr>
        <w:t>Joint Select Committee recommendation:</w:t>
      </w:r>
    </w:p>
    <w:p w:rsidR="00D674A4" w:rsidRDefault="008A6CE5">
      <w:pPr>
        <w:numPr>
          <w:ilvl w:val="1"/>
          <w:numId w:val="16"/>
        </w:numPr>
        <w:tabs>
          <w:tab w:val="left" w:pos="815"/>
        </w:tabs>
        <w:spacing w:before="161"/>
        <w:rPr>
          <w:rFonts w:ascii="Arial" w:eastAsia="Arial" w:hAnsi="Arial" w:cs="Arial"/>
          <w:sz w:val="24"/>
          <w:szCs w:val="24"/>
        </w:rPr>
      </w:pPr>
      <w:r>
        <w:rPr>
          <w:rFonts w:ascii="Arial"/>
          <w:i/>
          <w:spacing w:val="-2"/>
          <w:sz w:val="24"/>
        </w:rPr>
        <w:t>Voluntary</w:t>
      </w:r>
      <w:r>
        <w:rPr>
          <w:rFonts w:ascii="Arial"/>
          <w:i/>
          <w:spacing w:val="-10"/>
          <w:sz w:val="24"/>
        </w:rPr>
        <w:t xml:space="preserve"> </w:t>
      </w:r>
      <w:r>
        <w:rPr>
          <w:rFonts w:ascii="Arial"/>
          <w:i/>
          <w:sz w:val="24"/>
        </w:rPr>
        <w:t>Assisted</w:t>
      </w:r>
      <w:r>
        <w:rPr>
          <w:rFonts w:ascii="Arial"/>
          <w:i/>
          <w:spacing w:val="-1"/>
          <w:sz w:val="24"/>
        </w:rPr>
        <w:t xml:space="preserve"> Dying Legislation</w:t>
      </w:r>
      <w:r>
        <w:rPr>
          <w:rFonts w:ascii="Arial"/>
          <w:i/>
          <w:sz w:val="24"/>
        </w:rPr>
        <w:t xml:space="preserve"> Framework</w:t>
      </w:r>
    </w:p>
    <w:p w:rsidR="00D674A4" w:rsidRDefault="008A6CE5">
      <w:pPr>
        <w:pStyle w:val="Heading7"/>
        <w:rPr>
          <w:b w:val="0"/>
          <w:bCs w:val="0"/>
        </w:rPr>
      </w:pPr>
      <w:r>
        <w:t>Death certification</w:t>
      </w:r>
    </w:p>
    <w:p w:rsidR="00D674A4" w:rsidRDefault="008A6CE5">
      <w:pPr>
        <w:pStyle w:val="BodyText"/>
        <w:spacing w:before="117" w:line="243" w:lineRule="auto"/>
        <w:ind w:left="280" w:right="467"/>
      </w:pPr>
      <w:r>
        <w:t xml:space="preserve">Where an assisted death takes place it must be noted on death certification documents. The </w:t>
      </w:r>
      <w:r>
        <w:rPr>
          <w:spacing w:val="-5"/>
        </w:rPr>
        <w:t>WA</w:t>
      </w:r>
      <w:r>
        <w:rPr>
          <w:spacing w:val="-14"/>
        </w:rPr>
        <w:t xml:space="preserve"> </w:t>
      </w:r>
      <w:r>
        <w:t>government should amend the:</w:t>
      </w:r>
    </w:p>
    <w:p w:rsidR="00D674A4" w:rsidRDefault="008A6CE5">
      <w:pPr>
        <w:pStyle w:val="BodyText"/>
        <w:numPr>
          <w:ilvl w:val="2"/>
          <w:numId w:val="16"/>
        </w:numPr>
        <w:tabs>
          <w:tab w:val="left" w:pos="731"/>
        </w:tabs>
        <w:spacing w:line="243" w:lineRule="auto"/>
        <w:ind w:right="1104" w:hanging="267"/>
      </w:pPr>
      <w:r>
        <w:t>Medical Certificate Cause of Death – completed by the doctor certifying cause of death;</w:t>
      </w:r>
    </w:p>
    <w:p w:rsidR="00D674A4" w:rsidRDefault="008A6CE5">
      <w:pPr>
        <w:pStyle w:val="BodyText"/>
        <w:numPr>
          <w:ilvl w:val="2"/>
          <w:numId w:val="16"/>
        </w:numPr>
        <w:tabs>
          <w:tab w:val="left" w:pos="731"/>
        </w:tabs>
        <w:spacing w:before="0" w:line="243" w:lineRule="auto"/>
        <w:ind w:right="1011" w:hanging="267"/>
      </w:pPr>
      <w:r>
        <w:t>Manual Death Registration Form – completed by the funeral director to register a death;</w:t>
      </w:r>
    </w:p>
    <w:p w:rsidR="00D674A4" w:rsidRDefault="008A6CE5">
      <w:pPr>
        <w:pStyle w:val="BodyText"/>
        <w:numPr>
          <w:ilvl w:val="2"/>
          <w:numId w:val="16"/>
        </w:numPr>
        <w:tabs>
          <w:tab w:val="left" w:pos="718"/>
        </w:tabs>
        <w:spacing w:before="0"/>
        <w:ind w:hanging="267"/>
      </w:pPr>
      <w:r>
        <w:t>Death Certificate – issued by the Registrar of Births Deaths and Marriages,</w:t>
      </w:r>
    </w:p>
    <w:p w:rsidR="00D674A4" w:rsidRDefault="008A6CE5">
      <w:pPr>
        <w:pStyle w:val="BodyText"/>
        <w:spacing w:before="145" w:line="243" w:lineRule="auto"/>
        <w:ind w:left="280" w:right="467"/>
      </w:pPr>
      <w:proofErr w:type="gramStart"/>
      <w:r>
        <w:t>to</w:t>
      </w:r>
      <w:proofErr w:type="gramEnd"/>
      <w:r>
        <w:t xml:space="preserve"> make provisions for the inclusion of voluntary assisted dying as a contributing cause of death, and to provide guidance for doctors and others who complete each of the documents</w:t>
      </w:r>
    </w:p>
    <w:p w:rsidR="00D674A4" w:rsidRDefault="00D674A4">
      <w:pPr>
        <w:spacing w:before="1" w:line="230" w:lineRule="exact"/>
        <w:rPr>
          <w:sz w:val="23"/>
          <w:szCs w:val="23"/>
        </w:rPr>
      </w:pPr>
    </w:p>
    <w:p w:rsidR="00D674A4" w:rsidRDefault="00D674A4">
      <w:pPr>
        <w:spacing w:line="240" w:lineRule="exact"/>
        <w:rPr>
          <w:sz w:val="24"/>
          <w:szCs w:val="24"/>
        </w:rPr>
      </w:pPr>
    </w:p>
    <w:p w:rsidR="00D674A4" w:rsidRDefault="008A6CE5">
      <w:pPr>
        <w:pStyle w:val="BodyText"/>
        <w:spacing w:before="0" w:line="243" w:lineRule="auto"/>
        <w:ind w:left="110" w:right="296"/>
      </w:pPr>
      <w:r>
        <w:t xml:space="preserve">In </w:t>
      </w:r>
      <w:r>
        <w:rPr>
          <w:spacing w:val="-1"/>
        </w:rPr>
        <w:t>Western</w:t>
      </w:r>
      <w:r>
        <w:rPr>
          <w:spacing w:val="-14"/>
        </w:rPr>
        <w:t xml:space="preserve"> </w:t>
      </w:r>
      <w:r>
        <w:t>Australia, the Medical Certificate Cause of Death is a form completed by the</w:t>
      </w:r>
      <w:r>
        <w:rPr>
          <w:spacing w:val="22"/>
        </w:rPr>
        <w:t xml:space="preserve"> </w:t>
      </w:r>
      <w:r>
        <w:t>medical practitioner when a person dies.</w:t>
      </w:r>
      <w:r>
        <w:rPr>
          <w:spacing w:val="-5"/>
        </w:rPr>
        <w:t xml:space="preserve"> </w:t>
      </w:r>
      <w:r>
        <w:t>The form requires the medical practitioner to define the disease or condition directly leading to the death, other causes or conditions that</w:t>
      </w:r>
    </w:p>
    <w:p w:rsidR="00D674A4" w:rsidRDefault="008A6CE5">
      <w:pPr>
        <w:pStyle w:val="BodyText"/>
        <w:spacing w:before="0" w:line="243" w:lineRule="auto"/>
        <w:ind w:left="110"/>
      </w:pPr>
      <w:proofErr w:type="gramStart"/>
      <w:r>
        <w:t>contributed</w:t>
      </w:r>
      <w:proofErr w:type="gramEnd"/>
      <w:r>
        <w:t xml:space="preserve"> to their death and the manner of death.</w:t>
      </w:r>
      <w:r>
        <w:rPr>
          <w:spacing w:val="-5"/>
        </w:rPr>
        <w:t xml:space="preserve"> </w:t>
      </w:r>
      <w:r>
        <w:t>These details inform what is on the Death Certificate.</w:t>
      </w:r>
    </w:p>
    <w:p w:rsidR="00D674A4" w:rsidRDefault="008A6CE5">
      <w:pPr>
        <w:pStyle w:val="BodyText"/>
        <w:spacing w:line="243" w:lineRule="auto"/>
        <w:ind w:left="110" w:right="150"/>
      </w:pPr>
      <w:r>
        <w:t>There are several aspects to be considered in relation to the Joint Select Committee proposal to list voluntary assisted dying on death certification documents.</w:t>
      </w:r>
      <w:r>
        <w:rPr>
          <w:spacing w:val="-14"/>
        </w:rPr>
        <w:t xml:space="preserve"> </w:t>
      </w:r>
      <w:r>
        <w:t xml:space="preserve">At the </w:t>
      </w:r>
      <w:proofErr w:type="spellStart"/>
      <w:r>
        <w:t>centre</w:t>
      </w:r>
      <w:proofErr w:type="spellEnd"/>
      <w:r>
        <w:t xml:space="preserve"> of the discussion is the balance between privacy and confidentiality of the person, and the need</w:t>
      </w:r>
    </w:p>
    <w:p w:rsidR="00D674A4" w:rsidRDefault="008A6CE5">
      <w:pPr>
        <w:pStyle w:val="BodyText"/>
        <w:spacing w:before="0" w:line="243" w:lineRule="auto"/>
        <w:ind w:left="110" w:right="117"/>
      </w:pPr>
      <w:proofErr w:type="gramStart"/>
      <w:r>
        <w:t>to</w:t>
      </w:r>
      <w:proofErr w:type="gramEnd"/>
      <w:r>
        <w:t xml:space="preserve"> collect information about voluntary assisted dying. In some communities there may be significant impact on extended family of a person who has died through accessing voluntary assisted dying.</w:t>
      </w:r>
    </w:p>
    <w:p w:rsidR="00D674A4" w:rsidRDefault="008A6CE5">
      <w:pPr>
        <w:pStyle w:val="BodyText"/>
        <w:spacing w:line="243" w:lineRule="auto"/>
        <w:ind w:left="110" w:right="318"/>
      </w:pPr>
      <w:r>
        <w:t xml:space="preserve">In </w:t>
      </w:r>
      <w:r>
        <w:rPr>
          <w:spacing w:val="-1"/>
        </w:rPr>
        <w:t>Victoria</w:t>
      </w:r>
      <w:r>
        <w:t xml:space="preserve"> the cause of death is listed as the disease, illness or medical condition that was</w:t>
      </w:r>
      <w:r>
        <w:rPr>
          <w:spacing w:val="23"/>
        </w:rPr>
        <w:t xml:space="preserve"> </w:t>
      </w:r>
      <w:r>
        <w:t>the basis for the person accessing voluntary assisted dying.</w:t>
      </w:r>
      <w:r>
        <w:rPr>
          <w:spacing w:val="-5"/>
        </w:rPr>
        <w:t xml:space="preserve"> </w:t>
      </w:r>
      <w:r>
        <w:t xml:space="preserve">The Medical Certificate Cause of Death also records that the person was the subject of a voluntary assisted dying permit (if they died through the use of the medication). </w:t>
      </w:r>
      <w:r>
        <w:rPr>
          <w:spacing w:val="-2"/>
        </w:rPr>
        <w:t>However,</w:t>
      </w:r>
      <w:r>
        <w:t xml:space="preserve"> this is not listed on the publicly</w:t>
      </w:r>
      <w:r>
        <w:rPr>
          <w:spacing w:val="22"/>
        </w:rPr>
        <w:t xml:space="preserve"> </w:t>
      </w:r>
      <w:r>
        <w:t>available extract from the Births, Deaths and Marriages Register (also known as the Death Certificate).</w:t>
      </w:r>
    </w:p>
    <w:p w:rsidR="00D674A4" w:rsidRDefault="00D674A4">
      <w:pPr>
        <w:spacing w:line="200" w:lineRule="exact"/>
        <w:rPr>
          <w:sz w:val="20"/>
          <w:szCs w:val="20"/>
        </w:rPr>
      </w:pPr>
    </w:p>
    <w:p w:rsidR="00D674A4" w:rsidRDefault="00D674A4">
      <w:pPr>
        <w:spacing w:before="12" w:line="240" w:lineRule="exact"/>
        <w:rPr>
          <w:sz w:val="24"/>
          <w:szCs w:val="24"/>
        </w:rPr>
      </w:pPr>
    </w:p>
    <w:p w:rsidR="00D674A4" w:rsidRDefault="008A6CE5">
      <w:pPr>
        <w:spacing w:before="68"/>
        <w:ind w:left="393"/>
        <w:rPr>
          <w:rFonts w:ascii="Arial" w:eastAsia="Arial" w:hAnsi="Arial" w:cs="Arial"/>
          <w:sz w:val="26"/>
          <w:szCs w:val="26"/>
        </w:rPr>
      </w:pPr>
      <w:r>
        <w:rPr>
          <w:rFonts w:ascii="Arial"/>
          <w:b/>
          <w:color w:val="485865"/>
          <w:sz w:val="26"/>
        </w:rPr>
        <w:t>Questions to consider:</w:t>
      </w:r>
    </w:p>
    <w:p w:rsidR="00D674A4" w:rsidRDefault="008A6CE5">
      <w:pPr>
        <w:pStyle w:val="BodyText"/>
        <w:numPr>
          <w:ilvl w:val="0"/>
          <w:numId w:val="15"/>
        </w:numPr>
        <w:tabs>
          <w:tab w:val="left" w:pos="678"/>
        </w:tabs>
        <w:spacing w:before="151" w:line="252" w:lineRule="auto"/>
        <w:ind w:right="450"/>
      </w:pPr>
      <w:r>
        <w:rPr>
          <w:color w:val="000000"/>
        </w:rPr>
        <w:t>Should it be required that voluntary assisted dying is listed as a contributing cause of death on:</w:t>
      </w:r>
    </w:p>
    <w:p w:rsidR="00D674A4" w:rsidRDefault="008A6CE5">
      <w:pPr>
        <w:pStyle w:val="BodyText"/>
        <w:numPr>
          <w:ilvl w:val="1"/>
          <w:numId w:val="15"/>
        </w:numPr>
        <w:tabs>
          <w:tab w:val="left" w:pos="824"/>
        </w:tabs>
        <w:spacing w:before="0"/>
        <w:ind w:hanging="146"/>
      </w:pPr>
      <w:proofErr w:type="gramStart"/>
      <w:r>
        <w:t>the</w:t>
      </w:r>
      <w:proofErr w:type="gramEnd"/>
      <w:r>
        <w:t xml:space="preserve"> Medical Certificate Cause of Death?</w:t>
      </w:r>
    </w:p>
    <w:p w:rsidR="00D674A4" w:rsidRDefault="008A6CE5">
      <w:pPr>
        <w:pStyle w:val="BodyText"/>
        <w:numPr>
          <w:ilvl w:val="1"/>
          <w:numId w:val="15"/>
        </w:numPr>
        <w:tabs>
          <w:tab w:val="left" w:pos="824"/>
        </w:tabs>
        <w:spacing w:before="14"/>
        <w:ind w:hanging="146"/>
      </w:pPr>
      <w:proofErr w:type="gramStart"/>
      <w:r>
        <w:t>the</w:t>
      </w:r>
      <w:proofErr w:type="gramEnd"/>
      <w:r>
        <w:t xml:space="preserve"> publicly available Death Certificate?</w: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6" w:line="200" w:lineRule="exact"/>
        <w:rPr>
          <w:sz w:val="20"/>
          <w:szCs w:val="20"/>
        </w:rPr>
      </w:pPr>
    </w:p>
    <w:p w:rsidR="00D674A4" w:rsidRDefault="008A6CE5">
      <w:pPr>
        <w:spacing w:before="67"/>
        <w:ind w:left="110"/>
        <w:rPr>
          <w:rFonts w:ascii="Arial" w:eastAsia="Arial" w:hAnsi="Arial" w:cs="Arial"/>
          <w:sz w:val="20"/>
          <w:szCs w:val="20"/>
        </w:rPr>
      </w:pPr>
      <w:r>
        <w:rPr>
          <w:rFonts w:ascii="Arial" w:eastAsia="Arial" w:hAnsi="Arial" w:cs="Arial"/>
          <w:sz w:val="24"/>
          <w:szCs w:val="24"/>
        </w:rPr>
        <w:t>38</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980" w:right="1060" w:bottom="0" w:left="740" w:header="720" w:footer="720" w:gutter="0"/>
          <w:cols w:space="720"/>
        </w:sectPr>
      </w:pPr>
    </w:p>
    <w:p w:rsidR="00D674A4" w:rsidRDefault="008A6CE5">
      <w:pPr>
        <w:spacing w:before="17"/>
        <w:ind w:left="113"/>
        <w:rPr>
          <w:rFonts w:ascii="Arial" w:eastAsia="Arial" w:hAnsi="Arial" w:cs="Arial"/>
          <w:sz w:val="56"/>
          <w:szCs w:val="56"/>
        </w:rPr>
      </w:pPr>
      <w:bookmarkStart w:id="14" w:name="_bookmark13"/>
      <w:bookmarkEnd w:id="14"/>
      <w:r>
        <w:rPr>
          <w:rFonts w:ascii="Arial"/>
          <w:color w:val="682B8D"/>
          <w:sz w:val="56"/>
        </w:rPr>
        <w:lastRenderedPageBreak/>
        <w:t>Oversight</w:t>
      </w:r>
    </w:p>
    <w:p w:rsidR="00D674A4" w:rsidRDefault="00D674A4">
      <w:pPr>
        <w:spacing w:before="4" w:line="180" w:lineRule="exact"/>
        <w:rPr>
          <w:sz w:val="18"/>
          <w:szCs w:val="18"/>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E263E3">
      <w:pPr>
        <w:spacing w:before="63"/>
        <w:ind w:left="283"/>
        <w:rPr>
          <w:rFonts w:ascii="Arial" w:eastAsia="Arial" w:hAnsi="Arial" w:cs="Arial"/>
          <w:sz w:val="30"/>
          <w:szCs w:val="30"/>
        </w:rPr>
      </w:pPr>
      <w:r>
        <w:pict>
          <v:group id="_x0000_s1142" style="position:absolute;left:0;text-align:left;margin-left:56.7pt;margin-top:-2.15pt;width:496.1pt;height:204.1pt;z-index:-4458;mso-position-horizontal-relative:page" coordorigin="1134,-43" coordsize="9922,4082">
            <v:shape id="_x0000_s1143" style="position:absolute;left:1134;top:-43;width:9922;height:4082" coordorigin="1134,-43" coordsize="9922,4082" path="m1134,-43r9921,l11055,4038r-9921,l1134,-43xe" fillcolor="#e6e0ef" stroked="f">
              <v:path arrowok="t"/>
            </v:shape>
            <w10:wrap anchorx="page"/>
          </v:group>
        </w:pict>
      </w:r>
      <w:r w:rsidR="008A6CE5">
        <w:rPr>
          <w:rFonts w:ascii="Arial"/>
          <w:b/>
          <w:color w:val="485865"/>
          <w:sz w:val="30"/>
        </w:rPr>
        <w:t>Joint Select Committee recommendation:</w:t>
      </w:r>
    </w:p>
    <w:p w:rsidR="00D674A4" w:rsidRDefault="008A6CE5">
      <w:pPr>
        <w:spacing w:before="161"/>
        <w:ind w:left="283"/>
        <w:rPr>
          <w:rFonts w:ascii="Arial" w:eastAsia="Arial" w:hAnsi="Arial" w:cs="Arial"/>
          <w:sz w:val="24"/>
          <w:szCs w:val="24"/>
        </w:rPr>
      </w:pPr>
      <w:r>
        <w:rPr>
          <w:rFonts w:ascii="Arial"/>
          <w:i/>
          <w:spacing w:val="-1"/>
          <w:sz w:val="24"/>
        </w:rPr>
        <w:t xml:space="preserve">7.89 </w:t>
      </w:r>
      <w:r>
        <w:rPr>
          <w:rFonts w:ascii="Arial"/>
          <w:i/>
          <w:spacing w:val="-2"/>
          <w:sz w:val="24"/>
        </w:rPr>
        <w:t>Voluntary</w:t>
      </w:r>
      <w:r>
        <w:rPr>
          <w:rFonts w:ascii="Arial"/>
          <w:i/>
          <w:spacing w:val="-9"/>
          <w:sz w:val="24"/>
        </w:rPr>
        <w:t xml:space="preserve"> </w:t>
      </w:r>
      <w:r>
        <w:rPr>
          <w:rFonts w:ascii="Arial"/>
          <w:i/>
          <w:sz w:val="24"/>
        </w:rPr>
        <w:t>Assisted</w:t>
      </w:r>
      <w:r>
        <w:rPr>
          <w:rFonts w:ascii="Arial"/>
          <w:i/>
          <w:spacing w:val="-1"/>
          <w:sz w:val="24"/>
        </w:rPr>
        <w:t xml:space="preserve"> Dying Legislation</w:t>
      </w:r>
      <w:r>
        <w:rPr>
          <w:rFonts w:ascii="Arial"/>
          <w:i/>
          <w:sz w:val="24"/>
        </w:rPr>
        <w:t xml:space="preserve"> Framework</w:t>
      </w:r>
    </w:p>
    <w:p w:rsidR="00D674A4" w:rsidRDefault="008A6CE5">
      <w:pPr>
        <w:pStyle w:val="BodyText"/>
        <w:spacing w:before="145"/>
        <w:ind w:left="283"/>
      </w:pPr>
      <w:r>
        <w:t>An oversight body must be established to:</w:t>
      </w:r>
    </w:p>
    <w:p w:rsidR="00D674A4" w:rsidRDefault="008A6CE5">
      <w:pPr>
        <w:pStyle w:val="BodyText"/>
        <w:numPr>
          <w:ilvl w:val="0"/>
          <w:numId w:val="14"/>
        </w:numPr>
        <w:tabs>
          <w:tab w:val="left" w:pos="568"/>
        </w:tabs>
        <w:spacing w:before="145"/>
      </w:pPr>
      <w:r>
        <w:t xml:space="preserve">Provide policy and strategic direction for the State of </w:t>
      </w:r>
      <w:r>
        <w:rPr>
          <w:spacing w:val="-1"/>
        </w:rPr>
        <w:t>Western</w:t>
      </w:r>
      <w:r>
        <w:rPr>
          <w:spacing w:val="-14"/>
        </w:rPr>
        <w:t xml:space="preserve"> </w:t>
      </w:r>
      <w:r>
        <w:t>Australia;</w:t>
      </w:r>
    </w:p>
    <w:p w:rsidR="00D674A4" w:rsidRDefault="008A6CE5">
      <w:pPr>
        <w:pStyle w:val="BodyText"/>
        <w:numPr>
          <w:ilvl w:val="0"/>
          <w:numId w:val="14"/>
        </w:numPr>
        <w:tabs>
          <w:tab w:val="left" w:pos="568"/>
        </w:tabs>
        <w:spacing w:before="4"/>
      </w:pPr>
      <w:r>
        <w:t>Review all voluntary assisted dying deaths;</w:t>
      </w:r>
    </w:p>
    <w:p w:rsidR="00D674A4" w:rsidRDefault="008A6CE5">
      <w:pPr>
        <w:pStyle w:val="BodyText"/>
        <w:numPr>
          <w:ilvl w:val="0"/>
          <w:numId w:val="14"/>
        </w:numPr>
        <w:tabs>
          <w:tab w:val="left" w:pos="568"/>
        </w:tabs>
        <w:spacing w:before="4"/>
      </w:pPr>
      <w:r>
        <w:t>Provide community education and resources;</w:t>
      </w:r>
    </w:p>
    <w:p w:rsidR="00D674A4" w:rsidRDefault="008A6CE5">
      <w:pPr>
        <w:pStyle w:val="BodyText"/>
        <w:numPr>
          <w:ilvl w:val="0"/>
          <w:numId w:val="14"/>
        </w:numPr>
        <w:tabs>
          <w:tab w:val="left" w:pos="568"/>
        </w:tabs>
        <w:spacing w:before="4" w:line="243" w:lineRule="auto"/>
        <w:ind w:right="413"/>
      </w:pPr>
      <w:r>
        <w:t>Provide health professional education and resources, including counselling and advice for practitioners;</w:t>
      </w:r>
    </w:p>
    <w:p w:rsidR="00D674A4" w:rsidRDefault="008A6CE5">
      <w:pPr>
        <w:pStyle w:val="BodyText"/>
        <w:numPr>
          <w:ilvl w:val="0"/>
          <w:numId w:val="14"/>
        </w:numPr>
        <w:tabs>
          <w:tab w:val="left" w:pos="568"/>
        </w:tabs>
        <w:spacing w:before="0"/>
      </w:pPr>
      <w:r>
        <w:t>Provide a telephone advice line;</w:t>
      </w:r>
    </w:p>
    <w:p w:rsidR="00D674A4" w:rsidRDefault="008A6CE5">
      <w:pPr>
        <w:pStyle w:val="BodyText"/>
        <w:numPr>
          <w:ilvl w:val="0"/>
          <w:numId w:val="14"/>
        </w:numPr>
        <w:tabs>
          <w:tab w:val="left" w:pos="568"/>
        </w:tabs>
        <w:spacing w:before="4"/>
      </w:pPr>
      <w:r>
        <w:t>Maintain a database of all relevant statistics related to assisted dying; and,</w:t>
      </w:r>
    </w:p>
    <w:p w:rsidR="00D674A4" w:rsidRDefault="008A6CE5">
      <w:pPr>
        <w:pStyle w:val="BodyText"/>
        <w:numPr>
          <w:ilvl w:val="0"/>
          <w:numId w:val="14"/>
        </w:numPr>
        <w:tabs>
          <w:tab w:val="left" w:pos="568"/>
        </w:tabs>
        <w:spacing w:before="4"/>
      </w:pPr>
      <w:r>
        <w:t>Provide an annual report to Parliament.</w:t>
      </w:r>
    </w:p>
    <w:p w:rsidR="00D674A4" w:rsidRDefault="00D674A4">
      <w:pPr>
        <w:spacing w:before="1" w:line="120" w:lineRule="exact"/>
        <w:rPr>
          <w:sz w:val="12"/>
          <w:szCs w:val="12"/>
        </w:rPr>
      </w:pPr>
    </w:p>
    <w:p w:rsidR="00D674A4" w:rsidRDefault="00D674A4">
      <w:pPr>
        <w:spacing w:line="240" w:lineRule="exact"/>
        <w:rPr>
          <w:sz w:val="24"/>
          <w:szCs w:val="24"/>
        </w:rPr>
      </w:pPr>
    </w:p>
    <w:p w:rsidR="00D674A4" w:rsidRDefault="00D674A4">
      <w:pPr>
        <w:spacing w:line="240" w:lineRule="exact"/>
        <w:rPr>
          <w:sz w:val="24"/>
          <w:szCs w:val="24"/>
        </w:rPr>
      </w:pPr>
    </w:p>
    <w:p w:rsidR="00D674A4" w:rsidRDefault="008A6CE5">
      <w:pPr>
        <w:pStyle w:val="Heading7"/>
        <w:spacing w:before="0"/>
        <w:ind w:left="113"/>
        <w:rPr>
          <w:b w:val="0"/>
          <w:bCs w:val="0"/>
        </w:rPr>
      </w:pPr>
      <w:r>
        <w:rPr>
          <w:spacing w:val="-2"/>
        </w:rPr>
        <w:t>Voluntary</w:t>
      </w:r>
      <w:r>
        <w:t xml:space="preserve"> assisted dying process oversight</w:t>
      </w:r>
    </w:p>
    <w:p w:rsidR="00D674A4" w:rsidRDefault="008A6CE5">
      <w:pPr>
        <w:pStyle w:val="BodyText"/>
        <w:spacing w:before="117" w:line="243" w:lineRule="auto"/>
        <w:ind w:right="502"/>
      </w:pPr>
      <w:r>
        <w:t>The Joint Select Committee recommendation for an oversight body with a retrospective review and reporting function is consistent with many jurisdictions that have legislated for a form of voluntary assisted dying (refer</w:t>
      </w:r>
      <w:r>
        <w:rPr>
          <w:spacing w:val="-14"/>
        </w:rPr>
        <w:t xml:space="preserve"> </w:t>
      </w:r>
      <w:r>
        <w:t>Appendix 2). In the Netherlands the review panel consists of a medical physician, a lawyer and an ethicist</w:t>
      </w:r>
      <w:r>
        <w:rPr>
          <w:color w:val="682B8D"/>
          <w:position w:val="8"/>
          <w:sz w:val="14"/>
          <w:szCs w:val="14"/>
        </w:rPr>
        <w:t>62</w:t>
      </w:r>
      <w:r>
        <w:rPr>
          <w:color w:val="000000"/>
        </w:rPr>
        <w:t xml:space="preserve">. In </w:t>
      </w:r>
      <w:r>
        <w:rPr>
          <w:color w:val="000000"/>
          <w:spacing w:val="-1"/>
        </w:rPr>
        <w:t>Victoria,</w:t>
      </w:r>
      <w:r>
        <w:rPr>
          <w:color w:val="000000"/>
        </w:rPr>
        <w:t xml:space="preserve"> the members of the</w:t>
      </w:r>
      <w:r>
        <w:rPr>
          <w:color w:val="000000"/>
          <w:spacing w:val="24"/>
        </w:rPr>
        <w:t xml:space="preserve"> </w:t>
      </w:r>
      <w:r>
        <w:rPr>
          <w:color w:val="000000"/>
        </w:rPr>
        <w:t>oversight board are appointed as deemed appropriate by the Minister – the</w:t>
      </w:r>
      <w:r>
        <w:rPr>
          <w:color w:val="000000"/>
          <w:spacing w:val="-14"/>
        </w:rPr>
        <w:t xml:space="preserve"> </w:t>
      </w:r>
      <w:r>
        <w:rPr>
          <w:color w:val="000000"/>
        </w:rPr>
        <w:t xml:space="preserve">Act does not specify qualifications or number of </w:t>
      </w:r>
      <w:r>
        <w:rPr>
          <w:color w:val="000000"/>
          <w:spacing w:val="-1"/>
        </w:rPr>
        <w:t>members</w:t>
      </w:r>
      <w:r>
        <w:rPr>
          <w:color w:val="682B8D"/>
          <w:spacing w:val="-1"/>
          <w:position w:val="8"/>
          <w:sz w:val="14"/>
          <w:szCs w:val="14"/>
        </w:rPr>
        <w:t>63</w:t>
      </w:r>
      <w:r>
        <w:rPr>
          <w:color w:val="000000"/>
          <w:spacing w:val="-1"/>
        </w:rPr>
        <w:t>.</w:t>
      </w:r>
    </w:p>
    <w:p w:rsidR="00D674A4" w:rsidRDefault="008A6CE5">
      <w:pPr>
        <w:pStyle w:val="BodyText"/>
        <w:spacing w:line="243" w:lineRule="auto"/>
      </w:pPr>
      <w:r>
        <w:t xml:space="preserve">The creation of a statutory body such as a Board to review and monitor voluntary assisted dying in </w:t>
      </w:r>
      <w:r>
        <w:rPr>
          <w:spacing w:val="-1"/>
        </w:rPr>
        <w:t>Western</w:t>
      </w:r>
      <w:r>
        <w:rPr>
          <w:spacing w:val="-14"/>
        </w:rPr>
        <w:t xml:space="preserve"> </w:t>
      </w:r>
      <w:r>
        <w:t>Australia is both a key safeguard and a practical source of advice or</w:t>
      </w:r>
      <w:r>
        <w:rPr>
          <w:spacing w:val="22"/>
        </w:rPr>
        <w:t xml:space="preserve"> </w:t>
      </w:r>
      <w:r>
        <w:t>recommendations to government.</w:t>
      </w:r>
    </w:p>
    <w:p w:rsidR="00D674A4" w:rsidRDefault="008A6CE5">
      <w:pPr>
        <w:pStyle w:val="BodyText"/>
        <w:spacing w:line="243" w:lineRule="auto"/>
        <w:ind w:right="551"/>
      </w:pPr>
      <w:r>
        <w:t xml:space="preserve">The oversight body would receive relevant forms from the health practitioners involved in the voluntary assisted dying process to enable </w:t>
      </w:r>
      <w:r>
        <w:rPr>
          <w:spacing w:val="-2"/>
        </w:rPr>
        <w:t>review,</w:t>
      </w:r>
      <w:r>
        <w:t xml:space="preserve"> analysis and reporting (including</w:t>
      </w:r>
    </w:p>
    <w:p w:rsidR="00D674A4" w:rsidRDefault="008A6CE5">
      <w:pPr>
        <w:pStyle w:val="BodyText"/>
        <w:spacing w:before="0" w:line="243" w:lineRule="auto"/>
      </w:pPr>
      <w:proofErr w:type="gramStart"/>
      <w:r>
        <w:t>reporting</w:t>
      </w:r>
      <w:proofErr w:type="gramEnd"/>
      <w:r>
        <w:t xml:space="preserve"> to Parliament).</w:t>
      </w:r>
      <w:r>
        <w:rPr>
          <w:spacing w:val="-5"/>
        </w:rPr>
        <w:t xml:space="preserve"> </w:t>
      </w:r>
      <w:r>
        <w:t>The oversight body may seek further information if required and can refer matters to other relevant authorities if required (for example compliance or misconduct issues).</w:t>
      </w:r>
      <w:r>
        <w:rPr>
          <w:spacing w:val="-5"/>
        </w:rPr>
        <w:t xml:space="preserve"> </w:t>
      </w:r>
      <w:r>
        <w:t>There would need to be consideration given to the type of data collected about voluntary assisted dying to ensure that it is comprehensive enough to meet the reporting requirements of the oversight body as well as deepening knowledge about voluntary assisted dying.</w:t>
      </w:r>
    </w:p>
    <w:p w:rsidR="00D674A4" w:rsidRDefault="008A6CE5">
      <w:pPr>
        <w:pStyle w:val="Heading7"/>
        <w:spacing w:before="208"/>
        <w:ind w:left="113"/>
        <w:rPr>
          <w:b w:val="0"/>
          <w:bCs w:val="0"/>
        </w:rPr>
      </w:pPr>
      <w:r>
        <w:t>Right of appeal</w:t>
      </w:r>
    </w:p>
    <w:p w:rsidR="00D674A4" w:rsidRDefault="008A6CE5">
      <w:pPr>
        <w:pStyle w:val="BodyText"/>
        <w:spacing w:before="117" w:line="243" w:lineRule="auto"/>
        <w:ind w:right="832"/>
      </w:pPr>
      <w:r>
        <w:t xml:space="preserve">In </w:t>
      </w:r>
      <w:r>
        <w:rPr>
          <w:spacing w:val="-1"/>
        </w:rPr>
        <w:t>Western</w:t>
      </w:r>
      <w:r>
        <w:rPr>
          <w:spacing w:val="-14"/>
        </w:rPr>
        <w:t xml:space="preserve"> </w:t>
      </w:r>
      <w:r>
        <w:t>Australia the State</w:t>
      </w:r>
      <w:r>
        <w:rPr>
          <w:spacing w:val="-14"/>
        </w:rPr>
        <w:t xml:space="preserve"> </w:t>
      </w:r>
      <w:r>
        <w:t>Administrative</w:t>
      </w:r>
      <w:r>
        <w:rPr>
          <w:spacing w:val="-5"/>
        </w:rPr>
        <w:t xml:space="preserve"> </w:t>
      </w:r>
      <w:r>
        <w:rPr>
          <w:spacing w:val="-2"/>
        </w:rPr>
        <w:t>Tribunal</w:t>
      </w:r>
      <w:r>
        <w:t xml:space="preserve"> </w:t>
      </w:r>
      <w:r>
        <w:rPr>
          <w:spacing w:val="-4"/>
        </w:rPr>
        <w:t>(SAT)</w:t>
      </w:r>
      <w:r>
        <w:t xml:space="preserve"> deals with a broad range</w:t>
      </w:r>
      <w:r>
        <w:rPr>
          <w:spacing w:val="23"/>
        </w:rPr>
        <w:t xml:space="preserve"> </w:t>
      </w:r>
      <w:r>
        <w:t>of administrative, commercial and personal matters.</w:t>
      </w:r>
      <w:r>
        <w:rPr>
          <w:spacing w:val="-5"/>
        </w:rPr>
        <w:t xml:space="preserve"> </w:t>
      </w:r>
      <w:r>
        <w:t>These matters span human rights,</w:t>
      </w:r>
    </w:p>
    <w:p w:rsidR="00D674A4" w:rsidRDefault="008A6CE5">
      <w:pPr>
        <w:pStyle w:val="BodyText"/>
        <w:spacing w:before="0"/>
      </w:pPr>
      <w:proofErr w:type="gramStart"/>
      <w:r>
        <w:t>vocational</w:t>
      </w:r>
      <w:proofErr w:type="gramEnd"/>
      <w:r>
        <w:t xml:space="preserve"> regulation, commercial and civil disputes, and development and resources issues.</w:t>
      </w:r>
    </w:p>
    <w:p w:rsidR="00D674A4" w:rsidRDefault="008A6CE5">
      <w:pPr>
        <w:pStyle w:val="BodyText"/>
        <w:spacing w:before="145" w:line="243" w:lineRule="auto"/>
        <w:ind w:right="180"/>
      </w:pPr>
      <w:r>
        <w:t xml:space="preserve">In the </w:t>
      </w:r>
      <w:r>
        <w:rPr>
          <w:spacing w:val="-1"/>
        </w:rPr>
        <w:t>Victorian</w:t>
      </w:r>
      <w:r>
        <w:t xml:space="preserve"> voluntary assisted dying legislation, provision is made for the </w:t>
      </w:r>
      <w:r>
        <w:rPr>
          <w:spacing w:val="-1"/>
        </w:rPr>
        <w:t>Victorian</w:t>
      </w:r>
      <w:r>
        <w:t xml:space="preserve"> Civil</w:t>
      </w:r>
      <w:r>
        <w:rPr>
          <w:spacing w:val="28"/>
        </w:rPr>
        <w:t xml:space="preserve"> </w:t>
      </w:r>
      <w:r>
        <w:t>and</w:t>
      </w:r>
      <w:r>
        <w:rPr>
          <w:spacing w:val="-14"/>
        </w:rPr>
        <w:t xml:space="preserve"> </w:t>
      </w:r>
      <w:r>
        <w:t>Administrative</w:t>
      </w:r>
      <w:r>
        <w:rPr>
          <w:spacing w:val="-5"/>
        </w:rPr>
        <w:t xml:space="preserve"> </w:t>
      </w:r>
      <w:r>
        <w:rPr>
          <w:spacing w:val="-2"/>
        </w:rPr>
        <w:t>Tribunal</w:t>
      </w:r>
      <w:r>
        <w:t xml:space="preserve"> </w:t>
      </w:r>
      <w:r>
        <w:rPr>
          <w:spacing w:val="-3"/>
        </w:rPr>
        <w:t>(VCAT)</w:t>
      </w:r>
      <w:r>
        <w:t xml:space="preserve"> to review specific decisions related to determination of</w:t>
      </w:r>
      <w:r>
        <w:rPr>
          <w:spacing w:val="28"/>
        </w:rPr>
        <w:t xml:space="preserve"> </w:t>
      </w:r>
      <w:r>
        <w:t xml:space="preserve">decision-making capacity or determination of usual </w:t>
      </w:r>
      <w:r>
        <w:rPr>
          <w:spacing w:val="-1"/>
        </w:rPr>
        <w:t>residency</w:t>
      </w:r>
      <w:r>
        <w:rPr>
          <w:color w:val="682B8D"/>
          <w:spacing w:val="-1"/>
          <w:position w:val="8"/>
          <w:sz w:val="14"/>
        </w:rPr>
        <w:t>64</w:t>
      </w:r>
      <w:r>
        <w:rPr>
          <w:color w:val="000000"/>
          <w:spacing w:val="-1"/>
        </w:rPr>
        <w:t>.</w:t>
      </w:r>
      <w:r>
        <w:rPr>
          <w:color w:val="000000"/>
        </w:rPr>
        <w:t xml:space="preserve"> It is expected that </w:t>
      </w:r>
      <w:r>
        <w:rPr>
          <w:color w:val="000000"/>
          <w:spacing w:val="-1"/>
        </w:rPr>
        <w:t>Western</w:t>
      </w:r>
      <w:r>
        <w:rPr>
          <w:color w:val="000000"/>
          <w:spacing w:val="26"/>
        </w:rPr>
        <w:t xml:space="preserve"> </w:t>
      </w:r>
      <w:r>
        <w:rPr>
          <w:color w:val="000000"/>
        </w:rPr>
        <w:t>Australia would apply similar provisions.</w:t>
      </w:r>
    </w:p>
    <w:p w:rsidR="00D674A4" w:rsidRDefault="00D674A4">
      <w:pPr>
        <w:spacing w:before="4" w:line="150" w:lineRule="exact"/>
        <w:rPr>
          <w:sz w:val="15"/>
          <w:szCs w:val="15"/>
        </w:rPr>
      </w:pPr>
    </w:p>
    <w:p w:rsidR="00D674A4" w:rsidRDefault="00D674A4">
      <w:pPr>
        <w:spacing w:line="200" w:lineRule="exact"/>
        <w:rPr>
          <w:sz w:val="20"/>
          <w:szCs w:val="20"/>
        </w:rPr>
      </w:pPr>
    </w:p>
    <w:p w:rsidR="00D674A4" w:rsidRDefault="008A6CE5">
      <w:pPr>
        <w:numPr>
          <w:ilvl w:val="0"/>
          <w:numId w:val="13"/>
        </w:numPr>
        <w:tabs>
          <w:tab w:val="left" w:pos="386"/>
        </w:tabs>
        <w:spacing w:before="80"/>
        <w:rPr>
          <w:rFonts w:ascii="Arial" w:eastAsia="Arial" w:hAnsi="Arial" w:cs="Arial"/>
          <w:sz w:val="16"/>
          <w:szCs w:val="16"/>
        </w:rPr>
      </w:pPr>
      <w:r>
        <w:rPr>
          <w:rFonts w:ascii="Arial"/>
          <w:color w:val="682B8D"/>
          <w:spacing w:val="-1"/>
          <w:sz w:val="16"/>
        </w:rPr>
        <w:t>https://english.euthanasiecommissie.nl/the-committees/the-committees</w:t>
      </w:r>
    </w:p>
    <w:p w:rsidR="00D674A4" w:rsidRDefault="008A6CE5">
      <w:pPr>
        <w:numPr>
          <w:ilvl w:val="0"/>
          <w:numId w:val="13"/>
        </w:numPr>
        <w:tabs>
          <w:tab w:val="left" w:pos="386"/>
        </w:tabs>
        <w:spacing w:before="58"/>
        <w:rPr>
          <w:rFonts w:ascii="Arial" w:eastAsia="Arial" w:hAnsi="Arial" w:cs="Arial"/>
          <w:sz w:val="16"/>
          <w:szCs w:val="16"/>
        </w:rPr>
      </w:pPr>
      <w:r>
        <w:rPr>
          <w:rFonts w:ascii="Arial"/>
          <w:color w:val="682B8D"/>
          <w:spacing w:val="-2"/>
          <w:sz w:val="16"/>
        </w:rPr>
        <w:t>Voluntary</w:t>
      </w:r>
      <w:r>
        <w:rPr>
          <w:rFonts w:ascii="Arial"/>
          <w:color w:val="682B8D"/>
          <w:spacing w:val="-12"/>
          <w:sz w:val="16"/>
        </w:rPr>
        <w:t xml:space="preserve"> </w:t>
      </w:r>
      <w:r>
        <w:rPr>
          <w:rFonts w:ascii="Arial"/>
          <w:color w:val="682B8D"/>
          <w:sz w:val="16"/>
        </w:rPr>
        <w:t>Assisted</w:t>
      </w:r>
      <w:r>
        <w:rPr>
          <w:rFonts w:ascii="Arial"/>
          <w:color w:val="682B8D"/>
          <w:spacing w:val="-2"/>
          <w:sz w:val="16"/>
        </w:rPr>
        <w:t xml:space="preserve"> </w:t>
      </w:r>
      <w:r>
        <w:rPr>
          <w:rFonts w:ascii="Arial"/>
          <w:color w:val="682B8D"/>
          <w:spacing w:val="-1"/>
          <w:sz w:val="16"/>
        </w:rPr>
        <w:t>Dying</w:t>
      </w:r>
      <w:r>
        <w:rPr>
          <w:rFonts w:ascii="Arial"/>
          <w:color w:val="682B8D"/>
          <w:spacing w:val="-10"/>
          <w:sz w:val="16"/>
        </w:rPr>
        <w:t xml:space="preserve"> </w:t>
      </w:r>
      <w:r>
        <w:rPr>
          <w:rFonts w:ascii="Arial"/>
          <w:color w:val="682B8D"/>
          <w:sz w:val="16"/>
        </w:rPr>
        <w:t>Act</w:t>
      </w:r>
      <w:r>
        <w:rPr>
          <w:rFonts w:ascii="Arial"/>
          <w:color w:val="682B8D"/>
          <w:spacing w:val="-1"/>
          <w:sz w:val="16"/>
        </w:rPr>
        <w:t xml:space="preserve"> 2017</w:t>
      </w:r>
      <w:r>
        <w:rPr>
          <w:rFonts w:ascii="Arial"/>
          <w:color w:val="682B8D"/>
          <w:spacing w:val="-2"/>
          <w:sz w:val="16"/>
        </w:rPr>
        <w:t xml:space="preserve"> (Victoria).</w:t>
      </w:r>
    </w:p>
    <w:p w:rsidR="00D674A4" w:rsidRDefault="008A6CE5">
      <w:pPr>
        <w:numPr>
          <w:ilvl w:val="0"/>
          <w:numId w:val="13"/>
        </w:numPr>
        <w:tabs>
          <w:tab w:val="left" w:pos="386"/>
        </w:tabs>
        <w:spacing w:before="58"/>
        <w:rPr>
          <w:rFonts w:ascii="Arial" w:eastAsia="Arial" w:hAnsi="Arial" w:cs="Arial"/>
          <w:sz w:val="16"/>
          <w:szCs w:val="16"/>
        </w:rPr>
      </w:pPr>
      <w:r>
        <w:rPr>
          <w:rFonts w:ascii="Arial"/>
          <w:color w:val="682B8D"/>
          <w:sz w:val="16"/>
        </w:rPr>
        <w:t>Ibid.</w:t>
      </w:r>
    </w:p>
    <w:p w:rsidR="00D674A4" w:rsidRDefault="00D674A4">
      <w:pPr>
        <w:spacing w:line="200" w:lineRule="exact"/>
        <w:rPr>
          <w:sz w:val="20"/>
          <w:szCs w:val="20"/>
        </w:rPr>
      </w:pPr>
    </w:p>
    <w:p w:rsidR="00D674A4" w:rsidRDefault="00D674A4">
      <w:pPr>
        <w:spacing w:before="20" w:line="220" w:lineRule="exact"/>
      </w:pPr>
    </w:p>
    <w:p w:rsidR="00D674A4" w:rsidRDefault="008A6CE5">
      <w:pPr>
        <w:spacing w:before="67"/>
        <w:ind w:left="3025"/>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39</w:t>
      </w:r>
    </w:p>
    <w:p w:rsidR="00D674A4" w:rsidRDefault="00D674A4">
      <w:pPr>
        <w:rPr>
          <w:rFonts w:ascii="Arial" w:eastAsia="Arial" w:hAnsi="Arial" w:cs="Arial"/>
          <w:sz w:val="24"/>
          <w:szCs w:val="24"/>
        </w:rPr>
        <w:sectPr w:rsidR="00D674A4">
          <w:pgSz w:w="11910" w:h="16840"/>
          <w:pgMar w:top="980" w:right="740" w:bottom="0" w:left="1020" w:header="720" w:footer="720" w:gutter="0"/>
          <w:cols w:space="720"/>
        </w:sectPr>
      </w:pPr>
    </w:p>
    <w:p w:rsidR="00D674A4" w:rsidRDefault="008A6CE5">
      <w:pPr>
        <w:pStyle w:val="BodyText"/>
        <w:spacing w:before="45" w:line="243" w:lineRule="auto"/>
        <w:ind w:left="110"/>
      </w:pPr>
      <w:r>
        <w:lastRenderedPageBreak/>
        <w:t>There are already pathways and processes that exist for people to raise concerns in relation to health and medical treatment or services.</w:t>
      </w:r>
      <w:r>
        <w:rPr>
          <w:spacing w:val="-5"/>
        </w:rPr>
        <w:t xml:space="preserve"> </w:t>
      </w:r>
      <w:r>
        <w:t>The Health and Disability Services Complaints Office (</w:t>
      </w:r>
      <w:proofErr w:type="spellStart"/>
      <w:r>
        <w:t>HaDSCO</w:t>
      </w:r>
      <w:proofErr w:type="spellEnd"/>
      <w:r>
        <w:t xml:space="preserve">) operates as an impartial complaints resolution service for </w:t>
      </w:r>
      <w:r>
        <w:rPr>
          <w:spacing w:val="-1"/>
        </w:rPr>
        <w:t>Western</w:t>
      </w:r>
      <w:r>
        <w:rPr>
          <w:spacing w:val="22"/>
        </w:rPr>
        <w:t xml:space="preserve"> </w:t>
      </w:r>
      <w:r>
        <w:t xml:space="preserve">Australian health, disability and mental health </w:t>
      </w:r>
      <w:r>
        <w:rPr>
          <w:spacing w:val="-1"/>
        </w:rPr>
        <w:t>services</w:t>
      </w:r>
      <w:r>
        <w:rPr>
          <w:color w:val="682B8D"/>
          <w:spacing w:val="-1"/>
          <w:position w:val="8"/>
          <w:sz w:val="14"/>
        </w:rPr>
        <w:t>65</w:t>
      </w:r>
      <w:r>
        <w:rPr>
          <w:color w:val="000000"/>
          <w:spacing w:val="-1"/>
        </w:rPr>
        <w:t>.</w:t>
      </w:r>
      <w:r>
        <w:rPr>
          <w:color w:val="000000"/>
          <w:spacing w:val="-5"/>
        </w:rPr>
        <w:t xml:space="preserve"> </w:t>
      </w:r>
      <w:r>
        <w:rPr>
          <w:color w:val="000000"/>
        </w:rPr>
        <w:t>There is also the potential that the</w:t>
      </w:r>
      <w:r>
        <w:rPr>
          <w:color w:val="000000"/>
          <w:spacing w:val="20"/>
        </w:rPr>
        <w:t xml:space="preserve"> </w:t>
      </w:r>
      <w:r>
        <w:rPr>
          <w:color w:val="000000"/>
        </w:rPr>
        <w:t xml:space="preserve">statutory </w:t>
      </w:r>
      <w:r>
        <w:rPr>
          <w:color w:val="000000"/>
          <w:spacing w:val="-4"/>
        </w:rPr>
        <w:t>body,</w:t>
      </w:r>
      <w:r>
        <w:rPr>
          <w:color w:val="000000"/>
        </w:rPr>
        <w:t xml:space="preserve"> such as the Board described </w:t>
      </w:r>
      <w:r>
        <w:rPr>
          <w:color w:val="000000"/>
          <w:spacing w:val="-2"/>
        </w:rPr>
        <w:t>previously,</w:t>
      </w:r>
      <w:r>
        <w:rPr>
          <w:color w:val="000000"/>
        </w:rPr>
        <w:t xml:space="preserve"> would be able to receive complaints</w:t>
      </w:r>
      <w:r>
        <w:rPr>
          <w:color w:val="000000"/>
          <w:spacing w:val="27"/>
        </w:rPr>
        <w:t xml:space="preserve"> </w:t>
      </w:r>
      <w:r>
        <w:rPr>
          <w:color w:val="000000"/>
        </w:rPr>
        <w:t>related to voluntary assisted dying.</w:t>
      </w:r>
    </w:p>
    <w:p w:rsidR="00D674A4" w:rsidRDefault="008A6CE5">
      <w:pPr>
        <w:pStyle w:val="Heading7"/>
        <w:spacing w:before="208"/>
        <w:ind w:left="110"/>
        <w:rPr>
          <w:b w:val="0"/>
          <w:bCs w:val="0"/>
        </w:rPr>
      </w:pPr>
      <w:r>
        <w:rPr>
          <w:spacing w:val="-2"/>
        </w:rPr>
        <w:t>Training,</w:t>
      </w:r>
      <w:r>
        <w:t xml:space="preserve"> education and information resources</w:t>
      </w:r>
    </w:p>
    <w:p w:rsidR="00D674A4" w:rsidRDefault="008A6CE5">
      <w:pPr>
        <w:pStyle w:val="BodyText"/>
        <w:spacing w:before="117" w:line="243" w:lineRule="auto"/>
        <w:ind w:left="110"/>
      </w:pPr>
      <w:r>
        <w:t xml:space="preserve">The importance of </w:t>
      </w:r>
      <w:r>
        <w:rPr>
          <w:spacing w:val="-1"/>
        </w:rPr>
        <w:t>Western</w:t>
      </w:r>
      <w:r>
        <w:rPr>
          <w:spacing w:val="-14"/>
        </w:rPr>
        <w:t xml:space="preserve"> </w:t>
      </w:r>
      <w:r>
        <w:t>Australians being provided with accessible, accurate and high</w:t>
      </w:r>
      <w:r>
        <w:rPr>
          <w:spacing w:val="22"/>
        </w:rPr>
        <w:t xml:space="preserve"> </w:t>
      </w:r>
      <w:r>
        <w:t xml:space="preserve">quality information about voluntary assisted dying has been highlighted at several points through this discussion </w:t>
      </w:r>
      <w:r>
        <w:rPr>
          <w:spacing w:val="-3"/>
        </w:rPr>
        <w:t>paper.</w:t>
      </w:r>
      <w:r>
        <w:t xml:space="preserve"> Education of health professionals is vital to ensuring the</w:t>
      </w:r>
      <w:r>
        <w:rPr>
          <w:spacing w:val="24"/>
        </w:rPr>
        <w:t xml:space="preserve"> </w:t>
      </w:r>
      <w:r>
        <w:t xml:space="preserve">voluntary assisted dying process is undertaken appropriately and </w:t>
      </w:r>
      <w:r>
        <w:rPr>
          <w:spacing w:val="-3"/>
        </w:rPr>
        <w:t>safely.</w:t>
      </w:r>
    </w:p>
    <w:p w:rsidR="00D674A4" w:rsidRDefault="00D674A4">
      <w:pPr>
        <w:spacing w:before="13" w:line="200" w:lineRule="exact"/>
        <w:rPr>
          <w:sz w:val="20"/>
          <w:szCs w:val="20"/>
        </w:rPr>
      </w:pPr>
    </w:p>
    <w:p w:rsidR="00D674A4" w:rsidRDefault="00E263E3">
      <w:pPr>
        <w:spacing w:before="68"/>
        <w:ind w:left="393"/>
        <w:rPr>
          <w:rFonts w:ascii="Arial" w:eastAsia="Arial" w:hAnsi="Arial" w:cs="Arial"/>
          <w:sz w:val="26"/>
          <w:szCs w:val="26"/>
        </w:rPr>
      </w:pPr>
      <w:r>
        <w:pict>
          <v:group id="_x0000_s1134" style="position:absolute;left:0;text-align:left;margin-left:42.5pt;margin-top:-2.35pt;width:496.1pt;height:185.05pt;z-index:-4456;mso-position-horizontal-relative:page" coordorigin="850,-47" coordsize="9922,3701">
            <v:shape id="_x0000_s1135" style="position:absolute;left:850;top:-47;width:9922;height:3701" coordorigin="850,-47" coordsize="9922,3701" path="m850,-47r9922,l10772,3654r-9922,l850,-47xe" fillcolor="#e8eaec" stroked="f">
              <v:path arrowok="t"/>
            </v:shape>
            <w10:wrap anchorx="page"/>
          </v:group>
        </w:pict>
      </w:r>
      <w:r w:rsidR="008A6CE5">
        <w:rPr>
          <w:rFonts w:ascii="Arial"/>
          <w:b/>
          <w:color w:val="485865"/>
          <w:sz w:val="26"/>
        </w:rPr>
        <w:t>Questions to consider:</w:t>
      </w:r>
    </w:p>
    <w:p w:rsidR="00D674A4" w:rsidRDefault="008A6CE5">
      <w:pPr>
        <w:pStyle w:val="BodyText"/>
        <w:numPr>
          <w:ilvl w:val="0"/>
          <w:numId w:val="12"/>
        </w:numPr>
        <w:tabs>
          <w:tab w:val="left" w:pos="678"/>
        </w:tabs>
        <w:spacing w:before="151" w:line="252" w:lineRule="auto"/>
        <w:ind w:right="3292"/>
      </w:pPr>
      <w:r>
        <w:rPr>
          <w:color w:val="000000"/>
        </w:rPr>
        <w:t>What types of members should form the oversight body? (e.g. qualifications, relevant experience)</w:t>
      </w:r>
    </w:p>
    <w:p w:rsidR="00D674A4" w:rsidRDefault="008A6CE5">
      <w:pPr>
        <w:pStyle w:val="BodyText"/>
        <w:numPr>
          <w:ilvl w:val="0"/>
          <w:numId w:val="12"/>
        </w:numPr>
        <w:tabs>
          <w:tab w:val="left" w:pos="678"/>
        </w:tabs>
        <w:spacing w:before="85" w:line="252" w:lineRule="auto"/>
        <w:ind w:right="677"/>
      </w:pPr>
      <w:r>
        <w:rPr>
          <w:color w:val="000000"/>
        </w:rPr>
        <w:t xml:space="preserve">What information should health practitioners </w:t>
      </w:r>
      <w:proofErr w:type="gramStart"/>
      <w:r>
        <w:rPr>
          <w:color w:val="000000"/>
        </w:rPr>
        <w:t>be</w:t>
      </w:r>
      <w:proofErr w:type="gramEnd"/>
      <w:r>
        <w:rPr>
          <w:color w:val="000000"/>
        </w:rPr>
        <w:t xml:space="preserve"> required to report to the oversight body?</w:t>
      </w:r>
    </w:p>
    <w:p w:rsidR="00D674A4" w:rsidRDefault="008A6CE5">
      <w:pPr>
        <w:pStyle w:val="BodyText"/>
        <w:numPr>
          <w:ilvl w:val="0"/>
          <w:numId w:val="12"/>
        </w:numPr>
        <w:tabs>
          <w:tab w:val="left" w:pos="678"/>
        </w:tabs>
        <w:spacing w:before="85"/>
      </w:pPr>
      <w:r>
        <w:rPr>
          <w:color w:val="000000"/>
        </w:rPr>
        <w:t>What data should be collected about voluntary assisted dying?</w:t>
      </w:r>
    </w:p>
    <w:p w:rsidR="00D674A4" w:rsidRDefault="008A6CE5">
      <w:pPr>
        <w:pStyle w:val="BodyText"/>
        <w:numPr>
          <w:ilvl w:val="0"/>
          <w:numId w:val="12"/>
        </w:numPr>
        <w:tabs>
          <w:tab w:val="left" w:pos="678"/>
        </w:tabs>
        <w:spacing w:before="99"/>
      </w:pPr>
      <w:r>
        <w:rPr>
          <w:color w:val="000000"/>
        </w:rPr>
        <w:t>How should community information and education be provided?</w:t>
      </w:r>
    </w:p>
    <w:p w:rsidR="00D674A4" w:rsidRDefault="008A6CE5">
      <w:pPr>
        <w:pStyle w:val="BodyText"/>
        <w:numPr>
          <w:ilvl w:val="0"/>
          <w:numId w:val="12"/>
        </w:numPr>
        <w:tabs>
          <w:tab w:val="left" w:pos="678"/>
        </w:tabs>
        <w:spacing w:before="99"/>
      </w:pPr>
      <w:r>
        <w:rPr>
          <w:color w:val="000000"/>
        </w:rPr>
        <w:t>How should health practitioner training and education be provided?</w:t>
      </w:r>
    </w:p>
    <w:p w:rsidR="00D674A4" w:rsidRDefault="008A6CE5">
      <w:pPr>
        <w:pStyle w:val="BodyText"/>
        <w:numPr>
          <w:ilvl w:val="0"/>
          <w:numId w:val="12"/>
        </w:numPr>
        <w:tabs>
          <w:tab w:val="left" w:pos="678"/>
        </w:tabs>
        <w:spacing w:before="99"/>
      </w:pPr>
      <w:r>
        <w:rPr>
          <w:color w:val="000000"/>
        </w:rPr>
        <w:t>How should complaints about voluntary assisted dying be handled?</w:t>
      </w:r>
    </w:p>
    <w:p w:rsidR="00D674A4" w:rsidRDefault="00D674A4">
      <w:pPr>
        <w:spacing w:before="6" w:line="120" w:lineRule="exact"/>
        <w:rPr>
          <w:sz w:val="12"/>
          <w:szCs w:val="12"/>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E263E3">
      <w:pPr>
        <w:numPr>
          <w:ilvl w:val="0"/>
          <w:numId w:val="13"/>
        </w:numPr>
        <w:tabs>
          <w:tab w:val="left" w:pos="338"/>
        </w:tabs>
        <w:spacing w:before="80"/>
        <w:ind w:left="337" w:hanging="227"/>
        <w:rPr>
          <w:rFonts w:ascii="Arial" w:eastAsia="Arial" w:hAnsi="Arial" w:cs="Arial"/>
          <w:sz w:val="16"/>
          <w:szCs w:val="16"/>
        </w:rPr>
      </w:pPr>
      <w:hyperlink r:id="rId62">
        <w:r w:rsidR="008A6CE5">
          <w:rPr>
            <w:rFonts w:ascii="Arial"/>
            <w:color w:val="682B8D"/>
            <w:spacing w:val="-1"/>
            <w:sz w:val="16"/>
          </w:rPr>
          <w:t>https://www.hadsco.wa.gov.au/home/</w:t>
        </w:r>
      </w:hyperlink>
    </w:p>
    <w:p w:rsidR="00D674A4" w:rsidRDefault="00D674A4">
      <w:pPr>
        <w:spacing w:line="200" w:lineRule="exact"/>
        <w:rPr>
          <w:sz w:val="20"/>
          <w:szCs w:val="20"/>
        </w:rPr>
      </w:pPr>
    </w:p>
    <w:p w:rsidR="00D674A4" w:rsidRDefault="00D674A4">
      <w:pPr>
        <w:spacing w:before="20" w:line="220" w:lineRule="exact"/>
      </w:pPr>
    </w:p>
    <w:p w:rsidR="00D674A4" w:rsidRDefault="008A6CE5">
      <w:pPr>
        <w:spacing w:before="67"/>
        <w:ind w:left="110"/>
        <w:rPr>
          <w:rFonts w:ascii="Arial" w:eastAsia="Arial" w:hAnsi="Arial" w:cs="Arial"/>
          <w:sz w:val="20"/>
          <w:szCs w:val="20"/>
        </w:rPr>
      </w:pPr>
      <w:r>
        <w:rPr>
          <w:rFonts w:ascii="Arial" w:eastAsia="Arial" w:hAnsi="Arial" w:cs="Arial"/>
          <w:sz w:val="24"/>
          <w:szCs w:val="24"/>
        </w:rPr>
        <w:t>40</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1020" w:right="1180" w:bottom="0" w:left="740" w:header="720" w:footer="720" w:gutter="0"/>
          <w:cols w:space="720"/>
        </w:sectPr>
      </w:pPr>
    </w:p>
    <w:p w:rsidR="00D674A4" w:rsidRDefault="008A6CE5">
      <w:pPr>
        <w:pStyle w:val="Heading1"/>
      </w:pPr>
      <w:bookmarkStart w:id="15" w:name="_bookmark14"/>
      <w:bookmarkEnd w:id="15"/>
      <w:r>
        <w:rPr>
          <w:color w:val="682B8D"/>
        </w:rPr>
        <w:lastRenderedPageBreak/>
        <w:t>Conclusion</w:t>
      </w:r>
    </w:p>
    <w:p w:rsidR="00D674A4" w:rsidRDefault="00D674A4">
      <w:pPr>
        <w:spacing w:before="8" w:line="140" w:lineRule="exact"/>
        <w:rPr>
          <w:sz w:val="14"/>
          <w:szCs w:val="14"/>
        </w:rPr>
      </w:pPr>
    </w:p>
    <w:p w:rsidR="00D674A4" w:rsidRDefault="00D674A4">
      <w:pPr>
        <w:spacing w:line="200" w:lineRule="exact"/>
        <w:rPr>
          <w:sz w:val="20"/>
          <w:szCs w:val="20"/>
        </w:rPr>
      </w:pPr>
    </w:p>
    <w:p w:rsidR="00D674A4" w:rsidRDefault="00E263E3">
      <w:pPr>
        <w:pStyle w:val="Heading6"/>
        <w:spacing w:before="68"/>
        <w:ind w:left="397"/>
        <w:rPr>
          <w:b w:val="0"/>
          <w:bCs w:val="0"/>
        </w:rPr>
      </w:pPr>
      <w:r>
        <w:pict>
          <v:group id="_x0000_s1128" style="position:absolute;left:0;text-align:left;margin-left:56.7pt;margin-top:-2.35pt;width:496.1pt;height:79.4pt;z-index:-4454;mso-position-horizontal-relative:page" coordorigin="1134,-47" coordsize="9922,1588">
            <v:shape id="_x0000_s1129" style="position:absolute;left:1134;top:-47;width:9922;height:1588" coordorigin="1134,-47" coordsize="9922,1588" path="m1134,-47r9921,l11055,1540r-9921,l1134,-47xe" fillcolor="#e8eaec" stroked="f">
              <v:path arrowok="t"/>
            </v:shape>
            <w10:wrap anchorx="page"/>
          </v:group>
        </w:pict>
      </w:r>
      <w:r w:rsidR="008A6CE5">
        <w:rPr>
          <w:color w:val="485865"/>
        </w:rPr>
        <w:t>Questions to consider:</w:t>
      </w:r>
    </w:p>
    <w:p w:rsidR="00D674A4" w:rsidRDefault="008A6CE5">
      <w:pPr>
        <w:pStyle w:val="BodyText"/>
        <w:spacing w:before="151" w:line="252" w:lineRule="auto"/>
        <w:ind w:left="680" w:right="745" w:hanging="284"/>
      </w:pPr>
      <w:r>
        <w:rPr>
          <w:rFonts w:ascii="Tahoma" w:eastAsia="Tahoma" w:hAnsi="Tahoma" w:cs="Tahoma"/>
          <w:color w:val="682B8D"/>
          <w:position w:val="1"/>
          <w:sz w:val="16"/>
          <w:szCs w:val="16"/>
        </w:rPr>
        <w:t xml:space="preserve">*  </w:t>
      </w:r>
      <w:r>
        <w:rPr>
          <w:rFonts w:ascii="Tahoma" w:eastAsia="Tahoma" w:hAnsi="Tahoma" w:cs="Tahoma"/>
          <w:color w:val="682B8D"/>
          <w:spacing w:val="46"/>
          <w:position w:val="1"/>
          <w:sz w:val="16"/>
          <w:szCs w:val="16"/>
        </w:rPr>
        <w:t xml:space="preserve"> </w:t>
      </w:r>
      <w:r>
        <w:rPr>
          <w:color w:val="000000"/>
        </w:rPr>
        <w:t>Are there any further issues related</w:t>
      </w:r>
      <w:r>
        <w:rPr>
          <w:color w:val="000000"/>
          <w:spacing w:val="-1"/>
        </w:rPr>
        <w:t xml:space="preserve"> </w:t>
      </w:r>
      <w:r>
        <w:rPr>
          <w:color w:val="000000"/>
        </w:rPr>
        <w:t xml:space="preserve">to the Joint Select </w:t>
      </w:r>
      <w:r>
        <w:rPr>
          <w:color w:val="000000"/>
          <w:spacing w:val="-1"/>
        </w:rPr>
        <w:t>Committee’s</w:t>
      </w:r>
      <w:r>
        <w:rPr>
          <w:color w:val="000000"/>
        </w:rPr>
        <w:t xml:space="preserve"> recommended</w:t>
      </w:r>
      <w:r>
        <w:rPr>
          <w:color w:val="000000"/>
          <w:spacing w:val="26"/>
        </w:rPr>
        <w:t xml:space="preserve"> </w:t>
      </w:r>
      <w:r>
        <w:rPr>
          <w:color w:val="000000"/>
        </w:rPr>
        <w:t xml:space="preserve">framework that require the Ministerial Expert </w:t>
      </w:r>
      <w:r>
        <w:rPr>
          <w:color w:val="000000"/>
          <w:spacing w:val="-1"/>
        </w:rPr>
        <w:t>Panel’s</w:t>
      </w:r>
      <w:r>
        <w:rPr>
          <w:color w:val="000000"/>
        </w:rPr>
        <w:t xml:space="preserve"> consideration?</w:t>
      </w:r>
    </w:p>
    <w:p w:rsidR="00D674A4" w:rsidRDefault="00D674A4">
      <w:pPr>
        <w:spacing w:line="240" w:lineRule="exact"/>
        <w:rPr>
          <w:sz w:val="24"/>
          <w:szCs w:val="24"/>
        </w:rPr>
      </w:pPr>
    </w:p>
    <w:p w:rsidR="00D674A4" w:rsidRDefault="00D674A4">
      <w:pPr>
        <w:spacing w:before="7" w:line="340" w:lineRule="exact"/>
        <w:rPr>
          <w:sz w:val="34"/>
          <w:szCs w:val="34"/>
        </w:rPr>
      </w:pPr>
    </w:p>
    <w:p w:rsidR="00D674A4" w:rsidRDefault="008A6CE5">
      <w:pPr>
        <w:pStyle w:val="BodyText"/>
        <w:spacing w:before="0" w:line="243" w:lineRule="auto"/>
        <w:ind w:right="743"/>
      </w:pPr>
      <w:r>
        <w:t xml:space="preserve">The Joint Select Committee has provided a clear framework as a basis for discussing the issues relating to the development of voluntary assisted dying legislation in </w:t>
      </w:r>
      <w:r>
        <w:rPr>
          <w:spacing w:val="-1"/>
        </w:rPr>
        <w:t>Western</w:t>
      </w:r>
    </w:p>
    <w:p w:rsidR="00D674A4" w:rsidRDefault="008A6CE5">
      <w:pPr>
        <w:pStyle w:val="BodyText"/>
        <w:spacing w:before="0" w:line="243" w:lineRule="auto"/>
        <w:ind w:right="180"/>
      </w:pPr>
      <w:r>
        <w:t>Australia. Responses to the discussion paper will inform the Panel and will be incorporated into a final report which will be presented to the Minister for Health.</w:t>
      </w:r>
    </w:p>
    <w:p w:rsidR="00D674A4" w:rsidRDefault="008A6CE5">
      <w:pPr>
        <w:pStyle w:val="BodyText"/>
        <w:spacing w:line="243" w:lineRule="auto"/>
        <w:ind w:right="306"/>
      </w:pPr>
      <w:r>
        <w:t xml:space="preserve">Submissions that are considered by the Panel will be published on our website unless the submitter requests </w:t>
      </w:r>
      <w:r>
        <w:rPr>
          <w:spacing w:val="-2"/>
        </w:rPr>
        <w:t>confidentiality.</w:t>
      </w:r>
    </w:p>
    <w:p w:rsidR="00D674A4" w:rsidRDefault="008A6CE5">
      <w:pPr>
        <w:pStyle w:val="Heading7"/>
        <w:spacing w:before="141"/>
        <w:ind w:left="113"/>
        <w:rPr>
          <w:b w:val="0"/>
          <w:bCs w:val="0"/>
        </w:rPr>
      </w:pPr>
      <w:r>
        <w:t>The closing date for response to this discussion paper is 24 May 2019.</w:t>
      </w:r>
    </w:p>
    <w:p w:rsidR="00D674A4" w:rsidRDefault="008A6CE5">
      <w:pPr>
        <w:pStyle w:val="BodyText"/>
        <w:spacing w:before="145"/>
      </w:pPr>
      <w:r>
        <w:t xml:space="preserve">Please submit your response via the website </w:t>
      </w:r>
      <w:hyperlink r:id="rId63">
        <w:r>
          <w:rPr>
            <w:color w:val="215E9E"/>
            <w:spacing w:val="-1"/>
            <w:u w:val="single" w:color="215E9E"/>
          </w:rPr>
          <w:t>health.wa.gov.au/</w:t>
        </w:r>
        <w:proofErr w:type="spellStart"/>
        <w:r>
          <w:rPr>
            <w:color w:val="215E9E"/>
            <w:spacing w:val="-1"/>
            <w:u w:val="single" w:color="215E9E"/>
          </w:rPr>
          <w:t>voluntaryassisteddying</w:t>
        </w:r>
        <w:proofErr w:type="spellEnd"/>
      </w:hyperlink>
      <w:r>
        <w:rPr>
          <w:color w:val="000000"/>
          <w:spacing w:val="-1"/>
        </w:rPr>
        <w:t>,</w:t>
      </w:r>
    </w:p>
    <w:p w:rsidR="00D674A4" w:rsidRDefault="008A6CE5">
      <w:pPr>
        <w:spacing w:before="4" w:line="243" w:lineRule="auto"/>
        <w:ind w:left="113" w:right="452"/>
        <w:rPr>
          <w:rFonts w:ascii="Arial" w:eastAsia="Arial" w:hAnsi="Arial" w:cs="Arial"/>
          <w:sz w:val="24"/>
          <w:szCs w:val="24"/>
        </w:rPr>
      </w:pPr>
      <w:proofErr w:type="gramStart"/>
      <w:r>
        <w:rPr>
          <w:rFonts w:ascii="Arial"/>
          <w:sz w:val="24"/>
        </w:rPr>
        <w:t>via</w:t>
      </w:r>
      <w:proofErr w:type="gramEnd"/>
      <w:r>
        <w:rPr>
          <w:rFonts w:ascii="Arial"/>
          <w:sz w:val="24"/>
        </w:rPr>
        <w:t xml:space="preserve"> email to </w:t>
      </w:r>
      <w:hyperlink r:id="rId64">
        <w:r>
          <w:rPr>
            <w:rFonts w:ascii="Arial"/>
            <w:color w:val="215E9E"/>
            <w:spacing w:val="-2"/>
            <w:sz w:val="24"/>
            <w:u w:val="single" w:color="215E9E"/>
          </w:rPr>
          <w:t>VADconsultations@health.wa.gov.au</w:t>
        </w:r>
        <w:r>
          <w:rPr>
            <w:rFonts w:ascii="Arial"/>
            <w:color w:val="000000"/>
            <w:spacing w:val="-2"/>
            <w:sz w:val="24"/>
          </w:rPr>
          <w:t>,</w:t>
        </w:r>
      </w:hyperlink>
      <w:r>
        <w:rPr>
          <w:rFonts w:ascii="Arial"/>
          <w:color w:val="000000"/>
          <w:sz w:val="24"/>
        </w:rPr>
        <w:t xml:space="preserve"> or via post addressed to: </w:t>
      </w:r>
      <w:r>
        <w:rPr>
          <w:rFonts w:ascii="Arial"/>
          <w:i/>
          <w:color w:val="000000"/>
          <w:sz w:val="24"/>
        </w:rPr>
        <w:t>The</w:t>
      </w:r>
      <w:r>
        <w:rPr>
          <w:rFonts w:ascii="Arial"/>
          <w:i/>
          <w:color w:val="000000"/>
          <w:spacing w:val="-1"/>
          <w:sz w:val="24"/>
        </w:rPr>
        <w:t xml:space="preserve"> </w:t>
      </w:r>
      <w:r>
        <w:rPr>
          <w:rFonts w:ascii="Arial"/>
          <w:i/>
          <w:color w:val="000000"/>
          <w:sz w:val="24"/>
        </w:rPr>
        <w:t>Ministerial</w:t>
      </w:r>
      <w:r>
        <w:rPr>
          <w:rFonts w:ascii="Arial"/>
          <w:i/>
          <w:color w:val="000000"/>
          <w:spacing w:val="65"/>
          <w:sz w:val="24"/>
        </w:rPr>
        <w:t xml:space="preserve"> </w:t>
      </w:r>
      <w:r>
        <w:rPr>
          <w:rFonts w:ascii="Arial"/>
          <w:i/>
          <w:color w:val="000000"/>
          <w:sz w:val="24"/>
        </w:rPr>
        <w:t>Expert</w:t>
      </w:r>
      <w:r>
        <w:rPr>
          <w:rFonts w:ascii="Arial"/>
          <w:i/>
          <w:color w:val="000000"/>
          <w:spacing w:val="-2"/>
          <w:sz w:val="24"/>
        </w:rPr>
        <w:t xml:space="preserve"> </w:t>
      </w:r>
      <w:r>
        <w:rPr>
          <w:rFonts w:ascii="Arial"/>
          <w:i/>
          <w:color w:val="000000"/>
          <w:sz w:val="24"/>
        </w:rPr>
        <w:t>Panel</w:t>
      </w:r>
      <w:r>
        <w:rPr>
          <w:rFonts w:ascii="Arial"/>
          <w:i/>
          <w:color w:val="000000"/>
          <w:spacing w:val="-1"/>
          <w:sz w:val="24"/>
        </w:rPr>
        <w:t xml:space="preserve"> on</w:t>
      </w:r>
      <w:r>
        <w:rPr>
          <w:rFonts w:ascii="Arial"/>
          <w:i/>
          <w:color w:val="000000"/>
          <w:sz w:val="24"/>
        </w:rPr>
        <w:t xml:space="preserve"> </w:t>
      </w:r>
      <w:r>
        <w:rPr>
          <w:rFonts w:ascii="Arial"/>
          <w:i/>
          <w:color w:val="000000"/>
          <w:spacing w:val="-2"/>
          <w:sz w:val="24"/>
        </w:rPr>
        <w:t>Voluntary</w:t>
      </w:r>
      <w:r>
        <w:rPr>
          <w:rFonts w:ascii="Arial"/>
          <w:i/>
          <w:color w:val="000000"/>
          <w:spacing w:val="-9"/>
          <w:sz w:val="24"/>
        </w:rPr>
        <w:t xml:space="preserve"> </w:t>
      </w:r>
      <w:r>
        <w:rPr>
          <w:rFonts w:ascii="Arial"/>
          <w:i/>
          <w:color w:val="000000"/>
          <w:sz w:val="24"/>
        </w:rPr>
        <w:t>Assisted</w:t>
      </w:r>
      <w:r>
        <w:rPr>
          <w:rFonts w:ascii="Arial"/>
          <w:i/>
          <w:color w:val="000000"/>
          <w:spacing w:val="-1"/>
          <w:sz w:val="24"/>
        </w:rPr>
        <w:t xml:space="preserve"> Dying</w:t>
      </w:r>
      <w:r>
        <w:rPr>
          <w:rFonts w:ascii="Arial"/>
          <w:color w:val="000000"/>
          <w:spacing w:val="-1"/>
          <w:sz w:val="24"/>
        </w:rPr>
        <w:t>,</w:t>
      </w:r>
      <w:r>
        <w:rPr>
          <w:rFonts w:ascii="Arial"/>
          <w:color w:val="000000"/>
          <w:sz w:val="24"/>
        </w:rPr>
        <w:t xml:space="preserve"> PO Box</w:t>
      </w:r>
      <w:r>
        <w:rPr>
          <w:rFonts w:ascii="Arial"/>
          <w:color w:val="000000"/>
          <w:spacing w:val="-1"/>
          <w:sz w:val="24"/>
        </w:rPr>
        <w:t xml:space="preserve"> </w:t>
      </w:r>
      <w:r>
        <w:rPr>
          <w:rFonts w:ascii="Arial"/>
          <w:color w:val="000000"/>
          <w:sz w:val="24"/>
        </w:rPr>
        <w:t>8172, Perth Business Centre, Perth</w:t>
      </w:r>
      <w:r>
        <w:rPr>
          <w:rFonts w:ascii="Arial"/>
          <w:color w:val="000000"/>
          <w:spacing w:val="26"/>
          <w:sz w:val="24"/>
        </w:rPr>
        <w:t xml:space="preserve"> </w:t>
      </w:r>
      <w:r>
        <w:rPr>
          <w:rFonts w:ascii="Arial"/>
          <w:color w:val="000000"/>
          <w:spacing w:val="-5"/>
          <w:sz w:val="24"/>
        </w:rPr>
        <w:t>WA</w:t>
      </w:r>
      <w:r>
        <w:rPr>
          <w:rFonts w:ascii="Arial"/>
          <w:color w:val="000000"/>
          <w:spacing w:val="-14"/>
          <w:sz w:val="24"/>
        </w:rPr>
        <w:t xml:space="preserve"> </w:t>
      </w:r>
      <w:r>
        <w:rPr>
          <w:rFonts w:ascii="Arial"/>
          <w:color w:val="000000"/>
          <w:sz w:val="24"/>
        </w:rPr>
        <w:t>6849.</w:t>
      </w:r>
    </w:p>
    <w:p w:rsidR="00D674A4" w:rsidRDefault="008A6CE5">
      <w:pPr>
        <w:pStyle w:val="Heading7"/>
        <w:spacing w:before="151"/>
        <w:ind w:left="113"/>
        <w:rPr>
          <w:b w:val="0"/>
          <w:bCs w:val="0"/>
        </w:rPr>
      </w:pPr>
      <w:r>
        <w:rPr>
          <w:color w:val="682B8D"/>
          <w:spacing w:val="-10"/>
        </w:rPr>
        <w:t>To</w:t>
      </w:r>
      <w:r>
        <w:rPr>
          <w:color w:val="682B8D"/>
        </w:rPr>
        <w:t xml:space="preserve"> </w:t>
      </w:r>
      <w:r>
        <w:rPr>
          <w:color w:val="682B8D"/>
          <w:spacing w:val="-2"/>
        </w:rPr>
        <w:t>receive</w:t>
      </w:r>
      <w:r>
        <w:rPr>
          <w:color w:val="682B8D"/>
        </w:rPr>
        <w:t xml:space="preserve"> a </w:t>
      </w:r>
      <w:r>
        <w:rPr>
          <w:color w:val="682B8D"/>
          <w:spacing w:val="-1"/>
        </w:rPr>
        <w:t>hard</w:t>
      </w:r>
      <w:r>
        <w:rPr>
          <w:color w:val="682B8D"/>
        </w:rPr>
        <w:t xml:space="preserve"> </w:t>
      </w:r>
      <w:r>
        <w:rPr>
          <w:color w:val="682B8D"/>
          <w:spacing w:val="-2"/>
        </w:rPr>
        <w:t>copy</w:t>
      </w:r>
      <w:r>
        <w:rPr>
          <w:color w:val="682B8D"/>
        </w:rPr>
        <w:t xml:space="preserve"> </w:t>
      </w:r>
      <w:r>
        <w:rPr>
          <w:color w:val="682B8D"/>
          <w:spacing w:val="-1"/>
        </w:rPr>
        <w:t>of</w:t>
      </w:r>
      <w:r>
        <w:rPr>
          <w:color w:val="682B8D"/>
        </w:rPr>
        <w:t xml:space="preserve"> </w:t>
      </w:r>
      <w:r>
        <w:rPr>
          <w:color w:val="682B8D"/>
          <w:spacing w:val="-1"/>
        </w:rPr>
        <w:t>this</w:t>
      </w:r>
      <w:r>
        <w:rPr>
          <w:color w:val="682B8D"/>
        </w:rPr>
        <w:t xml:space="preserve"> </w:t>
      </w:r>
      <w:r>
        <w:rPr>
          <w:color w:val="682B8D"/>
          <w:spacing w:val="-1"/>
        </w:rPr>
        <w:t>discussion</w:t>
      </w:r>
      <w:r>
        <w:rPr>
          <w:color w:val="682B8D"/>
        </w:rPr>
        <w:t xml:space="preserve"> </w:t>
      </w:r>
      <w:r>
        <w:rPr>
          <w:color w:val="682B8D"/>
          <w:spacing w:val="-3"/>
        </w:rPr>
        <w:t>paper,</w:t>
      </w:r>
      <w:r>
        <w:rPr>
          <w:color w:val="682B8D"/>
        </w:rPr>
        <w:t xml:space="preserve"> </w:t>
      </w:r>
      <w:r>
        <w:rPr>
          <w:color w:val="682B8D"/>
          <w:spacing w:val="-1"/>
        </w:rPr>
        <w:t>please</w:t>
      </w:r>
      <w:r>
        <w:rPr>
          <w:color w:val="682B8D"/>
        </w:rPr>
        <w:t xml:space="preserve"> </w:t>
      </w:r>
      <w:r>
        <w:rPr>
          <w:color w:val="682B8D"/>
          <w:spacing w:val="-1"/>
        </w:rPr>
        <w:t>email</w:t>
      </w:r>
    </w:p>
    <w:p w:rsidR="00D674A4" w:rsidRDefault="00E263E3">
      <w:pPr>
        <w:spacing w:before="14"/>
        <w:ind w:left="113"/>
        <w:rPr>
          <w:rFonts w:ascii="Arial" w:eastAsia="Arial" w:hAnsi="Arial" w:cs="Arial"/>
          <w:sz w:val="24"/>
          <w:szCs w:val="24"/>
        </w:rPr>
      </w:pPr>
      <w:hyperlink r:id="rId65">
        <w:r w:rsidR="008A6CE5">
          <w:rPr>
            <w:rFonts w:ascii="Arial"/>
            <w:color w:val="215E9E"/>
            <w:spacing w:val="-2"/>
            <w:sz w:val="24"/>
            <w:u w:val="single" w:color="215E9E"/>
          </w:rPr>
          <w:t>VADconsultations@health.wa.gov.au</w:t>
        </w:r>
        <w:r w:rsidR="008A6CE5">
          <w:rPr>
            <w:rFonts w:ascii="Arial"/>
            <w:color w:val="215E9E"/>
            <w:sz w:val="24"/>
            <w:u w:val="single" w:color="215E9E"/>
          </w:rPr>
          <w:t xml:space="preserve"> </w:t>
        </w:r>
      </w:hyperlink>
      <w:r w:rsidR="008A6CE5">
        <w:rPr>
          <w:rFonts w:ascii="Arial"/>
          <w:b/>
          <w:color w:val="682B8D"/>
          <w:spacing w:val="-1"/>
          <w:sz w:val="24"/>
        </w:rPr>
        <w:t>and</w:t>
      </w:r>
      <w:r w:rsidR="008A6CE5">
        <w:rPr>
          <w:rFonts w:ascii="Arial"/>
          <w:b/>
          <w:color w:val="682B8D"/>
          <w:sz w:val="24"/>
        </w:rPr>
        <w:t xml:space="preserve"> </w:t>
      </w:r>
      <w:r w:rsidR="008A6CE5">
        <w:rPr>
          <w:rFonts w:ascii="Arial"/>
          <w:b/>
          <w:color w:val="682B8D"/>
          <w:spacing w:val="-2"/>
          <w:sz w:val="24"/>
        </w:rPr>
        <w:t>provide</w:t>
      </w:r>
      <w:r w:rsidR="008A6CE5">
        <w:rPr>
          <w:rFonts w:ascii="Arial"/>
          <w:b/>
          <w:color w:val="682B8D"/>
          <w:sz w:val="24"/>
        </w:rPr>
        <w:t xml:space="preserve"> </w:t>
      </w:r>
      <w:r w:rsidR="008A6CE5">
        <w:rPr>
          <w:rFonts w:ascii="Arial"/>
          <w:b/>
          <w:color w:val="682B8D"/>
          <w:spacing w:val="-2"/>
          <w:sz w:val="24"/>
        </w:rPr>
        <w:t>your</w:t>
      </w:r>
      <w:r w:rsidR="008A6CE5">
        <w:rPr>
          <w:rFonts w:ascii="Arial"/>
          <w:b/>
          <w:color w:val="682B8D"/>
          <w:sz w:val="24"/>
        </w:rPr>
        <w:t xml:space="preserve"> name </w:t>
      </w:r>
      <w:r w:rsidR="008A6CE5">
        <w:rPr>
          <w:rFonts w:ascii="Arial"/>
          <w:b/>
          <w:color w:val="682B8D"/>
          <w:spacing w:val="-1"/>
          <w:sz w:val="24"/>
        </w:rPr>
        <w:t>and</w:t>
      </w:r>
      <w:r w:rsidR="008A6CE5">
        <w:rPr>
          <w:rFonts w:ascii="Arial"/>
          <w:b/>
          <w:color w:val="682B8D"/>
          <w:sz w:val="24"/>
        </w:rPr>
        <w:t xml:space="preserve"> </w:t>
      </w:r>
      <w:r w:rsidR="008A6CE5">
        <w:rPr>
          <w:rFonts w:ascii="Arial"/>
          <w:b/>
          <w:color w:val="682B8D"/>
          <w:spacing w:val="-1"/>
          <w:sz w:val="24"/>
        </w:rPr>
        <w:t>postal</w:t>
      </w:r>
      <w:r w:rsidR="008A6CE5">
        <w:rPr>
          <w:rFonts w:ascii="Arial"/>
          <w:b/>
          <w:color w:val="682B8D"/>
          <w:sz w:val="24"/>
        </w:rPr>
        <w:t xml:space="preserve"> </w:t>
      </w:r>
      <w:r w:rsidR="008A6CE5">
        <w:rPr>
          <w:rFonts w:ascii="Arial"/>
          <w:b/>
          <w:color w:val="682B8D"/>
          <w:spacing w:val="-1"/>
          <w:sz w:val="24"/>
        </w:rPr>
        <w:t>address.</w: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1" w:line="260" w:lineRule="exact"/>
        <w:rPr>
          <w:sz w:val="26"/>
          <w:szCs w:val="26"/>
        </w:rPr>
      </w:pPr>
    </w:p>
    <w:p w:rsidR="00D674A4" w:rsidRDefault="008A6CE5">
      <w:pPr>
        <w:spacing w:before="67"/>
        <w:ind w:left="3025"/>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41</w:t>
      </w:r>
    </w:p>
    <w:p w:rsidR="00D674A4" w:rsidRDefault="00D674A4">
      <w:pPr>
        <w:rPr>
          <w:rFonts w:ascii="Arial" w:eastAsia="Arial" w:hAnsi="Arial" w:cs="Arial"/>
          <w:sz w:val="24"/>
          <w:szCs w:val="24"/>
        </w:rPr>
        <w:sectPr w:rsidR="00D674A4">
          <w:pgSz w:w="11910" w:h="16840"/>
          <w:pgMar w:top="980" w:right="740" w:bottom="0" w:left="1020" w:header="720" w:footer="720" w:gutter="0"/>
          <w:cols w:space="720"/>
        </w:sectPr>
      </w:pPr>
    </w:p>
    <w:p w:rsidR="00D674A4" w:rsidRDefault="008A6CE5">
      <w:pPr>
        <w:spacing w:before="17" w:line="622" w:lineRule="exact"/>
        <w:ind w:left="110" w:right="136"/>
        <w:rPr>
          <w:rFonts w:ascii="Arial" w:eastAsia="Arial" w:hAnsi="Arial" w:cs="Arial"/>
          <w:sz w:val="56"/>
          <w:szCs w:val="56"/>
        </w:rPr>
      </w:pPr>
      <w:bookmarkStart w:id="16" w:name="_bookmark15"/>
      <w:bookmarkEnd w:id="16"/>
      <w:r>
        <w:rPr>
          <w:rFonts w:ascii="Arial"/>
          <w:color w:val="682B8D"/>
          <w:sz w:val="56"/>
        </w:rPr>
        <w:lastRenderedPageBreak/>
        <w:t>Appendix 1:</w:t>
      </w:r>
    </w:p>
    <w:p w:rsidR="00D674A4" w:rsidRDefault="008A6CE5">
      <w:pPr>
        <w:spacing w:before="23" w:line="600" w:lineRule="exact"/>
        <w:ind w:left="110" w:right="1390"/>
        <w:rPr>
          <w:rFonts w:ascii="Arial" w:eastAsia="Arial" w:hAnsi="Arial" w:cs="Arial"/>
          <w:sz w:val="56"/>
          <w:szCs w:val="56"/>
        </w:rPr>
      </w:pPr>
      <w:r>
        <w:rPr>
          <w:rFonts w:ascii="Arial"/>
          <w:color w:val="682B8D"/>
          <w:sz w:val="56"/>
        </w:rPr>
        <w:t xml:space="preserve">Members of the Ministerial Expert Panel on </w:t>
      </w:r>
      <w:r>
        <w:rPr>
          <w:rFonts w:ascii="Arial"/>
          <w:color w:val="682B8D"/>
          <w:spacing w:val="-31"/>
          <w:sz w:val="56"/>
        </w:rPr>
        <w:t>V</w:t>
      </w:r>
      <w:r>
        <w:rPr>
          <w:rFonts w:ascii="Arial"/>
          <w:color w:val="682B8D"/>
          <w:sz w:val="56"/>
        </w:rPr>
        <w:t>oluntary</w:t>
      </w:r>
      <w:r>
        <w:rPr>
          <w:rFonts w:ascii="Arial"/>
          <w:color w:val="682B8D"/>
          <w:spacing w:val="-31"/>
          <w:sz w:val="56"/>
        </w:rPr>
        <w:t xml:space="preserve"> </w:t>
      </w:r>
      <w:r>
        <w:rPr>
          <w:rFonts w:ascii="Arial"/>
          <w:color w:val="682B8D"/>
          <w:sz w:val="56"/>
        </w:rPr>
        <w:t>Assisted Dying</w:t>
      </w:r>
    </w:p>
    <w:p w:rsidR="00D674A4" w:rsidRDefault="008A6CE5">
      <w:pPr>
        <w:spacing w:before="238" w:line="320" w:lineRule="exact"/>
        <w:ind w:left="110" w:right="136"/>
        <w:rPr>
          <w:rFonts w:ascii="Arial" w:eastAsia="Arial" w:hAnsi="Arial" w:cs="Arial"/>
          <w:sz w:val="28"/>
          <w:szCs w:val="28"/>
        </w:rPr>
      </w:pPr>
      <w:r>
        <w:rPr>
          <w:rFonts w:ascii="Arial" w:eastAsia="Arial" w:hAnsi="Arial" w:cs="Arial"/>
          <w:b/>
          <w:bCs/>
          <w:color w:val="6E298D"/>
          <w:sz w:val="28"/>
          <w:szCs w:val="28"/>
        </w:rPr>
        <w:t>Mr</w:t>
      </w:r>
      <w:r>
        <w:rPr>
          <w:rFonts w:ascii="Arial" w:eastAsia="Arial" w:hAnsi="Arial" w:cs="Arial"/>
          <w:b/>
          <w:bCs/>
          <w:color w:val="6E298D"/>
          <w:spacing w:val="-3"/>
          <w:sz w:val="28"/>
          <w:szCs w:val="28"/>
        </w:rPr>
        <w:t xml:space="preserve"> </w:t>
      </w:r>
      <w:r>
        <w:rPr>
          <w:rFonts w:ascii="Arial" w:eastAsia="Arial" w:hAnsi="Arial" w:cs="Arial"/>
          <w:b/>
          <w:bCs/>
          <w:color w:val="6E298D"/>
          <w:sz w:val="28"/>
          <w:szCs w:val="28"/>
        </w:rPr>
        <w:t>Malcolm</w:t>
      </w:r>
      <w:r>
        <w:rPr>
          <w:rFonts w:ascii="Arial" w:eastAsia="Arial" w:hAnsi="Arial" w:cs="Arial"/>
          <w:b/>
          <w:bCs/>
          <w:color w:val="6E298D"/>
          <w:spacing w:val="-2"/>
          <w:sz w:val="28"/>
          <w:szCs w:val="28"/>
        </w:rPr>
        <w:t xml:space="preserve"> </w:t>
      </w:r>
      <w:r>
        <w:rPr>
          <w:rFonts w:ascii="Arial" w:eastAsia="Arial" w:hAnsi="Arial" w:cs="Arial"/>
          <w:b/>
          <w:bCs/>
          <w:color w:val="6E298D"/>
          <w:sz w:val="28"/>
          <w:szCs w:val="28"/>
        </w:rPr>
        <w:t>McCusker</w:t>
      </w:r>
      <w:r>
        <w:rPr>
          <w:rFonts w:ascii="Arial" w:eastAsia="Arial" w:hAnsi="Arial" w:cs="Arial"/>
          <w:b/>
          <w:bCs/>
          <w:color w:val="6E298D"/>
          <w:spacing w:val="-13"/>
          <w:sz w:val="28"/>
          <w:szCs w:val="28"/>
        </w:rPr>
        <w:t xml:space="preserve"> </w:t>
      </w:r>
      <w:r>
        <w:rPr>
          <w:rFonts w:ascii="Arial" w:eastAsia="Arial" w:hAnsi="Arial" w:cs="Arial"/>
          <w:b/>
          <w:bCs/>
          <w:color w:val="6E298D"/>
          <w:spacing w:val="-1"/>
          <w:sz w:val="28"/>
          <w:szCs w:val="28"/>
        </w:rPr>
        <w:t>AC</w:t>
      </w:r>
      <w:r>
        <w:rPr>
          <w:rFonts w:ascii="Arial" w:eastAsia="Arial" w:hAnsi="Arial" w:cs="Arial"/>
          <w:b/>
          <w:bCs/>
          <w:color w:val="6E298D"/>
          <w:spacing w:val="-2"/>
          <w:sz w:val="28"/>
          <w:szCs w:val="28"/>
        </w:rPr>
        <w:t xml:space="preserve"> </w:t>
      </w:r>
      <w:r>
        <w:rPr>
          <w:rFonts w:ascii="Arial" w:eastAsia="Arial" w:hAnsi="Arial" w:cs="Arial"/>
          <w:b/>
          <w:bCs/>
          <w:color w:val="6E298D"/>
          <w:sz w:val="28"/>
          <w:szCs w:val="28"/>
        </w:rPr>
        <w:t>QC</w:t>
      </w:r>
      <w:r>
        <w:rPr>
          <w:rFonts w:ascii="Arial" w:eastAsia="Arial" w:hAnsi="Arial" w:cs="Arial"/>
          <w:b/>
          <w:bCs/>
          <w:color w:val="6E298D"/>
          <w:spacing w:val="-3"/>
          <w:sz w:val="28"/>
          <w:szCs w:val="28"/>
        </w:rPr>
        <w:t xml:space="preserve"> </w:t>
      </w:r>
      <w:r>
        <w:rPr>
          <w:rFonts w:ascii="Arial" w:eastAsia="Arial" w:hAnsi="Arial" w:cs="Arial"/>
          <w:b/>
          <w:bCs/>
          <w:color w:val="6E298D"/>
          <w:sz w:val="28"/>
          <w:szCs w:val="28"/>
        </w:rPr>
        <w:t>–</w:t>
      </w:r>
      <w:r>
        <w:rPr>
          <w:rFonts w:ascii="Arial" w:eastAsia="Arial" w:hAnsi="Arial" w:cs="Arial"/>
          <w:b/>
          <w:bCs/>
          <w:color w:val="6E298D"/>
          <w:spacing w:val="-3"/>
          <w:sz w:val="28"/>
          <w:szCs w:val="28"/>
        </w:rPr>
        <w:t xml:space="preserve"> </w:t>
      </w:r>
      <w:r>
        <w:rPr>
          <w:rFonts w:ascii="Arial" w:eastAsia="Arial" w:hAnsi="Arial" w:cs="Arial"/>
          <w:b/>
          <w:bCs/>
          <w:color w:val="6E298D"/>
          <w:spacing w:val="-1"/>
          <w:sz w:val="28"/>
          <w:szCs w:val="28"/>
        </w:rPr>
        <w:t>Chair</w:t>
      </w:r>
    </w:p>
    <w:p w:rsidR="00D674A4" w:rsidRDefault="008A6CE5">
      <w:pPr>
        <w:pStyle w:val="BodyText"/>
        <w:spacing w:before="0" w:line="274" w:lineRule="exact"/>
        <w:ind w:left="110" w:right="136"/>
      </w:pPr>
      <w:proofErr w:type="gramStart"/>
      <w:r>
        <w:rPr>
          <w:spacing w:val="-1"/>
        </w:rPr>
        <w:t>Queen’s</w:t>
      </w:r>
      <w:r>
        <w:t xml:space="preserve"> Counsel and former Governor of </w:t>
      </w:r>
      <w:r>
        <w:rPr>
          <w:spacing w:val="-1"/>
        </w:rPr>
        <w:t>Western</w:t>
      </w:r>
      <w:r>
        <w:rPr>
          <w:spacing w:val="-14"/>
        </w:rPr>
        <w:t xml:space="preserve"> </w:t>
      </w:r>
      <w:r>
        <w:t>Australia.</w:t>
      </w:r>
      <w:proofErr w:type="gramEnd"/>
    </w:p>
    <w:p w:rsidR="00D674A4" w:rsidRDefault="008A6CE5">
      <w:pPr>
        <w:spacing w:before="80" w:line="320" w:lineRule="exact"/>
        <w:ind w:left="110" w:right="136"/>
        <w:rPr>
          <w:rFonts w:ascii="Arial" w:eastAsia="Arial" w:hAnsi="Arial" w:cs="Arial"/>
          <w:sz w:val="28"/>
          <w:szCs w:val="28"/>
        </w:rPr>
      </w:pPr>
      <w:r>
        <w:rPr>
          <w:rFonts w:ascii="Arial" w:eastAsia="Arial" w:hAnsi="Arial" w:cs="Arial"/>
          <w:b/>
          <w:bCs/>
          <w:color w:val="6E298D"/>
          <w:spacing w:val="-1"/>
          <w:sz w:val="28"/>
          <w:szCs w:val="28"/>
        </w:rPr>
        <w:t>Dr</w:t>
      </w:r>
      <w:r>
        <w:rPr>
          <w:rFonts w:ascii="Arial" w:eastAsia="Arial" w:hAnsi="Arial" w:cs="Arial"/>
          <w:b/>
          <w:bCs/>
          <w:color w:val="6E298D"/>
          <w:spacing w:val="-3"/>
          <w:sz w:val="28"/>
          <w:szCs w:val="28"/>
        </w:rPr>
        <w:t xml:space="preserve"> </w:t>
      </w:r>
      <w:r>
        <w:rPr>
          <w:rFonts w:ascii="Arial" w:eastAsia="Arial" w:hAnsi="Arial" w:cs="Arial"/>
          <w:b/>
          <w:bCs/>
          <w:color w:val="6E298D"/>
          <w:sz w:val="28"/>
          <w:szCs w:val="28"/>
        </w:rPr>
        <w:t>Penny</w:t>
      </w:r>
      <w:r>
        <w:rPr>
          <w:rFonts w:ascii="Arial" w:eastAsia="Arial" w:hAnsi="Arial" w:cs="Arial"/>
          <w:b/>
          <w:bCs/>
          <w:color w:val="6E298D"/>
          <w:spacing w:val="-2"/>
          <w:sz w:val="28"/>
          <w:szCs w:val="28"/>
        </w:rPr>
        <w:t xml:space="preserve"> </w:t>
      </w:r>
      <w:r>
        <w:rPr>
          <w:rFonts w:ascii="Arial" w:eastAsia="Arial" w:hAnsi="Arial" w:cs="Arial"/>
          <w:b/>
          <w:bCs/>
          <w:color w:val="6E298D"/>
          <w:sz w:val="28"/>
          <w:szCs w:val="28"/>
        </w:rPr>
        <w:t>Flett</w:t>
      </w:r>
      <w:r>
        <w:rPr>
          <w:rFonts w:ascii="Arial" w:eastAsia="Arial" w:hAnsi="Arial" w:cs="Arial"/>
          <w:b/>
          <w:bCs/>
          <w:color w:val="6E298D"/>
          <w:spacing w:val="-13"/>
          <w:sz w:val="28"/>
          <w:szCs w:val="28"/>
        </w:rPr>
        <w:t xml:space="preserve"> </w:t>
      </w:r>
      <w:r>
        <w:rPr>
          <w:rFonts w:ascii="Arial" w:eastAsia="Arial" w:hAnsi="Arial" w:cs="Arial"/>
          <w:b/>
          <w:bCs/>
          <w:color w:val="6E298D"/>
          <w:spacing w:val="-1"/>
          <w:sz w:val="28"/>
          <w:szCs w:val="28"/>
        </w:rPr>
        <w:t>AO</w:t>
      </w:r>
      <w:r>
        <w:rPr>
          <w:rFonts w:ascii="Arial" w:eastAsia="Arial" w:hAnsi="Arial" w:cs="Arial"/>
          <w:b/>
          <w:bCs/>
          <w:color w:val="6E298D"/>
          <w:spacing w:val="-3"/>
          <w:sz w:val="28"/>
          <w:szCs w:val="28"/>
        </w:rPr>
        <w:t xml:space="preserve"> </w:t>
      </w:r>
      <w:r>
        <w:rPr>
          <w:rFonts w:ascii="Arial" w:eastAsia="Arial" w:hAnsi="Arial" w:cs="Arial"/>
          <w:b/>
          <w:bCs/>
          <w:color w:val="6E298D"/>
          <w:sz w:val="28"/>
          <w:szCs w:val="28"/>
        </w:rPr>
        <w:t>–</w:t>
      </w:r>
      <w:r>
        <w:rPr>
          <w:rFonts w:ascii="Arial" w:eastAsia="Arial" w:hAnsi="Arial" w:cs="Arial"/>
          <w:b/>
          <w:bCs/>
          <w:color w:val="6E298D"/>
          <w:spacing w:val="-3"/>
          <w:sz w:val="28"/>
          <w:szCs w:val="28"/>
        </w:rPr>
        <w:t xml:space="preserve"> </w:t>
      </w:r>
      <w:r>
        <w:rPr>
          <w:rFonts w:ascii="Arial" w:eastAsia="Arial" w:hAnsi="Arial" w:cs="Arial"/>
          <w:b/>
          <w:bCs/>
          <w:color w:val="6E298D"/>
          <w:spacing w:val="-1"/>
          <w:sz w:val="28"/>
          <w:szCs w:val="28"/>
        </w:rPr>
        <w:t>Deputy</w:t>
      </w:r>
      <w:r>
        <w:rPr>
          <w:rFonts w:ascii="Arial" w:eastAsia="Arial" w:hAnsi="Arial" w:cs="Arial"/>
          <w:b/>
          <w:bCs/>
          <w:color w:val="6E298D"/>
          <w:spacing w:val="-3"/>
          <w:sz w:val="28"/>
          <w:szCs w:val="28"/>
        </w:rPr>
        <w:t xml:space="preserve"> </w:t>
      </w:r>
      <w:r>
        <w:rPr>
          <w:rFonts w:ascii="Arial" w:eastAsia="Arial" w:hAnsi="Arial" w:cs="Arial"/>
          <w:b/>
          <w:bCs/>
          <w:color w:val="6E298D"/>
          <w:spacing w:val="-1"/>
          <w:sz w:val="28"/>
          <w:szCs w:val="28"/>
        </w:rPr>
        <w:t>Chair</w:t>
      </w:r>
    </w:p>
    <w:p w:rsidR="00D674A4" w:rsidRDefault="008A6CE5">
      <w:pPr>
        <w:pStyle w:val="BodyText"/>
        <w:spacing w:before="0" w:line="243" w:lineRule="auto"/>
        <w:ind w:left="110" w:right="158"/>
      </w:pPr>
      <w:proofErr w:type="gramStart"/>
      <w:r>
        <w:t xml:space="preserve">Retired medical </w:t>
      </w:r>
      <w:r>
        <w:rPr>
          <w:spacing w:val="-2"/>
        </w:rPr>
        <w:t>practitioner.</w:t>
      </w:r>
      <w:proofErr w:type="gramEnd"/>
      <w:r>
        <w:t xml:space="preserve"> </w:t>
      </w:r>
      <w:proofErr w:type="gramStart"/>
      <w:r>
        <w:t xml:space="preserve">Former Chief Executive Officer </w:t>
      </w:r>
      <w:r>
        <w:rPr>
          <w:spacing w:val="-2"/>
        </w:rPr>
        <w:t>Brightwater,</w:t>
      </w:r>
      <w:r>
        <w:t xml:space="preserve"> former Chair </w:t>
      </w:r>
      <w:r>
        <w:rPr>
          <w:spacing w:val="-5"/>
        </w:rPr>
        <w:t>WA</w:t>
      </w:r>
      <w:r>
        <w:rPr>
          <w:spacing w:val="47"/>
        </w:rPr>
        <w:t xml:space="preserve"> </w:t>
      </w:r>
      <w:r>
        <w:t>Aged Care</w:t>
      </w:r>
      <w:r>
        <w:rPr>
          <w:spacing w:val="-14"/>
        </w:rPr>
        <w:t xml:space="preserve"> </w:t>
      </w:r>
      <w:r>
        <w:t>Advisory Council.</w:t>
      </w:r>
      <w:proofErr w:type="gramEnd"/>
    </w:p>
    <w:p w:rsidR="00D674A4" w:rsidRDefault="008A6CE5">
      <w:pPr>
        <w:spacing w:before="75" w:line="320" w:lineRule="exact"/>
        <w:ind w:left="110" w:right="136"/>
        <w:rPr>
          <w:rFonts w:ascii="Arial" w:eastAsia="Arial" w:hAnsi="Arial" w:cs="Arial"/>
          <w:sz w:val="28"/>
          <w:szCs w:val="28"/>
        </w:rPr>
      </w:pPr>
      <w:r>
        <w:rPr>
          <w:rFonts w:ascii="Arial"/>
          <w:b/>
          <w:color w:val="6E298D"/>
          <w:spacing w:val="-1"/>
          <w:sz w:val="28"/>
        </w:rPr>
        <w:t>Associate</w:t>
      </w:r>
      <w:r>
        <w:rPr>
          <w:rFonts w:ascii="Arial"/>
          <w:b/>
          <w:color w:val="6E298D"/>
          <w:sz w:val="28"/>
        </w:rPr>
        <w:t xml:space="preserve"> Professor</w:t>
      </w:r>
      <w:r>
        <w:rPr>
          <w:rFonts w:ascii="Arial"/>
          <w:b/>
          <w:color w:val="6E298D"/>
          <w:spacing w:val="-1"/>
          <w:sz w:val="28"/>
        </w:rPr>
        <w:t xml:space="preserve"> Kirsten</w:t>
      </w:r>
      <w:r>
        <w:rPr>
          <w:rFonts w:ascii="Arial"/>
          <w:b/>
          <w:color w:val="6E298D"/>
          <w:spacing w:val="-10"/>
          <w:sz w:val="28"/>
        </w:rPr>
        <w:t xml:space="preserve"> </w:t>
      </w:r>
      <w:r>
        <w:rPr>
          <w:rFonts w:ascii="Arial"/>
          <w:b/>
          <w:color w:val="6E298D"/>
          <w:spacing w:val="-1"/>
          <w:sz w:val="28"/>
        </w:rPr>
        <w:t>Auret</w:t>
      </w:r>
    </w:p>
    <w:p w:rsidR="00D674A4" w:rsidRDefault="008A6CE5">
      <w:pPr>
        <w:pStyle w:val="BodyText"/>
        <w:spacing w:before="0" w:line="243" w:lineRule="auto"/>
        <w:ind w:left="110" w:right="158"/>
      </w:pPr>
      <w:proofErr w:type="gramStart"/>
      <w:r>
        <w:t xml:space="preserve">Associate Professor of rural and remote medicine and Deputy Director Rural Clinical School of </w:t>
      </w:r>
      <w:r>
        <w:rPr>
          <w:spacing w:val="-3"/>
        </w:rPr>
        <w:t>WA,</w:t>
      </w:r>
      <w:r>
        <w:t xml:space="preserve"> Palliative Care specialist and</w:t>
      </w:r>
      <w:r>
        <w:rPr>
          <w:spacing w:val="-14"/>
        </w:rPr>
        <w:t xml:space="preserve"> </w:t>
      </w:r>
      <w:r>
        <w:t>Adjunct Professor Curtin University and Notre Dame</w:t>
      </w:r>
      <w:r>
        <w:rPr>
          <w:spacing w:val="20"/>
        </w:rPr>
        <w:t xml:space="preserve"> </w:t>
      </w:r>
      <w:r>
        <w:rPr>
          <w:spacing w:val="-2"/>
        </w:rPr>
        <w:t>University.</w:t>
      </w:r>
      <w:proofErr w:type="gramEnd"/>
    </w:p>
    <w:p w:rsidR="00D674A4" w:rsidRDefault="008A6CE5">
      <w:pPr>
        <w:spacing w:before="104" w:line="320" w:lineRule="exact"/>
        <w:ind w:left="110" w:right="136"/>
        <w:rPr>
          <w:rFonts w:ascii="Arial" w:eastAsia="Arial" w:hAnsi="Arial" w:cs="Arial"/>
          <w:sz w:val="28"/>
          <w:szCs w:val="28"/>
        </w:rPr>
      </w:pPr>
      <w:r>
        <w:rPr>
          <w:rFonts w:ascii="Arial"/>
          <w:b/>
          <w:color w:val="6E298D"/>
          <w:spacing w:val="-1"/>
          <w:sz w:val="28"/>
        </w:rPr>
        <w:t>Dr</w:t>
      </w:r>
      <w:r>
        <w:rPr>
          <w:rFonts w:ascii="Arial"/>
          <w:b/>
          <w:color w:val="6E298D"/>
          <w:sz w:val="28"/>
        </w:rPr>
        <w:t xml:space="preserve"> Scott </w:t>
      </w:r>
      <w:r>
        <w:rPr>
          <w:rFonts w:ascii="Arial"/>
          <w:b/>
          <w:color w:val="6E298D"/>
          <w:spacing w:val="-1"/>
          <w:sz w:val="28"/>
        </w:rPr>
        <w:t>Blackwell</w:t>
      </w:r>
    </w:p>
    <w:p w:rsidR="00D674A4" w:rsidRDefault="008A6CE5">
      <w:pPr>
        <w:pStyle w:val="BodyText"/>
        <w:spacing w:before="0" w:line="243" w:lineRule="auto"/>
        <w:ind w:left="110" w:right="136"/>
      </w:pPr>
      <w:proofErr w:type="gramStart"/>
      <w:r>
        <w:t>General Practitioner with expertise in palliative care and aged care.</w:t>
      </w:r>
      <w:proofErr w:type="gramEnd"/>
      <w:r>
        <w:t xml:space="preserve"> </w:t>
      </w:r>
      <w:proofErr w:type="gramStart"/>
      <w:r>
        <w:t>Former President of the Australian Medical</w:t>
      </w:r>
      <w:r>
        <w:rPr>
          <w:spacing w:val="-14"/>
        </w:rPr>
        <w:t xml:space="preserve"> </w:t>
      </w:r>
      <w:r>
        <w:t>Association (AMA).</w:t>
      </w:r>
      <w:proofErr w:type="gramEnd"/>
      <w:r>
        <w:t xml:space="preserve"> </w:t>
      </w:r>
      <w:proofErr w:type="gramStart"/>
      <w:r>
        <w:t>Life member of the Royal</w:t>
      </w:r>
      <w:r>
        <w:rPr>
          <w:spacing w:val="-14"/>
        </w:rPr>
        <w:t xml:space="preserve"> </w:t>
      </w:r>
      <w:r>
        <w:t>Australian College of GPs.</w:t>
      </w:r>
      <w:proofErr w:type="gramEnd"/>
    </w:p>
    <w:p w:rsidR="00D674A4" w:rsidRDefault="008A6CE5">
      <w:pPr>
        <w:spacing w:before="75" w:line="320" w:lineRule="exact"/>
        <w:ind w:left="110" w:right="136"/>
        <w:rPr>
          <w:rFonts w:ascii="Arial" w:eastAsia="Arial" w:hAnsi="Arial" w:cs="Arial"/>
          <w:sz w:val="28"/>
          <w:szCs w:val="28"/>
        </w:rPr>
      </w:pPr>
      <w:r>
        <w:rPr>
          <w:rFonts w:ascii="Arial"/>
          <w:b/>
          <w:color w:val="6E298D"/>
          <w:spacing w:val="-1"/>
          <w:sz w:val="28"/>
        </w:rPr>
        <w:t>Dr</w:t>
      </w:r>
      <w:r>
        <w:rPr>
          <w:rFonts w:ascii="Arial"/>
          <w:b/>
          <w:color w:val="6E298D"/>
          <w:spacing w:val="-7"/>
          <w:sz w:val="28"/>
        </w:rPr>
        <w:t xml:space="preserve"> </w:t>
      </w:r>
      <w:r>
        <w:rPr>
          <w:rFonts w:ascii="Arial"/>
          <w:b/>
          <w:color w:val="6E298D"/>
          <w:sz w:val="28"/>
        </w:rPr>
        <w:t>Elissa</w:t>
      </w:r>
      <w:r>
        <w:rPr>
          <w:rFonts w:ascii="Arial"/>
          <w:b/>
          <w:color w:val="6E298D"/>
          <w:spacing w:val="-7"/>
          <w:sz w:val="28"/>
        </w:rPr>
        <w:t xml:space="preserve"> </w:t>
      </w:r>
      <w:r>
        <w:rPr>
          <w:rFonts w:ascii="Arial"/>
          <w:b/>
          <w:color w:val="6E298D"/>
          <w:spacing w:val="-1"/>
          <w:sz w:val="28"/>
        </w:rPr>
        <w:t>Campbell</w:t>
      </w:r>
    </w:p>
    <w:p w:rsidR="00D674A4" w:rsidRDefault="008A6CE5">
      <w:pPr>
        <w:pStyle w:val="BodyText"/>
        <w:spacing w:before="0" w:line="274" w:lineRule="exact"/>
        <w:ind w:left="110" w:right="136"/>
      </w:pPr>
      <w:r>
        <w:t xml:space="preserve">President Palliative Care </w:t>
      </w:r>
      <w:r>
        <w:rPr>
          <w:spacing w:val="-3"/>
        </w:rPr>
        <w:t>WA,</w:t>
      </w:r>
      <w:r>
        <w:t xml:space="preserve"> Consultant Geriatrician and Palliative Care specialist.</w:t>
      </w:r>
    </w:p>
    <w:p w:rsidR="00D674A4" w:rsidRDefault="008A6CE5">
      <w:pPr>
        <w:spacing w:before="80" w:line="320" w:lineRule="exact"/>
        <w:ind w:left="110" w:right="136"/>
        <w:rPr>
          <w:rFonts w:ascii="Arial" w:eastAsia="Arial" w:hAnsi="Arial" w:cs="Arial"/>
          <w:sz w:val="28"/>
          <w:szCs w:val="28"/>
        </w:rPr>
      </w:pPr>
      <w:r>
        <w:rPr>
          <w:rFonts w:ascii="Arial"/>
          <w:b/>
          <w:color w:val="6E298D"/>
          <w:sz w:val="28"/>
        </w:rPr>
        <w:t>Professor</w:t>
      </w:r>
      <w:r>
        <w:rPr>
          <w:rFonts w:ascii="Arial"/>
          <w:b/>
          <w:color w:val="6E298D"/>
          <w:spacing w:val="-6"/>
          <w:sz w:val="28"/>
        </w:rPr>
        <w:t xml:space="preserve"> </w:t>
      </w:r>
      <w:r>
        <w:rPr>
          <w:rFonts w:ascii="Arial"/>
          <w:b/>
          <w:color w:val="6E298D"/>
          <w:sz w:val="28"/>
        </w:rPr>
        <w:t>Phillip</w:t>
      </w:r>
      <w:r>
        <w:rPr>
          <w:rFonts w:ascii="Arial"/>
          <w:b/>
          <w:color w:val="6E298D"/>
          <w:spacing w:val="-4"/>
          <w:sz w:val="28"/>
        </w:rPr>
        <w:t xml:space="preserve"> </w:t>
      </w:r>
      <w:r>
        <w:rPr>
          <w:rFonts w:ascii="Arial"/>
          <w:b/>
          <w:color w:val="6E298D"/>
          <w:spacing w:val="-1"/>
          <w:sz w:val="28"/>
        </w:rPr>
        <w:t>Della</w:t>
      </w:r>
    </w:p>
    <w:p w:rsidR="00D674A4" w:rsidRDefault="008A6CE5">
      <w:pPr>
        <w:pStyle w:val="BodyText"/>
        <w:spacing w:before="0" w:line="274" w:lineRule="exact"/>
        <w:ind w:left="110" w:right="136"/>
      </w:pPr>
      <w:proofErr w:type="gramStart"/>
      <w:r>
        <w:t xml:space="preserve">Head of Nursing and Midwifery at Curtin </w:t>
      </w:r>
      <w:r>
        <w:rPr>
          <w:spacing w:val="-2"/>
        </w:rPr>
        <w:t>University,</w:t>
      </w:r>
      <w:r>
        <w:t xml:space="preserve"> former Chief Nurse of </w:t>
      </w:r>
      <w:r>
        <w:rPr>
          <w:spacing w:val="-1"/>
        </w:rPr>
        <w:t>Western</w:t>
      </w:r>
      <w:r>
        <w:rPr>
          <w:spacing w:val="-14"/>
        </w:rPr>
        <w:t xml:space="preserve"> </w:t>
      </w:r>
      <w:r>
        <w:t>Australia.</w:t>
      </w:r>
      <w:proofErr w:type="gramEnd"/>
    </w:p>
    <w:p w:rsidR="00D674A4" w:rsidRDefault="008A6CE5">
      <w:pPr>
        <w:spacing w:before="108" w:line="320" w:lineRule="exact"/>
        <w:ind w:left="110" w:right="136"/>
        <w:rPr>
          <w:rFonts w:ascii="Arial" w:eastAsia="Arial" w:hAnsi="Arial" w:cs="Arial"/>
          <w:sz w:val="28"/>
          <w:szCs w:val="28"/>
        </w:rPr>
      </w:pPr>
      <w:proofErr w:type="spellStart"/>
      <w:r>
        <w:rPr>
          <w:rFonts w:ascii="Arial"/>
          <w:b/>
          <w:color w:val="6E298D"/>
          <w:sz w:val="28"/>
        </w:rPr>
        <w:t>Ms</w:t>
      </w:r>
      <w:proofErr w:type="spellEnd"/>
      <w:r>
        <w:rPr>
          <w:rFonts w:ascii="Arial"/>
          <w:b/>
          <w:color w:val="6E298D"/>
          <w:spacing w:val="-5"/>
          <w:sz w:val="28"/>
        </w:rPr>
        <w:t xml:space="preserve"> </w:t>
      </w:r>
      <w:r>
        <w:rPr>
          <w:rFonts w:ascii="Arial"/>
          <w:b/>
          <w:color w:val="6E298D"/>
          <w:spacing w:val="-1"/>
          <w:sz w:val="28"/>
        </w:rPr>
        <w:t>Noreen</w:t>
      </w:r>
      <w:r>
        <w:rPr>
          <w:rFonts w:ascii="Arial"/>
          <w:b/>
          <w:color w:val="6E298D"/>
          <w:spacing w:val="-3"/>
          <w:sz w:val="28"/>
        </w:rPr>
        <w:t xml:space="preserve"> </w:t>
      </w:r>
      <w:r>
        <w:rPr>
          <w:rFonts w:ascii="Arial"/>
          <w:b/>
          <w:color w:val="6E298D"/>
          <w:sz w:val="28"/>
        </w:rPr>
        <w:t>Fynn</w:t>
      </w:r>
    </w:p>
    <w:p w:rsidR="00D674A4" w:rsidRDefault="008A6CE5">
      <w:pPr>
        <w:pStyle w:val="BodyText"/>
        <w:spacing w:before="0" w:line="243" w:lineRule="auto"/>
        <w:ind w:left="110" w:right="136"/>
      </w:pPr>
      <w:r>
        <w:t xml:space="preserve">Consumer representative with 30 years of experience in </w:t>
      </w:r>
      <w:r>
        <w:rPr>
          <w:spacing w:val="-1"/>
        </w:rPr>
        <w:t>Western</w:t>
      </w:r>
      <w:r>
        <w:rPr>
          <w:spacing w:val="-14"/>
        </w:rPr>
        <w:t xml:space="preserve"> </w:t>
      </w:r>
      <w:r>
        <w:t xml:space="preserve">Australia in the </w:t>
      </w:r>
      <w:proofErr w:type="spellStart"/>
      <w:r>
        <w:rPr>
          <w:spacing w:val="-3"/>
        </w:rPr>
        <w:t>carer</w:t>
      </w:r>
      <w:proofErr w:type="spellEnd"/>
      <w:r>
        <w:rPr>
          <w:spacing w:val="-3"/>
        </w:rPr>
        <w:t>,</w:t>
      </w:r>
      <w:r>
        <w:rPr>
          <w:spacing w:val="26"/>
        </w:rPr>
        <w:t xml:space="preserve"> </w:t>
      </w:r>
      <w:r>
        <w:rPr>
          <w:spacing w:val="-2"/>
        </w:rPr>
        <w:t>disability,</w:t>
      </w:r>
      <w:r>
        <w:t xml:space="preserve"> aged care and mental health sectors, community and government </w:t>
      </w:r>
      <w:proofErr w:type="spellStart"/>
      <w:r>
        <w:t>organisations</w:t>
      </w:r>
      <w:proofErr w:type="spellEnd"/>
      <w:r>
        <w:t>,</w:t>
      </w:r>
      <w:r>
        <w:rPr>
          <w:spacing w:val="24"/>
        </w:rPr>
        <w:t xml:space="preserve"> </w:t>
      </w:r>
      <w:r>
        <w:t>state and federal level.</w:t>
      </w:r>
    </w:p>
    <w:p w:rsidR="00D674A4" w:rsidRDefault="008A6CE5">
      <w:pPr>
        <w:spacing w:before="75" w:line="320" w:lineRule="exact"/>
        <w:ind w:left="110" w:right="136"/>
        <w:rPr>
          <w:rFonts w:ascii="Arial" w:eastAsia="Arial" w:hAnsi="Arial" w:cs="Arial"/>
          <w:sz w:val="28"/>
          <w:szCs w:val="28"/>
        </w:rPr>
      </w:pPr>
      <w:proofErr w:type="spellStart"/>
      <w:r>
        <w:rPr>
          <w:rFonts w:ascii="Arial"/>
          <w:b/>
          <w:color w:val="6E298D"/>
          <w:sz w:val="28"/>
        </w:rPr>
        <w:t>Ms</w:t>
      </w:r>
      <w:proofErr w:type="spellEnd"/>
      <w:r>
        <w:rPr>
          <w:rFonts w:ascii="Arial"/>
          <w:b/>
          <w:color w:val="6E298D"/>
          <w:spacing w:val="-6"/>
          <w:sz w:val="28"/>
        </w:rPr>
        <w:t xml:space="preserve"> </w:t>
      </w:r>
      <w:r>
        <w:rPr>
          <w:rFonts w:ascii="Arial"/>
          <w:b/>
          <w:color w:val="6E298D"/>
          <w:spacing w:val="-1"/>
          <w:sz w:val="28"/>
        </w:rPr>
        <w:t>Kate</w:t>
      </w:r>
      <w:r>
        <w:rPr>
          <w:rFonts w:ascii="Arial"/>
          <w:b/>
          <w:color w:val="6E298D"/>
          <w:spacing w:val="-5"/>
          <w:sz w:val="28"/>
        </w:rPr>
        <w:t xml:space="preserve"> </w:t>
      </w:r>
      <w:r>
        <w:rPr>
          <w:rFonts w:ascii="Arial"/>
          <w:b/>
          <w:color w:val="6E298D"/>
          <w:sz w:val="28"/>
        </w:rPr>
        <w:t>George</w:t>
      </w:r>
    </w:p>
    <w:p w:rsidR="00D674A4" w:rsidRDefault="008A6CE5">
      <w:pPr>
        <w:pStyle w:val="BodyText"/>
        <w:spacing w:before="0" w:line="243" w:lineRule="auto"/>
        <w:ind w:left="110" w:right="136"/>
      </w:pPr>
      <w:proofErr w:type="gramStart"/>
      <w:r>
        <w:t xml:space="preserve">Company Director and senior lawyer </w:t>
      </w:r>
      <w:proofErr w:type="spellStart"/>
      <w:r>
        <w:t>specialising</w:t>
      </w:r>
      <w:proofErr w:type="spellEnd"/>
      <w:r>
        <w:t xml:space="preserve"> in human rights, international law and indigenous matters.</w:t>
      </w:r>
      <w:proofErr w:type="gramEnd"/>
    </w:p>
    <w:p w:rsidR="00D674A4" w:rsidRDefault="008A6CE5">
      <w:pPr>
        <w:spacing w:before="75" w:line="320" w:lineRule="exact"/>
        <w:ind w:left="110" w:right="136"/>
        <w:rPr>
          <w:rFonts w:ascii="Arial" w:eastAsia="Arial" w:hAnsi="Arial" w:cs="Arial"/>
          <w:sz w:val="28"/>
          <w:szCs w:val="28"/>
        </w:rPr>
      </w:pPr>
      <w:r>
        <w:rPr>
          <w:rFonts w:ascii="Arial"/>
          <w:b/>
          <w:color w:val="6E298D"/>
          <w:spacing w:val="-1"/>
          <w:sz w:val="28"/>
        </w:rPr>
        <w:t>Dr</w:t>
      </w:r>
      <w:r>
        <w:rPr>
          <w:rFonts w:ascii="Arial"/>
          <w:b/>
          <w:color w:val="6E298D"/>
          <w:spacing w:val="-4"/>
          <w:sz w:val="28"/>
        </w:rPr>
        <w:t xml:space="preserve"> </w:t>
      </w:r>
      <w:r>
        <w:rPr>
          <w:rFonts w:ascii="Arial"/>
          <w:b/>
          <w:color w:val="6E298D"/>
          <w:spacing w:val="-1"/>
          <w:sz w:val="28"/>
        </w:rPr>
        <w:t>Roger</w:t>
      </w:r>
      <w:r>
        <w:rPr>
          <w:rFonts w:ascii="Arial"/>
          <w:b/>
          <w:color w:val="6E298D"/>
          <w:spacing w:val="-3"/>
          <w:sz w:val="28"/>
        </w:rPr>
        <w:t xml:space="preserve"> </w:t>
      </w:r>
      <w:r>
        <w:rPr>
          <w:rFonts w:ascii="Arial"/>
          <w:b/>
          <w:color w:val="6E298D"/>
          <w:spacing w:val="-1"/>
          <w:sz w:val="28"/>
        </w:rPr>
        <w:t>Hunt</w:t>
      </w:r>
    </w:p>
    <w:p w:rsidR="00D674A4" w:rsidRDefault="008A6CE5">
      <w:pPr>
        <w:pStyle w:val="BodyText"/>
        <w:spacing w:before="0" w:line="243" w:lineRule="auto"/>
        <w:ind w:left="110"/>
      </w:pPr>
      <w:proofErr w:type="gramStart"/>
      <w:r>
        <w:t>Senior Consultant in Palliative Medicine.</w:t>
      </w:r>
      <w:proofErr w:type="gramEnd"/>
      <w:r>
        <w:t xml:space="preserve"> </w:t>
      </w:r>
      <w:proofErr w:type="gramStart"/>
      <w:r>
        <w:t xml:space="preserve">Former member of the </w:t>
      </w:r>
      <w:r>
        <w:rPr>
          <w:spacing w:val="-1"/>
        </w:rPr>
        <w:t>Victorian</w:t>
      </w:r>
      <w:r>
        <w:t xml:space="preserve"> Ministerial</w:t>
      </w:r>
      <w:r>
        <w:rPr>
          <w:spacing w:val="-14"/>
        </w:rPr>
        <w:t xml:space="preserve"> </w:t>
      </w:r>
      <w:r>
        <w:t>Advisory</w:t>
      </w:r>
      <w:r>
        <w:rPr>
          <w:spacing w:val="24"/>
        </w:rPr>
        <w:t xml:space="preserve"> </w:t>
      </w:r>
      <w:r>
        <w:t xml:space="preserve">Panel on </w:t>
      </w:r>
      <w:r>
        <w:rPr>
          <w:spacing w:val="-2"/>
        </w:rPr>
        <w:t>Voluntary</w:t>
      </w:r>
      <w:r>
        <w:rPr>
          <w:spacing w:val="-14"/>
        </w:rPr>
        <w:t xml:space="preserve"> </w:t>
      </w:r>
      <w:r>
        <w:t>Assisted Dying.</w:t>
      </w:r>
      <w:proofErr w:type="gramEnd"/>
    </w:p>
    <w:p w:rsidR="00D674A4" w:rsidRDefault="008A6CE5">
      <w:pPr>
        <w:spacing w:before="75" w:line="320" w:lineRule="exact"/>
        <w:ind w:left="110" w:right="136"/>
        <w:rPr>
          <w:rFonts w:ascii="Arial" w:eastAsia="Arial" w:hAnsi="Arial" w:cs="Arial"/>
          <w:sz w:val="28"/>
          <w:szCs w:val="28"/>
        </w:rPr>
      </w:pPr>
      <w:proofErr w:type="spellStart"/>
      <w:r>
        <w:rPr>
          <w:rFonts w:ascii="Arial"/>
          <w:b/>
          <w:color w:val="6E298D"/>
          <w:sz w:val="28"/>
        </w:rPr>
        <w:t>Ms</w:t>
      </w:r>
      <w:proofErr w:type="spellEnd"/>
      <w:r>
        <w:rPr>
          <w:rFonts w:ascii="Arial"/>
          <w:b/>
          <w:color w:val="6E298D"/>
          <w:spacing w:val="-8"/>
          <w:sz w:val="28"/>
        </w:rPr>
        <w:t xml:space="preserve"> </w:t>
      </w:r>
      <w:r>
        <w:rPr>
          <w:rFonts w:ascii="Arial"/>
          <w:b/>
          <w:color w:val="6E298D"/>
          <w:sz w:val="28"/>
        </w:rPr>
        <w:t>Samantha</w:t>
      </w:r>
      <w:r>
        <w:rPr>
          <w:rFonts w:ascii="Arial"/>
          <w:b/>
          <w:color w:val="6E298D"/>
          <w:spacing w:val="-8"/>
          <w:sz w:val="28"/>
        </w:rPr>
        <w:t xml:space="preserve"> </w:t>
      </w:r>
      <w:r>
        <w:rPr>
          <w:rFonts w:ascii="Arial"/>
          <w:b/>
          <w:color w:val="6E298D"/>
          <w:spacing w:val="-1"/>
          <w:sz w:val="28"/>
        </w:rPr>
        <w:t>Jenkinson</w:t>
      </w:r>
    </w:p>
    <w:p w:rsidR="00D674A4" w:rsidRDefault="008A6CE5">
      <w:pPr>
        <w:pStyle w:val="BodyText"/>
        <w:spacing w:before="0" w:line="243" w:lineRule="auto"/>
        <w:ind w:left="110"/>
      </w:pPr>
      <w:proofErr w:type="gramStart"/>
      <w:r>
        <w:t xml:space="preserve">Executive Director People With disabilities </w:t>
      </w:r>
      <w:r>
        <w:rPr>
          <w:spacing w:val="-5"/>
        </w:rPr>
        <w:t>WA</w:t>
      </w:r>
      <w:r>
        <w:rPr>
          <w:spacing w:val="-14"/>
        </w:rPr>
        <w:t xml:space="preserve"> </w:t>
      </w:r>
      <w:r>
        <w:rPr>
          <w:spacing w:val="-2"/>
        </w:rPr>
        <w:t>(</w:t>
      </w:r>
      <w:proofErr w:type="spellStart"/>
      <w:r>
        <w:rPr>
          <w:spacing w:val="-2"/>
        </w:rPr>
        <w:t>PWdWA</w:t>
      </w:r>
      <w:proofErr w:type="spellEnd"/>
      <w:r>
        <w:rPr>
          <w:spacing w:val="-2"/>
        </w:rPr>
        <w:t>)</w:t>
      </w:r>
      <w:r>
        <w:t xml:space="preserve"> and former acting CEO</w:t>
      </w:r>
      <w:r>
        <w:rPr>
          <w:spacing w:val="-14"/>
        </w:rPr>
        <w:t xml:space="preserve"> </w:t>
      </w:r>
      <w:r>
        <w:t>Australian</w:t>
      </w:r>
      <w:r>
        <w:rPr>
          <w:spacing w:val="27"/>
        </w:rPr>
        <w:t xml:space="preserve"> </w:t>
      </w:r>
      <w:r>
        <w:t xml:space="preserve">Federation of Disability </w:t>
      </w:r>
      <w:proofErr w:type="spellStart"/>
      <w:r>
        <w:t>Organisations</w:t>
      </w:r>
      <w:proofErr w:type="spellEnd"/>
      <w:r>
        <w:t>.</w:t>
      </w:r>
      <w:proofErr w:type="gramEnd"/>
      <w:r>
        <w:t xml:space="preserve"> </w:t>
      </w:r>
      <w:proofErr w:type="gramStart"/>
      <w:r>
        <w:t xml:space="preserve">Senior advocate and advisor to government in relation to </w:t>
      </w:r>
      <w:r>
        <w:rPr>
          <w:spacing w:val="-2"/>
        </w:rPr>
        <w:t>disability.</w:t>
      </w:r>
      <w:proofErr w:type="gramEnd"/>
    </w:p>
    <w:p w:rsidR="00D674A4" w:rsidRDefault="008A6CE5">
      <w:pPr>
        <w:spacing w:before="75" w:line="320" w:lineRule="exact"/>
        <w:ind w:left="110" w:right="136"/>
        <w:rPr>
          <w:rFonts w:ascii="Arial" w:eastAsia="Arial" w:hAnsi="Arial" w:cs="Arial"/>
          <w:sz w:val="28"/>
          <w:szCs w:val="28"/>
        </w:rPr>
      </w:pPr>
      <w:proofErr w:type="spellStart"/>
      <w:r>
        <w:rPr>
          <w:rFonts w:ascii="Arial"/>
          <w:b/>
          <w:color w:val="6E298D"/>
          <w:sz w:val="28"/>
        </w:rPr>
        <w:t>Ms</w:t>
      </w:r>
      <w:proofErr w:type="spellEnd"/>
      <w:r>
        <w:rPr>
          <w:rFonts w:ascii="Arial"/>
          <w:b/>
          <w:color w:val="6E298D"/>
          <w:spacing w:val="-1"/>
          <w:sz w:val="28"/>
        </w:rPr>
        <w:t xml:space="preserve"> </w:t>
      </w:r>
      <w:r>
        <w:rPr>
          <w:rFonts w:ascii="Arial"/>
          <w:b/>
          <w:color w:val="6E298D"/>
          <w:sz w:val="28"/>
        </w:rPr>
        <w:t>Maria</w:t>
      </w:r>
      <w:r>
        <w:rPr>
          <w:rFonts w:ascii="Arial"/>
          <w:b/>
          <w:color w:val="6E298D"/>
          <w:spacing w:val="-1"/>
          <w:sz w:val="28"/>
        </w:rPr>
        <w:t xml:space="preserve"> </w:t>
      </w:r>
      <w:r>
        <w:rPr>
          <w:rFonts w:ascii="Arial"/>
          <w:b/>
          <w:color w:val="6E298D"/>
          <w:sz w:val="28"/>
        </w:rPr>
        <w:t>Osman</w:t>
      </w:r>
    </w:p>
    <w:p w:rsidR="00D674A4" w:rsidRDefault="008A6CE5">
      <w:pPr>
        <w:pStyle w:val="BodyText"/>
        <w:spacing w:before="0" w:line="243" w:lineRule="auto"/>
        <w:ind w:left="110" w:right="158"/>
      </w:pPr>
      <w:proofErr w:type="gramStart"/>
      <w:r>
        <w:t>Senior Consultant and advisor for cultural and linguistically diverse communities, former Executive Director of the Office of Multicultural Interests.</w:t>
      </w:r>
      <w:proofErr w:type="gramEnd"/>
    </w:p>
    <w:p w:rsidR="00D674A4" w:rsidRDefault="008A6CE5">
      <w:pPr>
        <w:spacing w:before="75" w:line="320" w:lineRule="exact"/>
        <w:ind w:left="110" w:right="136"/>
        <w:rPr>
          <w:rFonts w:ascii="Arial" w:eastAsia="Arial" w:hAnsi="Arial" w:cs="Arial"/>
          <w:sz w:val="28"/>
          <w:szCs w:val="28"/>
        </w:rPr>
      </w:pPr>
      <w:proofErr w:type="spellStart"/>
      <w:r>
        <w:rPr>
          <w:rFonts w:ascii="Arial"/>
          <w:b/>
          <w:color w:val="6E298D"/>
          <w:sz w:val="28"/>
        </w:rPr>
        <w:t>Ms</w:t>
      </w:r>
      <w:proofErr w:type="spellEnd"/>
      <w:r>
        <w:rPr>
          <w:rFonts w:ascii="Arial"/>
          <w:b/>
          <w:color w:val="6E298D"/>
          <w:spacing w:val="-5"/>
          <w:sz w:val="28"/>
        </w:rPr>
        <w:t xml:space="preserve"> </w:t>
      </w:r>
      <w:r>
        <w:rPr>
          <w:rFonts w:ascii="Arial"/>
          <w:b/>
          <w:color w:val="6E298D"/>
          <w:sz w:val="28"/>
        </w:rPr>
        <w:t>Fiona</w:t>
      </w:r>
      <w:r>
        <w:rPr>
          <w:rFonts w:ascii="Arial"/>
          <w:b/>
          <w:color w:val="6E298D"/>
          <w:spacing w:val="-5"/>
          <w:sz w:val="28"/>
        </w:rPr>
        <w:t xml:space="preserve"> </w:t>
      </w:r>
      <w:r>
        <w:rPr>
          <w:rFonts w:ascii="Arial"/>
          <w:b/>
          <w:color w:val="6E298D"/>
          <w:sz w:val="28"/>
        </w:rPr>
        <w:t>Seaward</w:t>
      </w:r>
    </w:p>
    <w:p w:rsidR="00D674A4" w:rsidRDefault="008A6CE5">
      <w:pPr>
        <w:pStyle w:val="BodyText"/>
        <w:spacing w:before="0" w:line="243" w:lineRule="auto"/>
        <w:ind w:left="110" w:right="136"/>
      </w:pPr>
      <w:proofErr w:type="gramStart"/>
      <w:r>
        <w:t xml:space="preserve">Commissioner of the Law Reform Commission of </w:t>
      </w:r>
      <w:r>
        <w:rPr>
          <w:spacing w:val="-1"/>
        </w:rPr>
        <w:t>Western</w:t>
      </w:r>
      <w:r>
        <w:rPr>
          <w:spacing w:val="-14"/>
        </w:rPr>
        <w:t xml:space="preserve"> </w:t>
      </w:r>
      <w:r>
        <w:t>Australia and Senior</w:t>
      </w:r>
      <w:r>
        <w:rPr>
          <w:spacing w:val="-14"/>
        </w:rPr>
        <w:t xml:space="preserve"> </w:t>
      </w:r>
      <w:r>
        <w:t>Assistant</w:t>
      </w:r>
      <w:r>
        <w:rPr>
          <w:spacing w:val="22"/>
        </w:rPr>
        <w:t xml:space="preserve"> </w:t>
      </w:r>
      <w:r>
        <w:t>State Counsel for State Solicitor’s Office.</w:t>
      </w:r>
      <w:proofErr w:type="gramEnd"/>
    </w:p>
    <w:p w:rsidR="00D674A4" w:rsidRDefault="008A6CE5">
      <w:pPr>
        <w:spacing w:before="75" w:line="320" w:lineRule="exact"/>
        <w:ind w:left="110" w:right="136"/>
        <w:rPr>
          <w:rFonts w:ascii="Arial" w:eastAsia="Arial" w:hAnsi="Arial" w:cs="Arial"/>
          <w:sz w:val="28"/>
          <w:szCs w:val="28"/>
        </w:rPr>
      </w:pPr>
      <w:r>
        <w:rPr>
          <w:rFonts w:ascii="Arial"/>
          <w:b/>
          <w:color w:val="6E298D"/>
          <w:spacing w:val="-1"/>
          <w:sz w:val="28"/>
        </w:rPr>
        <w:t>Dr</w:t>
      </w:r>
      <w:r>
        <w:rPr>
          <w:rFonts w:ascii="Arial"/>
          <w:b/>
          <w:color w:val="6E298D"/>
          <w:spacing w:val="-6"/>
          <w:sz w:val="28"/>
        </w:rPr>
        <w:t xml:space="preserve"> </w:t>
      </w:r>
      <w:r>
        <w:rPr>
          <w:rFonts w:ascii="Arial"/>
          <w:b/>
          <w:color w:val="6E298D"/>
          <w:sz w:val="28"/>
        </w:rPr>
        <w:t>Simon</w:t>
      </w:r>
      <w:r>
        <w:rPr>
          <w:rFonts w:ascii="Arial"/>
          <w:b/>
          <w:color w:val="6E298D"/>
          <w:spacing w:val="-6"/>
          <w:sz w:val="28"/>
        </w:rPr>
        <w:t xml:space="preserve"> </w:t>
      </w:r>
      <w:r>
        <w:rPr>
          <w:rFonts w:ascii="Arial"/>
          <w:b/>
          <w:color w:val="6E298D"/>
          <w:spacing w:val="-5"/>
          <w:sz w:val="28"/>
        </w:rPr>
        <w:t>Towler</w:t>
      </w:r>
    </w:p>
    <w:p w:rsidR="00D674A4" w:rsidRDefault="008A6CE5">
      <w:pPr>
        <w:pStyle w:val="BodyText"/>
        <w:spacing w:before="0" w:line="243" w:lineRule="auto"/>
        <w:ind w:left="110" w:right="136"/>
      </w:pPr>
      <w:proofErr w:type="gramStart"/>
      <w:r>
        <w:t>Clinical Lead South Metro Health Service Futures program.</w:t>
      </w:r>
      <w:proofErr w:type="gramEnd"/>
      <w:r>
        <w:t xml:space="preserve"> </w:t>
      </w:r>
      <w:r>
        <w:rPr>
          <w:spacing w:val="-1"/>
        </w:rPr>
        <w:t>Staff</w:t>
      </w:r>
      <w:r>
        <w:t xml:space="preserve"> Specialist Intensive Care, Fiona Stanley Hospital. Former Chief Medical Officer </w:t>
      </w:r>
      <w:r>
        <w:rPr>
          <w:spacing w:val="-1"/>
        </w:rPr>
        <w:t>Western</w:t>
      </w:r>
      <w:r>
        <w:rPr>
          <w:spacing w:val="-14"/>
        </w:rPr>
        <w:t xml:space="preserve"> </w:t>
      </w:r>
      <w:r>
        <w:t>Australia.</w:t>
      </w:r>
    </w:p>
    <w:p w:rsidR="00D674A4" w:rsidRDefault="00D674A4">
      <w:pPr>
        <w:spacing w:before="5" w:line="100" w:lineRule="exact"/>
        <w:rPr>
          <w:sz w:val="10"/>
          <w:szCs w:val="1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spacing w:before="67"/>
        <w:ind w:left="110" w:right="136"/>
        <w:rPr>
          <w:rFonts w:ascii="Arial" w:eastAsia="Arial" w:hAnsi="Arial" w:cs="Arial"/>
          <w:sz w:val="20"/>
          <w:szCs w:val="20"/>
        </w:rPr>
      </w:pPr>
      <w:r>
        <w:rPr>
          <w:rFonts w:ascii="Arial" w:eastAsia="Arial" w:hAnsi="Arial" w:cs="Arial"/>
          <w:sz w:val="24"/>
          <w:szCs w:val="24"/>
        </w:rPr>
        <w:t>42</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980" w:right="1080" w:bottom="0" w:left="740" w:header="720" w:footer="720" w:gutter="0"/>
          <w:cols w:space="720"/>
        </w:sectPr>
      </w:pPr>
    </w:p>
    <w:p w:rsidR="00D674A4" w:rsidRDefault="008A6CE5">
      <w:pPr>
        <w:spacing w:before="17" w:line="622" w:lineRule="exact"/>
        <w:ind w:left="113"/>
        <w:rPr>
          <w:rFonts w:ascii="Arial" w:eastAsia="Arial" w:hAnsi="Arial" w:cs="Arial"/>
          <w:sz w:val="56"/>
          <w:szCs w:val="56"/>
        </w:rPr>
      </w:pPr>
      <w:bookmarkStart w:id="17" w:name="_bookmark16"/>
      <w:bookmarkEnd w:id="17"/>
      <w:r>
        <w:rPr>
          <w:rFonts w:ascii="Arial"/>
          <w:color w:val="682B8D"/>
          <w:sz w:val="56"/>
        </w:rPr>
        <w:lastRenderedPageBreak/>
        <w:t>Appendix 2:</w:t>
      </w:r>
    </w:p>
    <w:p w:rsidR="00D674A4" w:rsidRDefault="008A6CE5">
      <w:pPr>
        <w:spacing w:before="23" w:line="600" w:lineRule="exact"/>
        <w:ind w:left="113" w:right="3454"/>
        <w:rPr>
          <w:rFonts w:ascii="Arial" w:eastAsia="Arial" w:hAnsi="Arial" w:cs="Arial"/>
          <w:sz w:val="56"/>
          <w:szCs w:val="56"/>
        </w:rPr>
      </w:pPr>
      <w:r>
        <w:rPr>
          <w:rFonts w:ascii="Arial"/>
          <w:color w:val="682B8D"/>
          <w:spacing w:val="-31"/>
          <w:sz w:val="56"/>
        </w:rPr>
        <w:t>V</w:t>
      </w:r>
      <w:r>
        <w:rPr>
          <w:rFonts w:ascii="Arial"/>
          <w:color w:val="682B8D"/>
          <w:sz w:val="56"/>
        </w:rPr>
        <w:t>oluntary</w:t>
      </w:r>
      <w:r>
        <w:rPr>
          <w:rFonts w:ascii="Arial"/>
          <w:color w:val="682B8D"/>
          <w:spacing w:val="-31"/>
          <w:sz w:val="56"/>
        </w:rPr>
        <w:t xml:space="preserve"> </w:t>
      </w:r>
      <w:r>
        <w:rPr>
          <w:rFonts w:ascii="Arial"/>
          <w:color w:val="682B8D"/>
          <w:sz w:val="56"/>
        </w:rPr>
        <w:t>Assisted</w:t>
      </w:r>
      <w:r>
        <w:rPr>
          <w:rFonts w:ascii="Arial"/>
          <w:color w:val="682B8D"/>
          <w:spacing w:val="-1"/>
          <w:sz w:val="56"/>
        </w:rPr>
        <w:t xml:space="preserve"> </w:t>
      </w:r>
      <w:r>
        <w:rPr>
          <w:rFonts w:ascii="Arial"/>
          <w:color w:val="682B8D"/>
          <w:sz w:val="56"/>
        </w:rPr>
        <w:t>Dying in other jurisdictions</w:t>
      </w:r>
    </w:p>
    <w:p w:rsidR="00D674A4" w:rsidRDefault="008A6CE5">
      <w:pPr>
        <w:pStyle w:val="BodyText"/>
        <w:spacing w:before="285" w:line="243" w:lineRule="auto"/>
        <w:ind w:right="701"/>
      </w:pPr>
      <w:r>
        <w:rPr>
          <w:b/>
          <w:spacing w:val="-1"/>
        </w:rPr>
        <w:t xml:space="preserve">Disclaimer: </w:t>
      </w:r>
      <w:r>
        <w:t xml:space="preserve">Every reasonable </w:t>
      </w:r>
      <w:r>
        <w:rPr>
          <w:spacing w:val="-1"/>
        </w:rPr>
        <w:t>effort</w:t>
      </w:r>
      <w:r>
        <w:t xml:space="preserve"> has been made to ensure that the information in</w:t>
      </w:r>
      <w:r>
        <w:rPr>
          <w:spacing w:val="27"/>
        </w:rPr>
        <w:t xml:space="preserve"> </w:t>
      </w:r>
      <w:r>
        <w:t>this</w:t>
      </w:r>
      <w:r>
        <w:rPr>
          <w:spacing w:val="-14"/>
        </w:rPr>
        <w:t xml:space="preserve"> </w:t>
      </w:r>
      <w:r>
        <w:t>Appendix is complete and accurate. However the information relied upon from other</w:t>
      </w:r>
    </w:p>
    <w:p w:rsidR="00D674A4" w:rsidRDefault="008A6CE5">
      <w:pPr>
        <w:pStyle w:val="BodyText"/>
        <w:spacing w:before="0" w:line="243" w:lineRule="auto"/>
      </w:pPr>
      <w:proofErr w:type="gramStart"/>
      <w:r>
        <w:t>jurisdictions</w:t>
      </w:r>
      <w:proofErr w:type="gramEnd"/>
      <w:r>
        <w:t xml:space="preserve"> is subject to change and interpretation, and the content of this appendix is for comparative purposes </w:t>
      </w:r>
      <w:r>
        <w:rPr>
          <w:spacing w:val="-4"/>
        </w:rPr>
        <w:t>only.</w:t>
      </w:r>
    </w:p>
    <w:p w:rsidR="00D674A4" w:rsidRDefault="00D674A4">
      <w:pPr>
        <w:spacing w:before="2" w:line="110" w:lineRule="exact"/>
        <w:rPr>
          <w:sz w:val="11"/>
          <w:szCs w:val="11"/>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spacing w:before="67"/>
        <w:ind w:left="3025"/>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43</w:t>
      </w:r>
    </w:p>
    <w:p w:rsidR="00D674A4" w:rsidRDefault="00D674A4">
      <w:pPr>
        <w:rPr>
          <w:rFonts w:ascii="Arial" w:eastAsia="Arial" w:hAnsi="Arial" w:cs="Arial"/>
          <w:sz w:val="24"/>
          <w:szCs w:val="24"/>
        </w:rPr>
        <w:sectPr w:rsidR="00D674A4">
          <w:pgSz w:w="11910" w:h="16840"/>
          <w:pgMar w:top="980" w:right="740" w:bottom="0" w:left="1020" w:header="720" w:footer="720" w:gutter="0"/>
          <w:cols w:space="720"/>
        </w:sectPr>
      </w:pPr>
    </w:p>
    <w:p w:rsidR="00D674A4" w:rsidRDefault="00E263E3">
      <w:pPr>
        <w:spacing w:before="5" w:line="80" w:lineRule="exact"/>
        <w:rPr>
          <w:sz w:val="8"/>
          <w:szCs w:val="8"/>
        </w:rPr>
      </w:pPr>
      <w:r>
        <w:lastRenderedPageBreak/>
        <w:pict>
          <v:shape id="_x0000_s1111" type="#_x0000_t202" style="position:absolute;margin-left:15pt;margin-top:61.55pt;width:14pt;height:5.15pt;z-index:-4450;mso-position-horizontal-relative:page;mso-position-vertical-relative:page" filled="f" stroked="f">
            <v:textbox style="layout-flow:vertical" inset="0,0,0,0">
              <w:txbxContent>
                <w:p w:rsidR="008A6CE5" w:rsidRDefault="008A6CE5">
                  <w:pPr>
                    <w:pStyle w:val="BodyText"/>
                    <w:spacing w:before="0" w:line="266" w:lineRule="exact"/>
                    <w:ind w:left="20"/>
                  </w:pPr>
                  <w:r>
                    <w:rPr>
                      <w:color w:val="939598"/>
                    </w:rPr>
                    <w:t>|</w:t>
                  </w:r>
                </w:p>
              </w:txbxContent>
            </v:textbox>
            <w10:wrap anchorx="page" anchory="page"/>
          </v:shape>
        </w:pict>
      </w:r>
      <w:r>
        <w:pict>
          <v:shape id="_x0000_s1110" type="#_x0000_t202" style="position:absolute;margin-left:13.65pt;margin-top:41.5pt;width:14pt;height:352.5pt;z-index:-4449;mso-position-horizontal-relative:page;mso-position-vertical-relative:page" filled="f" stroked="f">
            <v:textbox style="layout-flow:vertical" inset="0,0,0,0">
              <w:txbxContent>
                <w:p w:rsidR="008A6CE5" w:rsidRDefault="008A6CE5">
                  <w:pPr>
                    <w:tabs>
                      <w:tab w:val="left" w:pos="616"/>
                    </w:tabs>
                    <w:spacing w:line="266" w:lineRule="exact"/>
                    <w:ind w:left="20"/>
                    <w:rPr>
                      <w:rFonts w:ascii="Arial" w:eastAsia="Arial" w:hAnsi="Arial" w:cs="Arial"/>
                      <w:sz w:val="20"/>
                      <w:szCs w:val="20"/>
                    </w:rPr>
                  </w:pPr>
                  <w:r>
                    <w:rPr>
                      <w:rFonts w:ascii="Arial" w:eastAsia="Arial" w:hAnsi="Arial" w:cs="Arial"/>
                      <w:sz w:val="24"/>
                      <w:szCs w:val="24"/>
                    </w:rPr>
                    <w:t>44</w:t>
                  </w:r>
                  <w:r>
                    <w:rPr>
                      <w:rFonts w:ascii="Arial" w:eastAsia="Arial" w:hAnsi="Arial" w:cs="Arial"/>
                      <w:sz w:val="24"/>
                      <w:szCs w:val="24"/>
                    </w:rPr>
                    <w:tab/>
                  </w: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txbxContent>
            </v:textbox>
            <w10:wrap anchorx="page" anchory="page"/>
          </v:shape>
        </w:pict>
      </w:r>
    </w:p>
    <w:tbl>
      <w:tblPr>
        <w:tblW w:w="0" w:type="auto"/>
        <w:tblInd w:w="113" w:type="dxa"/>
        <w:tblLayout w:type="fixed"/>
        <w:tblCellMar>
          <w:left w:w="0" w:type="dxa"/>
          <w:right w:w="0" w:type="dxa"/>
        </w:tblCellMar>
        <w:tblLook w:val="01E0" w:firstRow="1" w:lastRow="1" w:firstColumn="1" w:lastColumn="1" w:noHBand="0" w:noVBand="0"/>
      </w:tblPr>
      <w:tblGrid>
        <w:gridCol w:w="1820"/>
        <w:gridCol w:w="1820"/>
        <w:gridCol w:w="1820"/>
        <w:gridCol w:w="1820"/>
        <w:gridCol w:w="1820"/>
        <w:gridCol w:w="1820"/>
        <w:gridCol w:w="1820"/>
        <w:gridCol w:w="1820"/>
      </w:tblGrid>
      <w:tr w:rsidR="00D674A4">
        <w:trPr>
          <w:trHeight w:hRule="exact" w:val="397"/>
        </w:trPr>
        <w:tc>
          <w:tcPr>
            <w:tcW w:w="14560" w:type="dxa"/>
            <w:gridSpan w:val="8"/>
            <w:tcBorders>
              <w:top w:val="single" w:sz="4" w:space="0" w:color="682B8D"/>
              <w:left w:val="single" w:sz="4" w:space="0" w:color="682B8D"/>
              <w:bottom w:val="single" w:sz="1" w:space="0" w:color="682B8D"/>
              <w:right w:val="single" w:sz="4" w:space="0" w:color="682B8D"/>
            </w:tcBorders>
            <w:shd w:val="clear" w:color="auto" w:fill="682B8D"/>
          </w:tcPr>
          <w:p w:rsidR="00D674A4" w:rsidRDefault="008A6CE5">
            <w:pPr>
              <w:pStyle w:val="TableParagraph"/>
              <w:spacing w:before="57"/>
              <w:ind w:left="4565"/>
              <w:rPr>
                <w:rFonts w:ascii="Arial" w:eastAsia="Arial" w:hAnsi="Arial" w:cs="Arial"/>
                <w:sz w:val="14"/>
                <w:szCs w:val="14"/>
              </w:rPr>
            </w:pPr>
            <w:r>
              <w:rPr>
                <w:rFonts w:ascii="Arial"/>
                <w:b/>
                <w:color w:val="FFFFFF"/>
                <w:spacing w:val="-2"/>
                <w:sz w:val="24"/>
              </w:rPr>
              <w:t>Voluntary</w:t>
            </w:r>
            <w:r>
              <w:rPr>
                <w:rFonts w:ascii="Arial"/>
                <w:b/>
                <w:color w:val="FFFFFF"/>
                <w:sz w:val="24"/>
              </w:rPr>
              <w:t xml:space="preserve"> assisted dying in other </w:t>
            </w:r>
            <w:r>
              <w:rPr>
                <w:rFonts w:ascii="Arial"/>
                <w:b/>
                <w:color w:val="FFFFFF"/>
                <w:spacing w:val="-1"/>
                <w:sz w:val="24"/>
              </w:rPr>
              <w:t>jurisdictions</w:t>
            </w:r>
            <w:r>
              <w:rPr>
                <w:rFonts w:ascii="Arial"/>
                <w:b/>
                <w:color w:val="FFFFFF"/>
                <w:spacing w:val="-1"/>
                <w:position w:val="8"/>
                <w:sz w:val="14"/>
              </w:rPr>
              <w:t>66</w:t>
            </w:r>
          </w:p>
        </w:tc>
      </w:tr>
      <w:tr w:rsidR="00D674A4">
        <w:trPr>
          <w:trHeight w:hRule="exact" w:val="624"/>
        </w:trPr>
        <w:tc>
          <w:tcPr>
            <w:tcW w:w="1820" w:type="dxa"/>
            <w:tcBorders>
              <w:top w:val="single" w:sz="4" w:space="0" w:color="FFFFFF"/>
              <w:left w:val="single" w:sz="4" w:space="0" w:color="682B8D"/>
              <w:bottom w:val="nil"/>
              <w:right w:val="single" w:sz="4" w:space="0" w:color="FFFFFF"/>
            </w:tcBorders>
            <w:shd w:val="clear" w:color="auto" w:fill="682B8D"/>
          </w:tcPr>
          <w:p w:rsidR="00D674A4" w:rsidRDefault="008A6CE5">
            <w:pPr>
              <w:pStyle w:val="TableParagraph"/>
              <w:spacing w:before="57"/>
              <w:ind w:left="466" w:right="75"/>
              <w:rPr>
                <w:rFonts w:ascii="Arial" w:eastAsia="Arial" w:hAnsi="Arial" w:cs="Arial"/>
                <w:sz w:val="24"/>
                <w:szCs w:val="24"/>
              </w:rPr>
            </w:pPr>
            <w:r>
              <w:rPr>
                <w:rFonts w:ascii="Arial"/>
                <w:b/>
                <w:color w:val="FFFFFF"/>
                <w:spacing w:val="-1"/>
                <w:sz w:val="24"/>
              </w:rPr>
              <w:t>Victoria</w:t>
            </w:r>
          </w:p>
        </w:tc>
        <w:tc>
          <w:tcPr>
            <w:tcW w:w="1820" w:type="dxa"/>
            <w:tcBorders>
              <w:top w:val="single" w:sz="4" w:space="0" w:color="FFFFFF"/>
              <w:left w:val="single" w:sz="4" w:space="0" w:color="FFFFFF"/>
              <w:bottom w:val="nil"/>
              <w:right w:val="single" w:sz="4" w:space="0" w:color="FFFFFF"/>
            </w:tcBorders>
            <w:shd w:val="clear" w:color="auto" w:fill="682B8D"/>
          </w:tcPr>
          <w:p w:rsidR="00D674A4" w:rsidRDefault="008A6CE5">
            <w:pPr>
              <w:pStyle w:val="TableParagraph"/>
              <w:spacing w:before="57"/>
              <w:ind w:left="471" w:right="75"/>
              <w:rPr>
                <w:rFonts w:ascii="Arial" w:eastAsia="Arial" w:hAnsi="Arial" w:cs="Arial"/>
                <w:sz w:val="24"/>
                <w:szCs w:val="24"/>
              </w:rPr>
            </w:pPr>
            <w:r>
              <w:rPr>
                <w:rFonts w:ascii="Arial"/>
                <w:b/>
                <w:color w:val="FFFFFF"/>
                <w:sz w:val="24"/>
              </w:rPr>
              <w:t>Canada</w:t>
            </w:r>
          </w:p>
        </w:tc>
        <w:tc>
          <w:tcPr>
            <w:tcW w:w="1820" w:type="dxa"/>
            <w:tcBorders>
              <w:top w:val="single" w:sz="4" w:space="0" w:color="FFFFFF"/>
              <w:left w:val="single" w:sz="4" w:space="0" w:color="FFFFFF"/>
              <w:bottom w:val="nil"/>
              <w:right w:val="single" w:sz="4" w:space="0" w:color="FFFFFF"/>
            </w:tcBorders>
            <w:shd w:val="clear" w:color="auto" w:fill="682B8D"/>
          </w:tcPr>
          <w:p w:rsidR="00D674A4" w:rsidRDefault="008A6CE5">
            <w:pPr>
              <w:pStyle w:val="TableParagraph"/>
              <w:spacing w:before="57"/>
              <w:ind w:left="478"/>
              <w:rPr>
                <w:rFonts w:ascii="Arial" w:eastAsia="Arial" w:hAnsi="Arial" w:cs="Arial"/>
                <w:sz w:val="24"/>
                <w:szCs w:val="24"/>
              </w:rPr>
            </w:pPr>
            <w:r>
              <w:rPr>
                <w:rFonts w:ascii="Arial"/>
                <w:b/>
                <w:color w:val="FFFFFF"/>
                <w:sz w:val="24"/>
              </w:rPr>
              <w:t>Oregon</w:t>
            </w:r>
          </w:p>
        </w:tc>
        <w:tc>
          <w:tcPr>
            <w:tcW w:w="1820" w:type="dxa"/>
            <w:tcBorders>
              <w:top w:val="single" w:sz="4" w:space="0" w:color="FFFFFF"/>
              <w:left w:val="single" w:sz="4" w:space="0" w:color="FFFFFF"/>
              <w:bottom w:val="nil"/>
              <w:right w:val="single" w:sz="4" w:space="0" w:color="FFFFFF"/>
            </w:tcBorders>
            <w:shd w:val="clear" w:color="auto" w:fill="682B8D"/>
          </w:tcPr>
          <w:p w:rsidR="00D674A4" w:rsidRDefault="008A6CE5">
            <w:pPr>
              <w:pStyle w:val="TableParagraph"/>
              <w:spacing w:before="74" w:line="260" w:lineRule="exact"/>
              <w:ind w:left="611" w:right="85" w:hanging="389"/>
              <w:rPr>
                <w:rFonts w:ascii="Arial" w:eastAsia="Arial" w:hAnsi="Arial" w:cs="Arial"/>
                <w:sz w:val="24"/>
                <w:szCs w:val="24"/>
              </w:rPr>
            </w:pPr>
            <w:r>
              <w:rPr>
                <w:rFonts w:ascii="Arial"/>
                <w:b/>
                <w:color w:val="FFFFFF"/>
                <w:spacing w:val="-1"/>
                <w:sz w:val="24"/>
              </w:rPr>
              <w:t>Washington</w:t>
            </w:r>
            <w:r>
              <w:rPr>
                <w:rFonts w:ascii="Arial"/>
                <w:b/>
                <w:color w:val="FFFFFF"/>
                <w:spacing w:val="21"/>
                <w:sz w:val="24"/>
              </w:rPr>
              <w:t xml:space="preserve"> </w:t>
            </w:r>
            <w:r>
              <w:rPr>
                <w:rFonts w:ascii="Arial"/>
                <w:b/>
                <w:color w:val="FFFFFF"/>
                <w:sz w:val="24"/>
              </w:rPr>
              <w:t>State</w:t>
            </w:r>
          </w:p>
        </w:tc>
        <w:tc>
          <w:tcPr>
            <w:tcW w:w="3640" w:type="dxa"/>
            <w:gridSpan w:val="2"/>
            <w:tcBorders>
              <w:top w:val="single" w:sz="1" w:space="0" w:color="682B8D"/>
              <w:left w:val="single" w:sz="4" w:space="0" w:color="FFFFFF"/>
              <w:bottom w:val="nil"/>
              <w:right w:val="single" w:sz="4" w:space="0" w:color="FFFFFF"/>
            </w:tcBorders>
            <w:shd w:val="clear" w:color="auto" w:fill="682B8D"/>
          </w:tcPr>
          <w:p w:rsidR="00D674A4" w:rsidRDefault="008A6CE5">
            <w:pPr>
              <w:pStyle w:val="TableParagraph"/>
              <w:tabs>
                <w:tab w:val="left" w:pos="2093"/>
              </w:tabs>
              <w:spacing w:before="61"/>
              <w:ind w:left="424"/>
              <w:rPr>
                <w:rFonts w:ascii="Arial" w:eastAsia="Arial" w:hAnsi="Arial" w:cs="Arial"/>
                <w:sz w:val="14"/>
                <w:szCs w:val="14"/>
              </w:rPr>
            </w:pPr>
            <w:r>
              <w:rPr>
                <w:rFonts w:ascii="Arial"/>
                <w:b/>
                <w:color w:val="FFFFFF"/>
                <w:spacing w:val="-2"/>
                <w:sz w:val="24"/>
              </w:rPr>
              <w:t>Vermont</w:t>
            </w:r>
            <w:r>
              <w:rPr>
                <w:rFonts w:ascii="Arial"/>
                <w:b/>
                <w:color w:val="FFFFFF"/>
                <w:spacing w:val="-2"/>
                <w:sz w:val="24"/>
              </w:rPr>
              <w:tab/>
            </w:r>
            <w:r>
              <w:rPr>
                <w:rFonts w:ascii="Arial"/>
                <w:b/>
                <w:color w:val="FFFFFF"/>
                <w:sz w:val="24"/>
              </w:rPr>
              <w:t>California</w:t>
            </w:r>
            <w:r>
              <w:rPr>
                <w:rFonts w:ascii="Arial"/>
                <w:b/>
                <w:color w:val="FFFFFF"/>
                <w:position w:val="8"/>
                <w:sz w:val="14"/>
              </w:rPr>
              <w:t>67</w:t>
            </w:r>
          </w:p>
        </w:tc>
        <w:tc>
          <w:tcPr>
            <w:tcW w:w="1820" w:type="dxa"/>
            <w:tcBorders>
              <w:top w:val="single" w:sz="1" w:space="0" w:color="682B8D"/>
              <w:left w:val="single" w:sz="4" w:space="0" w:color="FFFFFF"/>
              <w:bottom w:val="nil"/>
              <w:right w:val="single" w:sz="4" w:space="0" w:color="FFFFFF"/>
            </w:tcBorders>
            <w:shd w:val="clear" w:color="auto" w:fill="682B8D"/>
          </w:tcPr>
          <w:p w:rsidR="00D674A4" w:rsidRDefault="008A6CE5">
            <w:pPr>
              <w:pStyle w:val="TableParagraph"/>
              <w:spacing w:before="61"/>
              <w:ind w:left="431" w:right="75"/>
              <w:rPr>
                <w:rFonts w:ascii="Arial" w:eastAsia="Arial" w:hAnsi="Arial" w:cs="Arial"/>
                <w:sz w:val="24"/>
                <w:szCs w:val="24"/>
              </w:rPr>
            </w:pPr>
            <w:r>
              <w:rPr>
                <w:rFonts w:ascii="Arial"/>
                <w:b/>
                <w:color w:val="FFFFFF"/>
                <w:sz w:val="24"/>
              </w:rPr>
              <w:t>Belgium</w:t>
            </w:r>
          </w:p>
        </w:tc>
        <w:tc>
          <w:tcPr>
            <w:tcW w:w="1820" w:type="dxa"/>
            <w:tcBorders>
              <w:top w:val="single" w:sz="1" w:space="0" w:color="682B8D"/>
              <w:left w:val="single" w:sz="4" w:space="0" w:color="FFFFFF"/>
              <w:bottom w:val="nil"/>
              <w:right w:val="single" w:sz="4" w:space="0" w:color="682B8D"/>
            </w:tcBorders>
            <w:shd w:val="clear" w:color="auto" w:fill="682B8D"/>
          </w:tcPr>
          <w:p w:rsidR="00D674A4" w:rsidRDefault="008A6CE5">
            <w:pPr>
              <w:pStyle w:val="TableParagraph"/>
              <w:spacing w:before="61"/>
              <w:ind w:left="211" w:right="75"/>
              <w:rPr>
                <w:rFonts w:ascii="Arial" w:eastAsia="Arial" w:hAnsi="Arial" w:cs="Arial"/>
                <w:sz w:val="24"/>
                <w:szCs w:val="24"/>
              </w:rPr>
            </w:pPr>
            <w:r>
              <w:rPr>
                <w:rFonts w:ascii="Arial"/>
                <w:b/>
                <w:color w:val="FFFFFF"/>
                <w:sz w:val="24"/>
              </w:rPr>
              <w:t>Netherlands</w:t>
            </w:r>
          </w:p>
        </w:tc>
      </w:tr>
      <w:tr w:rsidR="00D674A4">
        <w:trPr>
          <w:trHeight w:hRule="exact" w:val="454"/>
        </w:trPr>
        <w:tc>
          <w:tcPr>
            <w:tcW w:w="14560" w:type="dxa"/>
            <w:gridSpan w:val="8"/>
            <w:tcBorders>
              <w:top w:val="nil"/>
              <w:left w:val="single" w:sz="4" w:space="0" w:color="682B8D"/>
              <w:bottom w:val="single" w:sz="4" w:space="0" w:color="682B8D"/>
              <w:right w:val="single" w:sz="4" w:space="0" w:color="682B8D"/>
            </w:tcBorders>
            <w:shd w:val="clear" w:color="auto" w:fill="E6E0EF"/>
          </w:tcPr>
          <w:p w:rsidR="00D674A4" w:rsidRDefault="008A6CE5">
            <w:pPr>
              <w:pStyle w:val="TableParagraph"/>
              <w:spacing w:before="62"/>
              <w:ind w:left="108"/>
              <w:rPr>
                <w:rFonts w:ascii="Arial" w:eastAsia="Arial" w:hAnsi="Arial" w:cs="Arial"/>
                <w:sz w:val="24"/>
                <w:szCs w:val="24"/>
              </w:rPr>
            </w:pPr>
            <w:r>
              <w:rPr>
                <w:rFonts w:ascii="Arial"/>
                <w:b/>
                <w:color w:val="682B8D"/>
                <w:sz w:val="24"/>
              </w:rPr>
              <w:t>Eligibility</w:t>
            </w:r>
          </w:p>
        </w:tc>
      </w:tr>
      <w:tr w:rsidR="00D674A4">
        <w:trPr>
          <w:trHeight w:hRule="exact" w:val="6831"/>
        </w:trPr>
        <w:tc>
          <w:tcPr>
            <w:tcW w:w="1820" w:type="dxa"/>
            <w:tcBorders>
              <w:top w:val="single" w:sz="4" w:space="0" w:color="682B8D"/>
              <w:left w:val="single" w:sz="4" w:space="0" w:color="682B8D"/>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275"/>
              <w:rPr>
                <w:rFonts w:ascii="Arial" w:eastAsia="Arial" w:hAnsi="Arial" w:cs="Arial"/>
                <w:sz w:val="19"/>
                <w:szCs w:val="19"/>
              </w:rPr>
            </w:pPr>
            <w:r>
              <w:rPr>
                <w:rFonts w:ascii="Arial"/>
                <w:sz w:val="19"/>
              </w:rPr>
              <w:t xml:space="preserve">At least 18 years of age, resident in </w:t>
            </w:r>
            <w:r>
              <w:rPr>
                <w:rFonts w:ascii="Arial"/>
                <w:spacing w:val="-1"/>
                <w:sz w:val="19"/>
              </w:rPr>
              <w:t>Victoria</w:t>
            </w:r>
            <w:r>
              <w:rPr>
                <w:rFonts w:ascii="Arial"/>
                <w:sz w:val="19"/>
              </w:rPr>
              <w:t xml:space="preserve"> for</w:t>
            </w:r>
          </w:p>
          <w:p w:rsidR="00D674A4" w:rsidRDefault="008A6CE5">
            <w:pPr>
              <w:pStyle w:val="TableParagraph"/>
              <w:spacing w:line="263" w:lineRule="auto"/>
              <w:ind w:left="108" w:right="222"/>
              <w:rPr>
                <w:rFonts w:ascii="Arial" w:eastAsia="Arial" w:hAnsi="Arial" w:cs="Arial"/>
                <w:sz w:val="19"/>
                <w:szCs w:val="19"/>
              </w:rPr>
            </w:pPr>
            <w:proofErr w:type="gramStart"/>
            <w:r>
              <w:rPr>
                <w:rFonts w:ascii="Arial"/>
                <w:sz w:val="19"/>
              </w:rPr>
              <w:t>at</w:t>
            </w:r>
            <w:proofErr w:type="gramEnd"/>
            <w:r>
              <w:rPr>
                <w:rFonts w:ascii="Arial"/>
                <w:sz w:val="19"/>
              </w:rPr>
              <w:t xml:space="preserve"> least 12 months (must be Australian citizen or permanent resident) and has decision-making </w:t>
            </w:r>
            <w:r>
              <w:rPr>
                <w:rFonts w:ascii="Arial"/>
                <w:spacing w:val="-2"/>
                <w:sz w:val="19"/>
              </w:rPr>
              <w:t>capacity.</w:t>
            </w:r>
          </w:p>
          <w:p w:rsidR="00D674A4" w:rsidRDefault="008A6CE5">
            <w:pPr>
              <w:pStyle w:val="TableParagraph"/>
              <w:spacing w:line="263" w:lineRule="auto"/>
              <w:ind w:left="108" w:right="75"/>
              <w:rPr>
                <w:rFonts w:ascii="Arial" w:eastAsia="Arial" w:hAnsi="Arial" w:cs="Arial"/>
                <w:sz w:val="19"/>
                <w:szCs w:val="19"/>
              </w:rPr>
            </w:pPr>
            <w:r>
              <w:rPr>
                <w:rFonts w:ascii="Arial"/>
                <w:sz w:val="19"/>
              </w:rPr>
              <w:t xml:space="preserve">Has advanced disease that is expected to cause death within six months (or within 12 months for neurodegenerative diseases). Disease is causing </w:t>
            </w:r>
            <w:r>
              <w:rPr>
                <w:rFonts w:ascii="Arial"/>
                <w:spacing w:val="-1"/>
                <w:sz w:val="19"/>
              </w:rPr>
              <w:t>suffering</w:t>
            </w:r>
            <w:r>
              <w:rPr>
                <w:rFonts w:ascii="Arial"/>
                <w:spacing w:val="25"/>
                <w:sz w:val="19"/>
              </w:rPr>
              <w:t xml:space="preserve"> </w:t>
            </w:r>
            <w:r>
              <w:rPr>
                <w:rFonts w:ascii="Arial"/>
                <w:sz w:val="19"/>
              </w:rPr>
              <w:t xml:space="preserve">that cannot be alleviated in a manner that is tolerable for the person. Cannot qualify solely because of mental illness or </w:t>
            </w:r>
            <w:r>
              <w:rPr>
                <w:rFonts w:ascii="Arial"/>
                <w:spacing w:val="-2"/>
                <w:sz w:val="19"/>
              </w:rPr>
              <w:t>disability.</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159"/>
              <w:rPr>
                <w:rFonts w:ascii="Arial" w:eastAsia="Arial" w:hAnsi="Arial" w:cs="Arial"/>
                <w:sz w:val="19"/>
                <w:szCs w:val="19"/>
              </w:rPr>
            </w:pPr>
            <w:r>
              <w:rPr>
                <w:rFonts w:ascii="Arial"/>
                <w:sz w:val="19"/>
              </w:rPr>
              <w:t>At least 18 years of age and capable of making decisions and with a grievous and irremediable medical condition. Condition is serious and incurable illness, disease or disability; in an advanced state</w:t>
            </w:r>
          </w:p>
          <w:p w:rsidR="00D674A4" w:rsidRDefault="008A6CE5">
            <w:pPr>
              <w:pStyle w:val="TableParagraph"/>
              <w:spacing w:line="263" w:lineRule="auto"/>
              <w:ind w:left="108" w:right="75"/>
              <w:rPr>
                <w:rFonts w:ascii="Arial" w:eastAsia="Arial" w:hAnsi="Arial" w:cs="Arial"/>
                <w:sz w:val="19"/>
                <w:szCs w:val="19"/>
              </w:rPr>
            </w:pPr>
            <w:proofErr w:type="gramStart"/>
            <w:r>
              <w:rPr>
                <w:rFonts w:ascii="Arial"/>
                <w:sz w:val="19"/>
              </w:rPr>
              <w:t>of</w:t>
            </w:r>
            <w:proofErr w:type="gramEnd"/>
            <w:r>
              <w:rPr>
                <w:rFonts w:ascii="Arial"/>
                <w:sz w:val="19"/>
              </w:rPr>
              <w:t xml:space="preserve"> irreversible decline; causing enduring </w:t>
            </w:r>
            <w:r>
              <w:rPr>
                <w:rFonts w:ascii="Arial"/>
                <w:spacing w:val="-1"/>
                <w:sz w:val="19"/>
              </w:rPr>
              <w:t>suffering</w:t>
            </w:r>
            <w:r>
              <w:rPr>
                <w:rFonts w:ascii="Arial"/>
                <w:spacing w:val="25"/>
                <w:sz w:val="19"/>
              </w:rPr>
              <w:t xml:space="preserve"> </w:t>
            </w:r>
            <w:r>
              <w:rPr>
                <w:rFonts w:ascii="Arial"/>
                <w:sz w:val="19"/>
              </w:rPr>
              <w:t>that is intolerable.</w:t>
            </w:r>
          </w:p>
          <w:p w:rsidR="00D674A4" w:rsidRDefault="008A6CE5">
            <w:pPr>
              <w:pStyle w:val="TableParagraph"/>
              <w:spacing w:line="263" w:lineRule="auto"/>
              <w:ind w:left="108" w:right="275"/>
              <w:rPr>
                <w:rFonts w:ascii="Arial" w:eastAsia="Arial" w:hAnsi="Arial" w:cs="Arial"/>
                <w:sz w:val="19"/>
                <w:szCs w:val="19"/>
              </w:rPr>
            </w:pPr>
            <w:r>
              <w:rPr>
                <w:rFonts w:ascii="Arial"/>
                <w:sz w:val="19"/>
              </w:rPr>
              <w:t>Natural death has become reasonably foreseeable.</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117"/>
              <w:rPr>
                <w:rFonts w:ascii="Arial" w:eastAsia="Arial" w:hAnsi="Arial" w:cs="Arial"/>
                <w:sz w:val="19"/>
                <w:szCs w:val="19"/>
              </w:rPr>
            </w:pPr>
            <w:r>
              <w:rPr>
                <w:rFonts w:ascii="Arial"/>
                <w:sz w:val="19"/>
              </w:rPr>
              <w:t xml:space="preserve">Adult resident </w:t>
            </w:r>
            <w:r>
              <w:rPr>
                <w:rFonts w:ascii="Arial"/>
                <w:spacing w:val="-1"/>
                <w:sz w:val="19"/>
              </w:rPr>
              <w:t>suffering</w:t>
            </w:r>
            <w:r>
              <w:rPr>
                <w:rFonts w:ascii="Arial"/>
                <w:sz w:val="19"/>
              </w:rPr>
              <w:t xml:space="preserve"> from a</w:t>
            </w:r>
            <w:r>
              <w:rPr>
                <w:rFonts w:ascii="Arial"/>
                <w:spacing w:val="25"/>
                <w:sz w:val="19"/>
              </w:rPr>
              <w:t xml:space="preserve"> </w:t>
            </w:r>
            <w:r>
              <w:rPr>
                <w:rFonts w:ascii="Arial"/>
                <w:sz w:val="19"/>
              </w:rPr>
              <w:t xml:space="preserve">terminal disease as determined by physician. Disease will produce death within six months. Cannot qualify solely because of age or </w:t>
            </w:r>
            <w:r>
              <w:rPr>
                <w:rFonts w:ascii="Arial"/>
                <w:spacing w:val="-2"/>
                <w:sz w:val="19"/>
              </w:rPr>
              <w:t>disability.</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line="180" w:lineRule="exact"/>
              <w:rPr>
                <w:sz w:val="18"/>
                <w:szCs w:val="18"/>
              </w:rPr>
            </w:pPr>
          </w:p>
          <w:p w:rsidR="00D674A4" w:rsidRDefault="008A6CE5">
            <w:pPr>
              <w:pStyle w:val="TableParagraph"/>
              <w:spacing w:line="263" w:lineRule="auto"/>
              <w:ind w:left="108" w:right="318"/>
              <w:rPr>
                <w:rFonts w:ascii="Arial" w:eastAsia="Arial" w:hAnsi="Arial" w:cs="Arial"/>
                <w:sz w:val="19"/>
                <w:szCs w:val="19"/>
              </w:rPr>
            </w:pPr>
            <w:r>
              <w:rPr>
                <w:rFonts w:ascii="Arial"/>
                <w:sz w:val="19"/>
              </w:rPr>
              <w:t xml:space="preserve">Competent adult resident determined by physician to be </w:t>
            </w:r>
            <w:r>
              <w:rPr>
                <w:rFonts w:ascii="Arial"/>
                <w:spacing w:val="-1"/>
                <w:sz w:val="19"/>
              </w:rPr>
              <w:t>suffering</w:t>
            </w:r>
            <w:r>
              <w:rPr>
                <w:rFonts w:ascii="Arial"/>
                <w:sz w:val="19"/>
              </w:rPr>
              <w:t xml:space="preserve"> from a</w:t>
            </w:r>
            <w:r>
              <w:rPr>
                <w:rFonts w:ascii="Arial"/>
                <w:spacing w:val="25"/>
                <w:sz w:val="19"/>
              </w:rPr>
              <w:t xml:space="preserve"> </w:t>
            </w:r>
            <w:r>
              <w:rPr>
                <w:rFonts w:ascii="Arial"/>
                <w:sz w:val="19"/>
              </w:rPr>
              <w:t>terminal disease</w:t>
            </w:r>
          </w:p>
          <w:p w:rsidR="00D674A4" w:rsidRDefault="008A6CE5">
            <w:pPr>
              <w:pStyle w:val="TableParagraph"/>
              <w:spacing w:line="263" w:lineRule="auto"/>
              <w:ind w:left="108" w:right="75"/>
              <w:rPr>
                <w:rFonts w:ascii="Arial" w:eastAsia="Arial" w:hAnsi="Arial" w:cs="Arial"/>
                <w:sz w:val="19"/>
                <w:szCs w:val="19"/>
              </w:rPr>
            </w:pPr>
            <w:proofErr w:type="gramStart"/>
            <w:r>
              <w:rPr>
                <w:rFonts w:ascii="Arial"/>
                <w:sz w:val="19"/>
              </w:rPr>
              <w:t>which</w:t>
            </w:r>
            <w:proofErr w:type="gramEnd"/>
            <w:r>
              <w:rPr>
                <w:rFonts w:ascii="Arial"/>
                <w:sz w:val="19"/>
              </w:rPr>
              <w:t xml:space="preserve"> will produce death within six months. Person does not qualify solely because of age or </w:t>
            </w:r>
            <w:r>
              <w:rPr>
                <w:rFonts w:ascii="Arial"/>
                <w:spacing w:val="-2"/>
                <w:sz w:val="19"/>
              </w:rPr>
              <w:t>disability.</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line="180" w:lineRule="exact"/>
              <w:rPr>
                <w:sz w:val="18"/>
                <w:szCs w:val="18"/>
              </w:rPr>
            </w:pPr>
          </w:p>
          <w:p w:rsidR="00D674A4" w:rsidRDefault="008A6CE5">
            <w:pPr>
              <w:pStyle w:val="TableParagraph"/>
              <w:spacing w:line="263" w:lineRule="auto"/>
              <w:ind w:left="108" w:right="128"/>
              <w:rPr>
                <w:rFonts w:ascii="Arial" w:eastAsia="Arial" w:hAnsi="Arial" w:cs="Arial"/>
                <w:sz w:val="19"/>
                <w:szCs w:val="19"/>
              </w:rPr>
            </w:pPr>
            <w:r>
              <w:rPr>
                <w:rFonts w:ascii="Arial"/>
                <w:sz w:val="19"/>
              </w:rPr>
              <w:t xml:space="preserve">Capable resident at least 18 years of age, </w:t>
            </w:r>
            <w:r>
              <w:rPr>
                <w:rFonts w:ascii="Arial"/>
                <w:spacing w:val="-1"/>
                <w:sz w:val="19"/>
              </w:rPr>
              <w:t>suffering</w:t>
            </w:r>
            <w:r>
              <w:rPr>
                <w:rFonts w:ascii="Arial"/>
                <w:spacing w:val="25"/>
                <w:sz w:val="19"/>
              </w:rPr>
              <w:t xml:space="preserve"> </w:t>
            </w:r>
            <w:r>
              <w:rPr>
                <w:rFonts w:ascii="Arial"/>
                <w:sz w:val="19"/>
              </w:rPr>
              <w:t>from a terminal condition, which means incurable and irreversible disease that would result in death within six months.</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0" w:line="170" w:lineRule="exact"/>
              <w:rPr>
                <w:sz w:val="17"/>
                <w:szCs w:val="17"/>
              </w:rPr>
            </w:pPr>
          </w:p>
          <w:p w:rsidR="00D674A4" w:rsidRDefault="008A6CE5">
            <w:pPr>
              <w:pStyle w:val="TableParagraph"/>
              <w:spacing w:line="263" w:lineRule="auto"/>
              <w:ind w:left="108" w:right="75"/>
              <w:rPr>
                <w:rFonts w:ascii="Arial" w:eastAsia="Arial" w:hAnsi="Arial" w:cs="Arial"/>
                <w:sz w:val="19"/>
                <w:szCs w:val="19"/>
              </w:rPr>
            </w:pPr>
            <w:r>
              <w:rPr>
                <w:rFonts w:ascii="Arial"/>
                <w:sz w:val="19"/>
              </w:rPr>
              <w:t>Resident 18 years of age or older with terminal disease which will result</w:t>
            </w:r>
          </w:p>
          <w:p w:rsidR="00D674A4" w:rsidRDefault="008A6CE5">
            <w:pPr>
              <w:pStyle w:val="TableParagraph"/>
              <w:spacing w:line="263" w:lineRule="auto"/>
              <w:ind w:left="108" w:right="75"/>
              <w:rPr>
                <w:rFonts w:ascii="Arial" w:eastAsia="Arial" w:hAnsi="Arial" w:cs="Arial"/>
                <w:sz w:val="19"/>
                <w:szCs w:val="19"/>
              </w:rPr>
            </w:pPr>
            <w:proofErr w:type="gramStart"/>
            <w:r>
              <w:rPr>
                <w:rFonts w:ascii="Arial"/>
                <w:sz w:val="19"/>
              </w:rPr>
              <w:t>in</w:t>
            </w:r>
            <w:proofErr w:type="gramEnd"/>
            <w:r>
              <w:rPr>
                <w:rFonts w:ascii="Arial"/>
                <w:sz w:val="19"/>
              </w:rPr>
              <w:t xml:space="preserve"> death within six months and with </w:t>
            </w:r>
            <w:r>
              <w:rPr>
                <w:rFonts w:ascii="Arial"/>
                <w:spacing w:val="-2"/>
                <w:sz w:val="19"/>
              </w:rPr>
              <w:t>capacity.</w:t>
            </w:r>
            <w:r>
              <w:rPr>
                <w:rFonts w:ascii="Arial"/>
                <w:sz w:val="19"/>
              </w:rPr>
              <w:t xml:space="preserve"> Person</w:t>
            </w:r>
            <w:r>
              <w:rPr>
                <w:rFonts w:ascii="Arial"/>
                <w:spacing w:val="23"/>
                <w:sz w:val="19"/>
              </w:rPr>
              <w:t xml:space="preserve"> </w:t>
            </w:r>
            <w:r>
              <w:rPr>
                <w:rFonts w:ascii="Arial"/>
                <w:sz w:val="19"/>
              </w:rPr>
              <w:t xml:space="preserve">does not qualify solely because of age or </w:t>
            </w:r>
            <w:r>
              <w:rPr>
                <w:rFonts w:ascii="Arial"/>
                <w:spacing w:val="-2"/>
                <w:sz w:val="19"/>
              </w:rPr>
              <w:t>disability.</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0" w:line="170" w:lineRule="exact"/>
              <w:rPr>
                <w:sz w:val="17"/>
                <w:szCs w:val="17"/>
              </w:rPr>
            </w:pPr>
          </w:p>
          <w:p w:rsidR="00D674A4" w:rsidRDefault="008A6CE5">
            <w:pPr>
              <w:pStyle w:val="TableParagraph"/>
              <w:spacing w:line="263" w:lineRule="auto"/>
              <w:ind w:left="108" w:right="318"/>
              <w:rPr>
                <w:rFonts w:ascii="Arial" w:eastAsia="Arial" w:hAnsi="Arial" w:cs="Arial"/>
                <w:sz w:val="19"/>
                <w:szCs w:val="19"/>
              </w:rPr>
            </w:pPr>
            <w:r>
              <w:rPr>
                <w:rFonts w:ascii="Arial"/>
                <w:sz w:val="19"/>
              </w:rPr>
              <w:t xml:space="preserve">Limited to those in medically futile condition with constant and unbearable </w:t>
            </w:r>
            <w:r>
              <w:rPr>
                <w:rFonts w:ascii="Arial"/>
                <w:spacing w:val="-1"/>
                <w:sz w:val="19"/>
              </w:rPr>
              <w:t>suffering</w:t>
            </w:r>
            <w:r>
              <w:rPr>
                <w:rFonts w:ascii="Arial"/>
                <w:sz w:val="19"/>
              </w:rPr>
              <w:t xml:space="preserve"> that</w:t>
            </w:r>
            <w:r>
              <w:rPr>
                <w:rFonts w:ascii="Arial"/>
                <w:spacing w:val="25"/>
                <w:sz w:val="19"/>
              </w:rPr>
              <w:t xml:space="preserve"> </w:t>
            </w:r>
            <w:r>
              <w:rPr>
                <w:rFonts w:ascii="Arial"/>
                <w:sz w:val="19"/>
              </w:rPr>
              <w:t>cannot be alleviated. Not limited to people</w:t>
            </w:r>
          </w:p>
          <w:p w:rsidR="00D674A4" w:rsidRDefault="008A6CE5">
            <w:pPr>
              <w:pStyle w:val="TableParagraph"/>
              <w:spacing w:line="263" w:lineRule="auto"/>
              <w:ind w:left="108" w:right="117"/>
              <w:rPr>
                <w:rFonts w:ascii="Arial" w:eastAsia="Arial" w:hAnsi="Arial" w:cs="Arial"/>
                <w:sz w:val="19"/>
                <w:szCs w:val="19"/>
              </w:rPr>
            </w:pPr>
            <w:proofErr w:type="gramStart"/>
            <w:r>
              <w:rPr>
                <w:rFonts w:ascii="Arial"/>
                <w:sz w:val="19"/>
              </w:rPr>
              <w:t>at</w:t>
            </w:r>
            <w:proofErr w:type="gramEnd"/>
            <w:r>
              <w:rPr>
                <w:rFonts w:ascii="Arial"/>
                <w:sz w:val="19"/>
              </w:rPr>
              <w:t xml:space="preserve"> the end of their life. Emancipated minors may access.</w:t>
            </w:r>
          </w:p>
        </w:tc>
        <w:tc>
          <w:tcPr>
            <w:tcW w:w="1820" w:type="dxa"/>
            <w:tcBorders>
              <w:top w:val="single" w:sz="4" w:space="0" w:color="682B8D"/>
              <w:left w:val="single" w:sz="4" w:space="0" w:color="C1AFD4"/>
              <w:bottom w:val="single" w:sz="4" w:space="0" w:color="682B8D"/>
              <w:right w:val="single" w:sz="4" w:space="0" w:color="682B8D"/>
            </w:tcBorders>
          </w:tcPr>
          <w:p w:rsidR="00D674A4" w:rsidRDefault="00D674A4">
            <w:pPr>
              <w:pStyle w:val="TableParagraph"/>
              <w:spacing w:before="9" w:line="170" w:lineRule="exact"/>
              <w:rPr>
                <w:sz w:val="17"/>
                <w:szCs w:val="17"/>
              </w:rPr>
            </w:pPr>
          </w:p>
          <w:p w:rsidR="00D674A4" w:rsidRDefault="008A6CE5">
            <w:pPr>
              <w:pStyle w:val="TableParagraph"/>
              <w:spacing w:line="263" w:lineRule="auto"/>
              <w:ind w:left="108" w:right="275"/>
              <w:rPr>
                <w:rFonts w:ascii="Arial" w:eastAsia="Arial" w:hAnsi="Arial" w:cs="Arial"/>
                <w:sz w:val="19"/>
                <w:szCs w:val="19"/>
              </w:rPr>
            </w:pPr>
            <w:r>
              <w:rPr>
                <w:rFonts w:ascii="Arial"/>
                <w:sz w:val="19"/>
              </w:rPr>
              <w:t xml:space="preserve">Must be lasting and unbearable </w:t>
            </w:r>
            <w:r>
              <w:rPr>
                <w:rFonts w:ascii="Arial"/>
                <w:spacing w:val="-1"/>
                <w:sz w:val="19"/>
              </w:rPr>
              <w:t>suffering</w:t>
            </w:r>
            <w:r>
              <w:rPr>
                <w:rFonts w:ascii="Arial"/>
                <w:sz w:val="19"/>
              </w:rPr>
              <w:t xml:space="preserve"> (in view</w:t>
            </w:r>
            <w:r>
              <w:rPr>
                <w:rFonts w:ascii="Arial"/>
                <w:spacing w:val="25"/>
                <w:sz w:val="19"/>
              </w:rPr>
              <w:t xml:space="preserve"> </w:t>
            </w:r>
            <w:r>
              <w:rPr>
                <w:rFonts w:ascii="Arial"/>
                <w:sz w:val="19"/>
              </w:rPr>
              <w:t>of physician).</w:t>
            </w:r>
          </w:p>
          <w:p w:rsidR="00D674A4" w:rsidRDefault="008A6CE5">
            <w:pPr>
              <w:pStyle w:val="TableParagraph"/>
              <w:spacing w:line="263" w:lineRule="auto"/>
              <w:ind w:left="108" w:right="75"/>
              <w:rPr>
                <w:rFonts w:ascii="Arial" w:eastAsia="Arial" w:hAnsi="Arial" w:cs="Arial"/>
                <w:sz w:val="19"/>
                <w:szCs w:val="19"/>
              </w:rPr>
            </w:pPr>
            <w:r>
              <w:rPr>
                <w:rFonts w:ascii="Arial"/>
                <w:sz w:val="19"/>
              </w:rPr>
              <w:t>No reference to condition. Not limited to people at the end of their life.</w:t>
            </w:r>
          </w:p>
          <w:p w:rsidR="00D674A4" w:rsidRDefault="008A6CE5">
            <w:pPr>
              <w:pStyle w:val="TableParagraph"/>
              <w:spacing w:line="263" w:lineRule="auto"/>
              <w:ind w:left="108" w:right="286"/>
              <w:rPr>
                <w:rFonts w:ascii="Arial" w:eastAsia="Arial" w:hAnsi="Arial" w:cs="Arial"/>
                <w:sz w:val="19"/>
                <w:szCs w:val="19"/>
              </w:rPr>
            </w:pPr>
            <w:r>
              <w:rPr>
                <w:rFonts w:ascii="Arial"/>
                <w:sz w:val="19"/>
              </w:rPr>
              <w:t>The</w:t>
            </w:r>
            <w:r>
              <w:rPr>
                <w:rFonts w:ascii="Arial"/>
                <w:spacing w:val="-11"/>
                <w:sz w:val="19"/>
              </w:rPr>
              <w:t xml:space="preserve"> </w:t>
            </w:r>
            <w:r>
              <w:rPr>
                <w:rFonts w:ascii="Arial"/>
                <w:sz w:val="19"/>
              </w:rPr>
              <w:t>Act applies for patients aged 12 and over (with certain requirements</w:t>
            </w:r>
          </w:p>
          <w:p w:rsidR="00D674A4" w:rsidRDefault="008A6CE5">
            <w:pPr>
              <w:pStyle w:val="TableParagraph"/>
              <w:spacing w:line="263" w:lineRule="auto"/>
              <w:ind w:left="108" w:right="75"/>
              <w:rPr>
                <w:rFonts w:ascii="Arial" w:eastAsia="Arial" w:hAnsi="Arial" w:cs="Arial"/>
                <w:sz w:val="19"/>
                <w:szCs w:val="19"/>
              </w:rPr>
            </w:pPr>
            <w:proofErr w:type="gramStart"/>
            <w:r>
              <w:rPr>
                <w:rFonts w:ascii="Arial"/>
                <w:sz w:val="19"/>
              </w:rPr>
              <w:t>for</w:t>
            </w:r>
            <w:proofErr w:type="gramEnd"/>
            <w:r>
              <w:rPr>
                <w:rFonts w:ascii="Arial"/>
                <w:sz w:val="19"/>
              </w:rPr>
              <w:t xml:space="preserve"> parental involvement).</w:t>
            </w:r>
          </w:p>
        </w:tc>
      </w:tr>
    </w:tbl>
    <w:p w:rsidR="00D674A4" w:rsidRDefault="00D674A4">
      <w:pPr>
        <w:spacing w:before="3" w:line="130" w:lineRule="exact"/>
        <w:rPr>
          <w:sz w:val="13"/>
          <w:szCs w:val="13"/>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numPr>
          <w:ilvl w:val="0"/>
          <w:numId w:val="11"/>
        </w:numPr>
        <w:tabs>
          <w:tab w:val="left" w:pos="341"/>
        </w:tabs>
        <w:spacing w:before="80"/>
        <w:rPr>
          <w:rFonts w:ascii="Arial" w:eastAsia="Arial" w:hAnsi="Arial" w:cs="Arial"/>
          <w:sz w:val="16"/>
          <w:szCs w:val="16"/>
        </w:rPr>
      </w:pPr>
      <w:r>
        <w:rPr>
          <w:rFonts w:ascii="Arial"/>
          <w:color w:val="682B8D"/>
          <w:sz w:val="16"/>
        </w:rPr>
        <w:t>Adapted from Ministerial</w:t>
      </w:r>
      <w:r>
        <w:rPr>
          <w:rFonts w:ascii="Arial"/>
          <w:color w:val="682B8D"/>
          <w:spacing w:val="-9"/>
          <w:sz w:val="16"/>
        </w:rPr>
        <w:t xml:space="preserve"> </w:t>
      </w:r>
      <w:r>
        <w:rPr>
          <w:rFonts w:ascii="Arial"/>
          <w:color w:val="682B8D"/>
          <w:sz w:val="16"/>
        </w:rPr>
        <w:t xml:space="preserve">Advisory Panel on </w:t>
      </w:r>
      <w:r>
        <w:rPr>
          <w:rFonts w:ascii="Arial"/>
          <w:color w:val="682B8D"/>
          <w:spacing w:val="-1"/>
          <w:sz w:val="16"/>
        </w:rPr>
        <w:t>Voluntary</w:t>
      </w:r>
      <w:r>
        <w:rPr>
          <w:rFonts w:ascii="Arial"/>
          <w:color w:val="682B8D"/>
          <w:spacing w:val="-9"/>
          <w:sz w:val="16"/>
        </w:rPr>
        <w:t xml:space="preserve"> </w:t>
      </w:r>
      <w:r>
        <w:rPr>
          <w:rFonts w:ascii="Arial"/>
          <w:color w:val="682B8D"/>
          <w:sz w:val="16"/>
        </w:rPr>
        <w:t xml:space="preserve">Assisted Dying Final Report, Department of Health and Human Services, State of </w:t>
      </w:r>
      <w:r>
        <w:rPr>
          <w:rFonts w:ascii="Arial"/>
          <w:color w:val="682B8D"/>
          <w:spacing w:val="-1"/>
          <w:sz w:val="16"/>
        </w:rPr>
        <w:t>Victoria</w:t>
      </w:r>
      <w:r>
        <w:rPr>
          <w:rFonts w:ascii="Arial"/>
          <w:color w:val="682B8D"/>
          <w:sz w:val="16"/>
        </w:rPr>
        <w:t xml:space="preserve"> (July 2017).</w:t>
      </w:r>
    </w:p>
    <w:p w:rsidR="00D674A4" w:rsidRDefault="008A6CE5">
      <w:pPr>
        <w:numPr>
          <w:ilvl w:val="0"/>
          <w:numId w:val="11"/>
        </w:numPr>
        <w:tabs>
          <w:tab w:val="left" w:pos="341"/>
        </w:tabs>
        <w:spacing w:before="58"/>
        <w:rPr>
          <w:rFonts w:ascii="Arial" w:eastAsia="Arial" w:hAnsi="Arial" w:cs="Arial"/>
          <w:sz w:val="16"/>
          <w:szCs w:val="16"/>
        </w:rPr>
      </w:pPr>
      <w:r>
        <w:rPr>
          <w:rFonts w:ascii="Arial"/>
          <w:color w:val="682B8D"/>
          <w:spacing w:val="-1"/>
          <w:sz w:val="16"/>
        </w:rPr>
        <w:t>Voluntary</w:t>
      </w:r>
      <w:r>
        <w:rPr>
          <w:rFonts w:ascii="Arial"/>
          <w:color w:val="682B8D"/>
          <w:sz w:val="16"/>
        </w:rPr>
        <w:t xml:space="preserve"> assisted dying has also been legislated for in the US states of Hawaii, Colorado and District of Columbia.</w:t>
      </w:r>
      <w:r>
        <w:rPr>
          <w:rFonts w:ascii="Arial"/>
          <w:color w:val="682B8D"/>
          <w:spacing w:val="-3"/>
          <w:sz w:val="16"/>
        </w:rPr>
        <w:t xml:space="preserve"> </w:t>
      </w:r>
      <w:r>
        <w:rPr>
          <w:rFonts w:ascii="Arial"/>
          <w:color w:val="682B8D"/>
          <w:sz w:val="16"/>
        </w:rPr>
        <w:t>The statutes in these states are very similar to those US states listed in the table.</w:t>
      </w:r>
    </w:p>
    <w:p w:rsidR="00D674A4" w:rsidRDefault="00D674A4">
      <w:pPr>
        <w:rPr>
          <w:rFonts w:ascii="Arial" w:eastAsia="Arial" w:hAnsi="Arial" w:cs="Arial"/>
          <w:sz w:val="16"/>
          <w:szCs w:val="16"/>
        </w:rPr>
        <w:sectPr w:rsidR="00D674A4">
          <w:pgSz w:w="16840" w:h="11910" w:orient="landscape"/>
          <w:pgMar w:top="760" w:right="1020" w:bottom="280" w:left="1020" w:header="720" w:footer="720" w:gutter="0"/>
          <w:cols w:space="720"/>
        </w:sectPr>
      </w:pPr>
    </w:p>
    <w:p w:rsidR="00D674A4" w:rsidRDefault="00E263E3">
      <w:pPr>
        <w:spacing w:before="8" w:line="60" w:lineRule="exact"/>
        <w:rPr>
          <w:sz w:val="6"/>
          <w:szCs w:val="6"/>
        </w:rPr>
      </w:pPr>
      <w:r>
        <w:lastRenderedPageBreak/>
        <w:pict>
          <v:shape id="_x0000_s1103" type="#_x0000_t202" style="position:absolute;margin-left:15pt;margin-top:528.6pt;width:14pt;height:5.15pt;z-index:-4447;mso-position-horizontal-relative:page;mso-position-vertical-relative:page" filled="f" stroked="f">
            <v:textbox style="layout-flow:vertical" inset="0,0,0,0">
              <w:txbxContent>
                <w:p w:rsidR="008A6CE5" w:rsidRDefault="008A6CE5">
                  <w:pPr>
                    <w:pStyle w:val="BodyText"/>
                    <w:spacing w:before="0" w:line="266" w:lineRule="exact"/>
                    <w:ind w:left="20"/>
                  </w:pPr>
                  <w:r>
                    <w:rPr>
                      <w:color w:val="939598"/>
                    </w:rPr>
                    <w:t>|</w:t>
                  </w:r>
                </w:p>
              </w:txbxContent>
            </v:textbox>
            <w10:wrap anchorx="page" anchory="page"/>
          </v:shape>
        </w:pict>
      </w:r>
      <w:r>
        <w:pict>
          <v:shape id="_x0000_s1102" type="#_x0000_t202" style="position:absolute;margin-left:13.65pt;margin-top:201.25pt;width:14pt;height:352.5pt;z-index:-4446;mso-position-horizontal-relative:page;mso-position-vertical-relative:page" filled="f" stroked="f">
            <v:textbox style="layout-flow:vertical" inset="0,0,0,0">
              <w:txbxContent>
                <w:p w:rsidR="008A6CE5" w:rsidRDefault="008A6CE5">
                  <w:pPr>
                    <w:tabs>
                      <w:tab w:val="left" w:pos="6762"/>
                    </w:tabs>
                    <w:spacing w:line="266" w:lineRule="exact"/>
                    <w:ind w:left="20"/>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r>
                    <w:rPr>
                      <w:rFonts w:ascii="Arial" w:eastAsia="Arial" w:hAnsi="Arial" w:cs="Arial"/>
                      <w:color w:val="682B8D"/>
                      <w:sz w:val="20"/>
                      <w:szCs w:val="20"/>
                    </w:rPr>
                    <w:tab/>
                  </w:r>
                  <w:r>
                    <w:rPr>
                      <w:rFonts w:ascii="Arial" w:eastAsia="Arial" w:hAnsi="Arial" w:cs="Arial"/>
                      <w:color w:val="000000"/>
                      <w:sz w:val="24"/>
                      <w:szCs w:val="24"/>
                    </w:rPr>
                    <w:t>45</w:t>
                  </w:r>
                </w:p>
              </w:txbxContent>
            </v:textbox>
            <w10:wrap anchorx="page" anchory="page"/>
          </v:shape>
        </w:pict>
      </w:r>
    </w:p>
    <w:tbl>
      <w:tblPr>
        <w:tblW w:w="0" w:type="auto"/>
        <w:tblInd w:w="113" w:type="dxa"/>
        <w:tblLayout w:type="fixed"/>
        <w:tblCellMar>
          <w:left w:w="0" w:type="dxa"/>
          <w:right w:w="0" w:type="dxa"/>
        </w:tblCellMar>
        <w:tblLook w:val="01E0" w:firstRow="1" w:lastRow="1" w:firstColumn="1" w:lastColumn="1" w:noHBand="0" w:noVBand="0"/>
      </w:tblPr>
      <w:tblGrid>
        <w:gridCol w:w="1820"/>
        <w:gridCol w:w="1820"/>
        <w:gridCol w:w="1820"/>
        <w:gridCol w:w="1820"/>
        <w:gridCol w:w="1820"/>
        <w:gridCol w:w="1820"/>
        <w:gridCol w:w="1820"/>
        <w:gridCol w:w="1820"/>
      </w:tblGrid>
      <w:tr w:rsidR="00D674A4">
        <w:trPr>
          <w:trHeight w:hRule="exact" w:val="397"/>
        </w:trPr>
        <w:tc>
          <w:tcPr>
            <w:tcW w:w="14560" w:type="dxa"/>
            <w:gridSpan w:val="8"/>
            <w:tcBorders>
              <w:top w:val="single" w:sz="4" w:space="0" w:color="682B8D"/>
              <w:left w:val="single" w:sz="4" w:space="0" w:color="682B8D"/>
              <w:bottom w:val="single" w:sz="1" w:space="0" w:color="682B8D"/>
              <w:right w:val="single" w:sz="4" w:space="0" w:color="682B8D"/>
            </w:tcBorders>
            <w:shd w:val="clear" w:color="auto" w:fill="682B8D"/>
          </w:tcPr>
          <w:p w:rsidR="00D674A4" w:rsidRDefault="008A6CE5">
            <w:pPr>
              <w:pStyle w:val="TableParagraph"/>
              <w:spacing w:before="57"/>
              <w:ind w:left="4643"/>
              <w:rPr>
                <w:rFonts w:ascii="Arial" w:eastAsia="Arial" w:hAnsi="Arial" w:cs="Arial"/>
                <w:sz w:val="24"/>
                <w:szCs w:val="24"/>
              </w:rPr>
            </w:pPr>
            <w:r>
              <w:rPr>
                <w:rFonts w:ascii="Arial"/>
                <w:b/>
                <w:color w:val="FFFFFF"/>
                <w:spacing w:val="-2"/>
                <w:sz w:val="24"/>
              </w:rPr>
              <w:t>Voluntary</w:t>
            </w:r>
            <w:r>
              <w:rPr>
                <w:rFonts w:ascii="Arial"/>
                <w:b/>
                <w:color w:val="FFFFFF"/>
                <w:sz w:val="24"/>
              </w:rPr>
              <w:t xml:space="preserve"> assisted dying in other jurisdictions</w:t>
            </w:r>
          </w:p>
        </w:tc>
      </w:tr>
      <w:tr w:rsidR="00D674A4">
        <w:trPr>
          <w:trHeight w:hRule="exact" w:val="624"/>
        </w:trPr>
        <w:tc>
          <w:tcPr>
            <w:tcW w:w="1820" w:type="dxa"/>
            <w:tcBorders>
              <w:top w:val="single" w:sz="4" w:space="0" w:color="FFFFFF"/>
              <w:left w:val="single" w:sz="4" w:space="0" w:color="682B8D"/>
              <w:bottom w:val="nil"/>
              <w:right w:val="single" w:sz="4" w:space="0" w:color="FFFFFF"/>
            </w:tcBorders>
            <w:shd w:val="clear" w:color="auto" w:fill="682B8D"/>
          </w:tcPr>
          <w:p w:rsidR="00D674A4" w:rsidRDefault="008A6CE5">
            <w:pPr>
              <w:pStyle w:val="TableParagraph"/>
              <w:spacing w:before="57"/>
              <w:ind w:left="466" w:right="75"/>
              <w:rPr>
                <w:rFonts w:ascii="Arial" w:eastAsia="Arial" w:hAnsi="Arial" w:cs="Arial"/>
                <w:sz w:val="24"/>
                <w:szCs w:val="24"/>
              </w:rPr>
            </w:pPr>
            <w:r>
              <w:rPr>
                <w:rFonts w:ascii="Arial"/>
                <w:b/>
                <w:color w:val="FFFFFF"/>
                <w:spacing w:val="-1"/>
                <w:sz w:val="24"/>
              </w:rPr>
              <w:t>Victoria</w:t>
            </w:r>
          </w:p>
        </w:tc>
        <w:tc>
          <w:tcPr>
            <w:tcW w:w="1820" w:type="dxa"/>
            <w:tcBorders>
              <w:top w:val="single" w:sz="4" w:space="0" w:color="FFFFFF"/>
              <w:left w:val="single" w:sz="4" w:space="0" w:color="FFFFFF"/>
              <w:bottom w:val="nil"/>
              <w:right w:val="single" w:sz="4" w:space="0" w:color="FFFFFF"/>
            </w:tcBorders>
            <w:shd w:val="clear" w:color="auto" w:fill="682B8D"/>
          </w:tcPr>
          <w:p w:rsidR="00D674A4" w:rsidRDefault="008A6CE5">
            <w:pPr>
              <w:pStyle w:val="TableParagraph"/>
              <w:spacing w:before="57"/>
              <w:ind w:left="471" w:right="75"/>
              <w:rPr>
                <w:rFonts w:ascii="Arial" w:eastAsia="Arial" w:hAnsi="Arial" w:cs="Arial"/>
                <w:sz w:val="24"/>
                <w:szCs w:val="24"/>
              </w:rPr>
            </w:pPr>
            <w:r>
              <w:rPr>
                <w:rFonts w:ascii="Arial"/>
                <w:b/>
                <w:color w:val="FFFFFF"/>
                <w:sz w:val="24"/>
              </w:rPr>
              <w:t>Canada</w:t>
            </w:r>
          </w:p>
        </w:tc>
        <w:tc>
          <w:tcPr>
            <w:tcW w:w="1820" w:type="dxa"/>
            <w:tcBorders>
              <w:top w:val="single" w:sz="4" w:space="0" w:color="FFFFFF"/>
              <w:left w:val="single" w:sz="4" w:space="0" w:color="FFFFFF"/>
              <w:bottom w:val="nil"/>
              <w:right w:val="single" w:sz="4" w:space="0" w:color="FFFFFF"/>
            </w:tcBorders>
            <w:shd w:val="clear" w:color="auto" w:fill="682B8D"/>
          </w:tcPr>
          <w:p w:rsidR="00D674A4" w:rsidRDefault="008A6CE5">
            <w:pPr>
              <w:pStyle w:val="TableParagraph"/>
              <w:spacing w:before="57"/>
              <w:ind w:left="478"/>
              <w:rPr>
                <w:rFonts w:ascii="Arial" w:eastAsia="Arial" w:hAnsi="Arial" w:cs="Arial"/>
                <w:sz w:val="24"/>
                <w:szCs w:val="24"/>
              </w:rPr>
            </w:pPr>
            <w:r>
              <w:rPr>
                <w:rFonts w:ascii="Arial"/>
                <w:b/>
                <w:color w:val="FFFFFF"/>
                <w:sz w:val="24"/>
              </w:rPr>
              <w:t>Oregon</w:t>
            </w:r>
          </w:p>
        </w:tc>
        <w:tc>
          <w:tcPr>
            <w:tcW w:w="1820" w:type="dxa"/>
            <w:tcBorders>
              <w:top w:val="single" w:sz="4" w:space="0" w:color="FFFFFF"/>
              <w:left w:val="single" w:sz="4" w:space="0" w:color="FFFFFF"/>
              <w:bottom w:val="nil"/>
              <w:right w:val="single" w:sz="4" w:space="0" w:color="FFFFFF"/>
            </w:tcBorders>
            <w:shd w:val="clear" w:color="auto" w:fill="682B8D"/>
          </w:tcPr>
          <w:p w:rsidR="00D674A4" w:rsidRDefault="008A6CE5">
            <w:pPr>
              <w:pStyle w:val="TableParagraph"/>
              <w:spacing w:before="74" w:line="260" w:lineRule="exact"/>
              <w:ind w:left="611" w:right="85" w:hanging="389"/>
              <w:rPr>
                <w:rFonts w:ascii="Arial" w:eastAsia="Arial" w:hAnsi="Arial" w:cs="Arial"/>
                <w:sz w:val="24"/>
                <w:szCs w:val="24"/>
              </w:rPr>
            </w:pPr>
            <w:r>
              <w:rPr>
                <w:rFonts w:ascii="Arial"/>
                <w:b/>
                <w:color w:val="FFFFFF"/>
                <w:spacing w:val="-1"/>
                <w:sz w:val="24"/>
              </w:rPr>
              <w:t>Washington</w:t>
            </w:r>
            <w:r>
              <w:rPr>
                <w:rFonts w:ascii="Arial"/>
                <w:b/>
                <w:color w:val="FFFFFF"/>
                <w:spacing w:val="21"/>
                <w:sz w:val="24"/>
              </w:rPr>
              <w:t xml:space="preserve"> </w:t>
            </w:r>
            <w:r>
              <w:rPr>
                <w:rFonts w:ascii="Arial"/>
                <w:b/>
                <w:color w:val="FFFFFF"/>
                <w:sz w:val="24"/>
              </w:rPr>
              <w:t>State</w:t>
            </w:r>
          </w:p>
        </w:tc>
        <w:tc>
          <w:tcPr>
            <w:tcW w:w="3640" w:type="dxa"/>
            <w:gridSpan w:val="2"/>
            <w:tcBorders>
              <w:top w:val="single" w:sz="1" w:space="0" w:color="682B8D"/>
              <w:left w:val="single" w:sz="4" w:space="0" w:color="FFFFFF"/>
              <w:bottom w:val="nil"/>
              <w:right w:val="single" w:sz="4" w:space="0" w:color="FFFFFF"/>
            </w:tcBorders>
            <w:shd w:val="clear" w:color="auto" w:fill="682B8D"/>
          </w:tcPr>
          <w:p w:rsidR="00D674A4" w:rsidRDefault="008A6CE5">
            <w:pPr>
              <w:pStyle w:val="TableParagraph"/>
              <w:tabs>
                <w:tab w:val="left" w:pos="2171"/>
              </w:tabs>
              <w:spacing w:before="61"/>
              <w:ind w:left="424"/>
              <w:rPr>
                <w:rFonts w:ascii="Arial" w:eastAsia="Arial" w:hAnsi="Arial" w:cs="Arial"/>
                <w:sz w:val="24"/>
                <w:szCs w:val="24"/>
              </w:rPr>
            </w:pPr>
            <w:r>
              <w:rPr>
                <w:rFonts w:ascii="Arial"/>
                <w:b/>
                <w:color w:val="FFFFFF"/>
                <w:spacing w:val="-2"/>
                <w:sz w:val="24"/>
              </w:rPr>
              <w:t>Vermont</w:t>
            </w:r>
            <w:r>
              <w:rPr>
                <w:rFonts w:ascii="Arial"/>
                <w:b/>
                <w:color w:val="FFFFFF"/>
                <w:spacing w:val="-2"/>
                <w:sz w:val="24"/>
              </w:rPr>
              <w:tab/>
            </w:r>
            <w:r>
              <w:rPr>
                <w:rFonts w:ascii="Arial"/>
                <w:b/>
                <w:color w:val="FFFFFF"/>
                <w:sz w:val="24"/>
              </w:rPr>
              <w:t>California</w:t>
            </w:r>
          </w:p>
        </w:tc>
        <w:tc>
          <w:tcPr>
            <w:tcW w:w="1820" w:type="dxa"/>
            <w:tcBorders>
              <w:top w:val="single" w:sz="1" w:space="0" w:color="682B8D"/>
              <w:left w:val="single" w:sz="4" w:space="0" w:color="FFFFFF"/>
              <w:bottom w:val="nil"/>
              <w:right w:val="single" w:sz="4" w:space="0" w:color="FFFFFF"/>
            </w:tcBorders>
            <w:shd w:val="clear" w:color="auto" w:fill="682B8D"/>
          </w:tcPr>
          <w:p w:rsidR="00D674A4" w:rsidRDefault="008A6CE5">
            <w:pPr>
              <w:pStyle w:val="TableParagraph"/>
              <w:spacing w:before="61"/>
              <w:ind w:left="431" w:right="75"/>
              <w:rPr>
                <w:rFonts w:ascii="Arial" w:eastAsia="Arial" w:hAnsi="Arial" w:cs="Arial"/>
                <w:sz w:val="24"/>
                <w:szCs w:val="24"/>
              </w:rPr>
            </w:pPr>
            <w:r>
              <w:rPr>
                <w:rFonts w:ascii="Arial"/>
                <w:b/>
                <w:color w:val="FFFFFF"/>
                <w:sz w:val="24"/>
              </w:rPr>
              <w:t>Belgium</w:t>
            </w:r>
          </w:p>
        </w:tc>
        <w:tc>
          <w:tcPr>
            <w:tcW w:w="1820" w:type="dxa"/>
            <w:tcBorders>
              <w:top w:val="single" w:sz="1" w:space="0" w:color="682B8D"/>
              <w:left w:val="single" w:sz="4" w:space="0" w:color="FFFFFF"/>
              <w:bottom w:val="nil"/>
              <w:right w:val="single" w:sz="4" w:space="0" w:color="682B8D"/>
            </w:tcBorders>
            <w:shd w:val="clear" w:color="auto" w:fill="682B8D"/>
          </w:tcPr>
          <w:p w:rsidR="00D674A4" w:rsidRDefault="008A6CE5">
            <w:pPr>
              <w:pStyle w:val="TableParagraph"/>
              <w:spacing w:before="61"/>
              <w:ind w:left="211" w:right="75"/>
              <w:rPr>
                <w:rFonts w:ascii="Arial" w:eastAsia="Arial" w:hAnsi="Arial" w:cs="Arial"/>
                <w:sz w:val="24"/>
                <w:szCs w:val="24"/>
              </w:rPr>
            </w:pPr>
            <w:r>
              <w:rPr>
                <w:rFonts w:ascii="Arial"/>
                <w:b/>
                <w:color w:val="FFFFFF"/>
                <w:sz w:val="24"/>
              </w:rPr>
              <w:t>Netherlands</w:t>
            </w:r>
          </w:p>
        </w:tc>
      </w:tr>
      <w:tr w:rsidR="00D674A4">
        <w:trPr>
          <w:trHeight w:hRule="exact" w:val="454"/>
        </w:trPr>
        <w:tc>
          <w:tcPr>
            <w:tcW w:w="14560" w:type="dxa"/>
            <w:gridSpan w:val="8"/>
            <w:tcBorders>
              <w:top w:val="nil"/>
              <w:left w:val="single" w:sz="4" w:space="0" w:color="682B8D"/>
              <w:bottom w:val="single" w:sz="4" w:space="0" w:color="682B8D"/>
              <w:right w:val="single" w:sz="4" w:space="0" w:color="682B8D"/>
            </w:tcBorders>
            <w:shd w:val="clear" w:color="auto" w:fill="E6E0EF"/>
          </w:tcPr>
          <w:p w:rsidR="00D674A4" w:rsidRDefault="008A6CE5">
            <w:pPr>
              <w:pStyle w:val="TableParagraph"/>
              <w:spacing w:before="62"/>
              <w:ind w:left="108"/>
              <w:rPr>
                <w:rFonts w:ascii="Arial" w:eastAsia="Arial" w:hAnsi="Arial" w:cs="Arial"/>
                <w:sz w:val="24"/>
                <w:szCs w:val="24"/>
              </w:rPr>
            </w:pPr>
            <w:r>
              <w:rPr>
                <w:rFonts w:ascii="Arial"/>
                <w:b/>
                <w:color w:val="682B8D"/>
                <w:sz w:val="24"/>
              </w:rPr>
              <w:t>Request</w:t>
            </w:r>
          </w:p>
        </w:tc>
      </w:tr>
      <w:tr w:rsidR="00D674A4">
        <w:trPr>
          <w:trHeight w:hRule="exact" w:val="6253"/>
        </w:trPr>
        <w:tc>
          <w:tcPr>
            <w:tcW w:w="1820" w:type="dxa"/>
            <w:tcBorders>
              <w:top w:val="single" w:sz="4" w:space="0" w:color="682B8D"/>
              <w:left w:val="single" w:sz="4" w:space="0" w:color="682B8D"/>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307"/>
              <w:rPr>
                <w:rFonts w:ascii="Arial" w:eastAsia="Arial" w:hAnsi="Arial" w:cs="Arial"/>
                <w:sz w:val="19"/>
                <w:szCs w:val="19"/>
              </w:rPr>
            </w:pPr>
            <w:r>
              <w:rPr>
                <w:rFonts w:ascii="Arial"/>
                <w:sz w:val="19"/>
              </w:rPr>
              <w:t>Patient must make a first verbal request, followed by a written request, witnessed by two independent individuals, and a final verbal</w:t>
            </w:r>
          </w:p>
          <w:p w:rsidR="00D674A4" w:rsidRDefault="008A6CE5">
            <w:pPr>
              <w:pStyle w:val="TableParagraph"/>
              <w:spacing w:line="263" w:lineRule="auto"/>
              <w:ind w:left="108" w:right="75"/>
              <w:rPr>
                <w:rFonts w:ascii="Arial" w:eastAsia="Arial" w:hAnsi="Arial" w:cs="Arial"/>
                <w:sz w:val="19"/>
                <w:szCs w:val="19"/>
              </w:rPr>
            </w:pPr>
            <w:proofErr w:type="gramStart"/>
            <w:r>
              <w:rPr>
                <w:rFonts w:ascii="Arial"/>
                <w:sz w:val="19"/>
              </w:rPr>
              <w:t>request</w:t>
            </w:r>
            <w:proofErr w:type="gramEnd"/>
            <w:r>
              <w:rPr>
                <w:rFonts w:ascii="Arial"/>
                <w:sz w:val="19"/>
              </w:rPr>
              <w:t>.</w:t>
            </w:r>
            <w:r>
              <w:rPr>
                <w:rFonts w:ascii="Arial"/>
                <w:spacing w:val="-4"/>
                <w:sz w:val="19"/>
              </w:rPr>
              <w:t xml:space="preserve"> </w:t>
            </w:r>
            <w:r>
              <w:rPr>
                <w:rFonts w:ascii="Arial"/>
                <w:sz w:val="19"/>
              </w:rPr>
              <w:t>The final request must be made at least nine days after the first request.</w:t>
            </w:r>
            <w:r>
              <w:rPr>
                <w:rFonts w:ascii="Arial"/>
                <w:spacing w:val="-4"/>
                <w:sz w:val="19"/>
              </w:rPr>
              <w:t xml:space="preserve"> </w:t>
            </w:r>
            <w:r>
              <w:rPr>
                <w:rFonts w:ascii="Arial"/>
                <w:sz w:val="19"/>
              </w:rPr>
              <w:t>The final request may not be made on the same day as the second independent assessment.</w:t>
            </w:r>
          </w:p>
          <w:p w:rsidR="00D674A4" w:rsidRDefault="008A6CE5">
            <w:pPr>
              <w:pStyle w:val="TableParagraph"/>
              <w:spacing w:before="142" w:line="263" w:lineRule="auto"/>
              <w:ind w:left="108" w:right="75"/>
              <w:rPr>
                <w:rFonts w:ascii="Arial" w:eastAsia="Arial" w:hAnsi="Arial" w:cs="Arial"/>
                <w:sz w:val="19"/>
                <w:szCs w:val="19"/>
              </w:rPr>
            </w:pPr>
            <w:r>
              <w:rPr>
                <w:rFonts w:ascii="Arial"/>
                <w:spacing w:val="-2"/>
                <w:sz w:val="19"/>
              </w:rPr>
              <w:t>Waiting</w:t>
            </w:r>
            <w:r>
              <w:rPr>
                <w:rFonts w:ascii="Arial"/>
                <w:sz w:val="19"/>
              </w:rPr>
              <w:t xml:space="preserve"> period can</w:t>
            </w:r>
            <w:r>
              <w:rPr>
                <w:rFonts w:ascii="Arial"/>
                <w:spacing w:val="26"/>
                <w:sz w:val="19"/>
              </w:rPr>
              <w:t xml:space="preserve"> </w:t>
            </w:r>
            <w:r>
              <w:rPr>
                <w:rFonts w:ascii="Arial"/>
                <w:sz w:val="19"/>
              </w:rPr>
              <w:t>be reduced if death is likely to occur before expiry of the waiting period.</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191"/>
              <w:jc w:val="both"/>
              <w:rPr>
                <w:rFonts w:ascii="Arial" w:eastAsia="Arial" w:hAnsi="Arial" w:cs="Arial"/>
                <w:sz w:val="19"/>
                <w:szCs w:val="19"/>
              </w:rPr>
            </w:pPr>
            <w:r>
              <w:rPr>
                <w:rFonts w:ascii="Arial"/>
                <w:sz w:val="19"/>
              </w:rPr>
              <w:t>Request is written and witnessed by two individuals.</w:t>
            </w:r>
          </w:p>
          <w:p w:rsidR="00D674A4" w:rsidRDefault="008A6CE5">
            <w:pPr>
              <w:pStyle w:val="TableParagraph"/>
              <w:spacing w:line="263" w:lineRule="auto"/>
              <w:ind w:left="108" w:right="85"/>
              <w:rPr>
                <w:rFonts w:ascii="Arial" w:eastAsia="Arial" w:hAnsi="Arial" w:cs="Arial"/>
                <w:sz w:val="19"/>
                <w:szCs w:val="19"/>
              </w:rPr>
            </w:pPr>
            <w:r>
              <w:rPr>
                <w:rFonts w:ascii="Arial"/>
                <w:sz w:val="19"/>
              </w:rPr>
              <w:t>10 days between written request and the day on which medical assistance in dying is provided. Supports those with communication difficulties.</w:t>
            </w:r>
          </w:p>
          <w:p w:rsidR="00D674A4" w:rsidRDefault="008A6CE5">
            <w:pPr>
              <w:pStyle w:val="TableParagraph"/>
              <w:spacing w:before="142" w:line="263" w:lineRule="auto"/>
              <w:ind w:left="108" w:right="326"/>
              <w:rPr>
                <w:rFonts w:ascii="Arial" w:eastAsia="Arial" w:hAnsi="Arial" w:cs="Arial"/>
                <w:sz w:val="19"/>
                <w:szCs w:val="19"/>
              </w:rPr>
            </w:pPr>
            <w:r>
              <w:rPr>
                <w:rFonts w:ascii="Arial"/>
                <w:spacing w:val="-2"/>
                <w:sz w:val="19"/>
              </w:rPr>
              <w:t>Waiting</w:t>
            </w:r>
            <w:r>
              <w:rPr>
                <w:rFonts w:ascii="Arial"/>
                <w:sz w:val="19"/>
              </w:rPr>
              <w:t xml:space="preserve"> periods</w:t>
            </w:r>
            <w:r>
              <w:rPr>
                <w:rFonts w:ascii="Arial"/>
                <w:spacing w:val="26"/>
                <w:sz w:val="19"/>
              </w:rPr>
              <w:t xml:space="preserve"> </w:t>
            </w:r>
            <w:r>
              <w:rPr>
                <w:rFonts w:ascii="Arial"/>
                <w:sz w:val="19"/>
              </w:rPr>
              <w:t>can be reduced if death or loss of capacity is imminent.</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line="180" w:lineRule="exact"/>
              <w:rPr>
                <w:sz w:val="18"/>
                <w:szCs w:val="18"/>
              </w:rPr>
            </w:pPr>
          </w:p>
          <w:p w:rsidR="00D674A4" w:rsidRDefault="008A6CE5">
            <w:pPr>
              <w:pStyle w:val="TableParagraph"/>
              <w:spacing w:line="263" w:lineRule="auto"/>
              <w:ind w:left="108" w:right="75"/>
              <w:rPr>
                <w:rFonts w:ascii="Arial" w:eastAsia="Arial" w:hAnsi="Arial" w:cs="Arial"/>
                <w:sz w:val="19"/>
                <w:szCs w:val="19"/>
              </w:rPr>
            </w:pPr>
            <w:r>
              <w:rPr>
                <w:rFonts w:ascii="Arial"/>
                <w:sz w:val="19"/>
              </w:rPr>
              <w:t>Request is written and witnessed by two independent individuals.</w:t>
            </w:r>
          </w:p>
          <w:p w:rsidR="00D674A4" w:rsidRDefault="008A6CE5">
            <w:pPr>
              <w:pStyle w:val="TableParagraph"/>
              <w:spacing w:line="263" w:lineRule="auto"/>
              <w:ind w:left="108" w:right="75"/>
              <w:rPr>
                <w:rFonts w:ascii="Arial" w:eastAsia="Arial" w:hAnsi="Arial" w:cs="Arial"/>
                <w:sz w:val="19"/>
                <w:szCs w:val="19"/>
              </w:rPr>
            </w:pPr>
            <w:r>
              <w:rPr>
                <w:rFonts w:ascii="Arial"/>
                <w:sz w:val="19"/>
              </w:rPr>
              <w:t>Requests repeated with 15 days waiting period between two oral requests.</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line="180" w:lineRule="exact"/>
              <w:rPr>
                <w:sz w:val="18"/>
                <w:szCs w:val="18"/>
              </w:rPr>
            </w:pPr>
          </w:p>
          <w:p w:rsidR="00D674A4" w:rsidRDefault="008A6CE5">
            <w:pPr>
              <w:pStyle w:val="TableParagraph"/>
              <w:spacing w:line="263" w:lineRule="auto"/>
              <w:ind w:left="108" w:right="222"/>
              <w:rPr>
                <w:rFonts w:ascii="Arial" w:eastAsia="Arial" w:hAnsi="Arial" w:cs="Arial"/>
                <w:sz w:val="19"/>
                <w:szCs w:val="19"/>
              </w:rPr>
            </w:pPr>
            <w:r>
              <w:rPr>
                <w:rFonts w:ascii="Arial"/>
                <w:sz w:val="19"/>
              </w:rPr>
              <w:t>Request written and witnessed by two independent individuals.</w:t>
            </w:r>
          </w:p>
          <w:p w:rsidR="00D674A4" w:rsidRDefault="008A6CE5">
            <w:pPr>
              <w:pStyle w:val="TableParagraph"/>
              <w:spacing w:line="263" w:lineRule="auto"/>
              <w:ind w:left="108" w:right="75"/>
              <w:rPr>
                <w:rFonts w:ascii="Arial" w:eastAsia="Arial" w:hAnsi="Arial" w:cs="Arial"/>
                <w:sz w:val="19"/>
                <w:szCs w:val="19"/>
              </w:rPr>
            </w:pPr>
            <w:r>
              <w:rPr>
                <w:rFonts w:ascii="Arial"/>
                <w:sz w:val="19"/>
              </w:rPr>
              <w:t>Second oral request reiterated at least 15 days after initial oral request.</w:t>
            </w:r>
          </w:p>
          <w:p w:rsidR="00D674A4" w:rsidRDefault="008A6CE5">
            <w:pPr>
              <w:pStyle w:val="TableParagraph"/>
              <w:spacing w:before="142" w:line="263" w:lineRule="auto"/>
              <w:ind w:left="108" w:right="75"/>
              <w:rPr>
                <w:rFonts w:ascii="Arial" w:eastAsia="Arial" w:hAnsi="Arial" w:cs="Arial"/>
                <w:sz w:val="19"/>
                <w:szCs w:val="19"/>
              </w:rPr>
            </w:pPr>
            <w:r>
              <w:rPr>
                <w:rFonts w:ascii="Arial"/>
                <w:sz w:val="19"/>
              </w:rPr>
              <w:t>Prescription at least 48 hours after written request.</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0" w:line="170" w:lineRule="exact"/>
              <w:rPr>
                <w:sz w:val="17"/>
                <w:szCs w:val="17"/>
              </w:rPr>
            </w:pPr>
          </w:p>
          <w:p w:rsidR="00D674A4" w:rsidRDefault="008A6CE5">
            <w:pPr>
              <w:pStyle w:val="TableParagraph"/>
              <w:spacing w:line="263" w:lineRule="auto"/>
              <w:ind w:left="108" w:right="307"/>
              <w:rPr>
                <w:rFonts w:ascii="Arial" w:eastAsia="Arial" w:hAnsi="Arial" w:cs="Arial"/>
                <w:sz w:val="19"/>
                <w:szCs w:val="19"/>
              </w:rPr>
            </w:pPr>
            <w:r>
              <w:rPr>
                <w:rFonts w:ascii="Arial"/>
                <w:spacing w:val="-1"/>
                <w:sz w:val="19"/>
              </w:rPr>
              <w:t>Written</w:t>
            </w:r>
            <w:r>
              <w:rPr>
                <w:rFonts w:ascii="Arial"/>
                <w:sz w:val="19"/>
              </w:rPr>
              <w:t xml:space="preserve"> request</w:t>
            </w:r>
            <w:r>
              <w:rPr>
                <w:rFonts w:ascii="Arial"/>
                <w:spacing w:val="23"/>
                <w:sz w:val="19"/>
              </w:rPr>
              <w:t xml:space="preserve"> </w:t>
            </w:r>
            <w:r>
              <w:rPr>
                <w:rFonts w:ascii="Arial"/>
                <w:sz w:val="19"/>
              </w:rPr>
              <w:t>in presence of two independent witnesses.</w:t>
            </w:r>
          </w:p>
          <w:p w:rsidR="00D674A4" w:rsidRDefault="008A6CE5">
            <w:pPr>
              <w:pStyle w:val="TableParagraph"/>
              <w:spacing w:line="263" w:lineRule="auto"/>
              <w:ind w:left="108" w:right="75"/>
              <w:rPr>
                <w:rFonts w:ascii="Arial" w:eastAsia="Arial" w:hAnsi="Arial" w:cs="Arial"/>
                <w:sz w:val="19"/>
                <w:szCs w:val="19"/>
              </w:rPr>
            </w:pPr>
            <w:r>
              <w:rPr>
                <w:rFonts w:ascii="Arial"/>
                <w:sz w:val="19"/>
              </w:rPr>
              <w:t>Requests repeated with 15 days waiting period between two oral requests.</w:t>
            </w:r>
          </w:p>
          <w:p w:rsidR="00D674A4" w:rsidRDefault="008A6CE5">
            <w:pPr>
              <w:pStyle w:val="TableParagraph"/>
              <w:spacing w:before="142" w:line="263" w:lineRule="auto"/>
              <w:ind w:left="108" w:right="75"/>
              <w:rPr>
                <w:rFonts w:ascii="Arial" w:eastAsia="Arial" w:hAnsi="Arial" w:cs="Arial"/>
                <w:sz w:val="19"/>
                <w:szCs w:val="19"/>
              </w:rPr>
            </w:pPr>
            <w:r>
              <w:rPr>
                <w:rFonts w:ascii="Arial"/>
                <w:sz w:val="19"/>
              </w:rPr>
              <w:t>Prescription at least 48 hours after whichever event occurred last.</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9" w:line="170" w:lineRule="exact"/>
              <w:rPr>
                <w:sz w:val="17"/>
                <w:szCs w:val="17"/>
              </w:rPr>
            </w:pPr>
          </w:p>
          <w:p w:rsidR="00D674A4" w:rsidRDefault="008A6CE5">
            <w:pPr>
              <w:pStyle w:val="TableParagraph"/>
              <w:spacing w:line="263" w:lineRule="auto"/>
              <w:ind w:left="108" w:right="117"/>
              <w:rPr>
                <w:rFonts w:ascii="Arial" w:eastAsia="Arial" w:hAnsi="Arial" w:cs="Arial"/>
                <w:sz w:val="19"/>
                <w:szCs w:val="19"/>
              </w:rPr>
            </w:pPr>
            <w:r>
              <w:rPr>
                <w:rFonts w:ascii="Arial"/>
                <w:spacing w:val="-4"/>
                <w:sz w:val="19"/>
              </w:rPr>
              <w:t>Two</w:t>
            </w:r>
            <w:r>
              <w:rPr>
                <w:rFonts w:ascii="Arial"/>
                <w:sz w:val="19"/>
              </w:rPr>
              <w:t xml:space="preserve"> oral requests</w:t>
            </w:r>
            <w:r>
              <w:rPr>
                <w:rFonts w:ascii="Arial"/>
                <w:spacing w:val="21"/>
                <w:sz w:val="19"/>
              </w:rPr>
              <w:t xml:space="preserve"> </w:t>
            </w:r>
            <w:r>
              <w:rPr>
                <w:rFonts w:ascii="Arial"/>
                <w:sz w:val="19"/>
              </w:rPr>
              <w:t>15 days apart and a written request, witnessed by two individuals.</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9" w:line="170" w:lineRule="exact"/>
              <w:rPr>
                <w:sz w:val="17"/>
                <w:szCs w:val="17"/>
              </w:rPr>
            </w:pPr>
          </w:p>
          <w:p w:rsidR="00D674A4" w:rsidRDefault="008A6CE5">
            <w:pPr>
              <w:pStyle w:val="TableParagraph"/>
              <w:spacing w:line="263" w:lineRule="auto"/>
              <w:ind w:left="108" w:right="75"/>
              <w:rPr>
                <w:rFonts w:ascii="Arial" w:eastAsia="Arial" w:hAnsi="Arial" w:cs="Arial"/>
                <w:sz w:val="19"/>
                <w:szCs w:val="19"/>
              </w:rPr>
            </w:pPr>
            <w:r>
              <w:rPr>
                <w:rFonts w:ascii="Arial"/>
                <w:sz w:val="19"/>
              </w:rPr>
              <w:t xml:space="preserve">Request must be </w:t>
            </w:r>
            <w:r>
              <w:rPr>
                <w:rFonts w:ascii="Arial"/>
                <w:spacing w:val="-2"/>
                <w:sz w:val="19"/>
              </w:rPr>
              <w:t>voluntary,</w:t>
            </w:r>
            <w:r>
              <w:rPr>
                <w:rFonts w:ascii="Arial"/>
                <w:sz w:val="19"/>
              </w:rPr>
              <w:t xml:space="preserve"> well-</w:t>
            </w:r>
            <w:r>
              <w:rPr>
                <w:rFonts w:ascii="Arial"/>
                <w:spacing w:val="25"/>
                <w:sz w:val="19"/>
              </w:rPr>
              <w:t xml:space="preserve"> </w:t>
            </w:r>
            <w:r>
              <w:rPr>
                <w:rFonts w:ascii="Arial"/>
                <w:sz w:val="19"/>
              </w:rPr>
              <w:t>considered and repeated. Request in writing. May</w:t>
            </w:r>
          </w:p>
          <w:p w:rsidR="00D674A4" w:rsidRDefault="008A6CE5">
            <w:pPr>
              <w:pStyle w:val="TableParagraph"/>
              <w:spacing w:line="263" w:lineRule="auto"/>
              <w:ind w:left="108" w:right="170"/>
              <w:rPr>
                <w:rFonts w:ascii="Arial" w:eastAsia="Arial" w:hAnsi="Arial" w:cs="Arial"/>
                <w:sz w:val="19"/>
                <w:szCs w:val="19"/>
              </w:rPr>
            </w:pPr>
            <w:proofErr w:type="gramStart"/>
            <w:r>
              <w:rPr>
                <w:rFonts w:ascii="Arial"/>
                <w:sz w:val="19"/>
              </w:rPr>
              <w:t>be</w:t>
            </w:r>
            <w:proofErr w:type="gramEnd"/>
            <w:r>
              <w:rPr>
                <w:rFonts w:ascii="Arial"/>
                <w:sz w:val="19"/>
              </w:rPr>
              <w:t xml:space="preserve"> included in an advance directive. No specified waiting periods but the doctor and person need to have had several conversations over a reasonable period of time.</w:t>
            </w:r>
          </w:p>
        </w:tc>
        <w:tc>
          <w:tcPr>
            <w:tcW w:w="1820" w:type="dxa"/>
            <w:tcBorders>
              <w:top w:val="single" w:sz="4" w:space="0" w:color="682B8D"/>
              <w:left w:val="single" w:sz="4" w:space="0" w:color="C1AFD4"/>
              <w:bottom w:val="single" w:sz="4" w:space="0" w:color="682B8D"/>
              <w:right w:val="single" w:sz="4" w:space="0" w:color="682B8D"/>
            </w:tcBorders>
          </w:tcPr>
          <w:p w:rsidR="00D674A4" w:rsidRDefault="00D674A4">
            <w:pPr>
              <w:pStyle w:val="TableParagraph"/>
              <w:spacing w:before="9" w:line="170" w:lineRule="exact"/>
              <w:rPr>
                <w:sz w:val="17"/>
                <w:szCs w:val="17"/>
              </w:rPr>
            </w:pPr>
          </w:p>
          <w:p w:rsidR="00D674A4" w:rsidRDefault="008A6CE5">
            <w:pPr>
              <w:pStyle w:val="TableParagraph"/>
              <w:spacing w:line="263" w:lineRule="auto"/>
              <w:ind w:left="108" w:right="296"/>
              <w:rPr>
                <w:rFonts w:ascii="Arial" w:eastAsia="Arial" w:hAnsi="Arial" w:cs="Arial"/>
                <w:sz w:val="19"/>
                <w:szCs w:val="19"/>
              </w:rPr>
            </w:pPr>
            <w:r>
              <w:rPr>
                <w:rFonts w:ascii="Arial"/>
                <w:sz w:val="19"/>
              </w:rPr>
              <w:t>Request must be voluntary and well-considered.</w:t>
            </w:r>
          </w:p>
          <w:p w:rsidR="00D674A4" w:rsidRDefault="008A6CE5">
            <w:pPr>
              <w:pStyle w:val="TableParagraph"/>
              <w:spacing w:line="263" w:lineRule="auto"/>
              <w:ind w:left="108" w:right="85"/>
              <w:rPr>
                <w:rFonts w:ascii="Arial" w:eastAsia="Arial" w:hAnsi="Arial" w:cs="Arial"/>
                <w:sz w:val="19"/>
                <w:szCs w:val="19"/>
              </w:rPr>
            </w:pPr>
            <w:r>
              <w:rPr>
                <w:rFonts w:ascii="Arial"/>
                <w:sz w:val="19"/>
              </w:rPr>
              <w:t>No written request required.</w:t>
            </w:r>
          </w:p>
        </w:tc>
      </w:tr>
    </w:tbl>
    <w:p w:rsidR="00D674A4" w:rsidRDefault="00D674A4">
      <w:pPr>
        <w:spacing w:line="263" w:lineRule="auto"/>
        <w:rPr>
          <w:rFonts w:ascii="Arial" w:eastAsia="Arial" w:hAnsi="Arial" w:cs="Arial"/>
          <w:sz w:val="19"/>
          <w:szCs w:val="19"/>
        </w:rPr>
        <w:sectPr w:rsidR="00D674A4">
          <w:pgSz w:w="16840" w:h="11910" w:orient="landscape"/>
          <w:pgMar w:top="1060" w:right="1020" w:bottom="280" w:left="1020" w:header="720" w:footer="720" w:gutter="0"/>
          <w:cols w:space="720"/>
        </w:sectPr>
      </w:pPr>
    </w:p>
    <w:p w:rsidR="00D674A4" w:rsidRDefault="00E263E3">
      <w:pPr>
        <w:spacing w:before="5" w:line="80" w:lineRule="exact"/>
        <w:rPr>
          <w:sz w:val="8"/>
          <w:szCs w:val="8"/>
        </w:rPr>
      </w:pPr>
      <w:r>
        <w:lastRenderedPageBreak/>
        <w:pict>
          <v:shape id="_x0000_s1093" type="#_x0000_t202" style="position:absolute;margin-left:15pt;margin-top:61.55pt;width:14pt;height:5.15pt;z-index:-4444;mso-position-horizontal-relative:page;mso-position-vertical-relative:page" filled="f" stroked="f">
            <v:textbox style="layout-flow:vertical" inset="0,0,0,0">
              <w:txbxContent>
                <w:p w:rsidR="008A6CE5" w:rsidRDefault="008A6CE5">
                  <w:pPr>
                    <w:pStyle w:val="BodyText"/>
                    <w:spacing w:before="0" w:line="266" w:lineRule="exact"/>
                    <w:ind w:left="20"/>
                  </w:pPr>
                  <w:r>
                    <w:rPr>
                      <w:color w:val="939598"/>
                    </w:rPr>
                    <w:t>|</w:t>
                  </w:r>
                </w:p>
              </w:txbxContent>
            </v:textbox>
            <w10:wrap anchorx="page" anchory="page"/>
          </v:shape>
        </w:pict>
      </w:r>
      <w:r>
        <w:pict>
          <v:shape id="_x0000_s1092" type="#_x0000_t202" style="position:absolute;margin-left:13.65pt;margin-top:41.5pt;width:14pt;height:352.5pt;z-index:-4443;mso-position-horizontal-relative:page;mso-position-vertical-relative:page" filled="f" stroked="f">
            <v:textbox style="layout-flow:vertical" inset="0,0,0,0">
              <w:txbxContent>
                <w:p w:rsidR="008A6CE5" w:rsidRDefault="008A6CE5">
                  <w:pPr>
                    <w:tabs>
                      <w:tab w:val="left" w:pos="616"/>
                    </w:tabs>
                    <w:spacing w:line="266" w:lineRule="exact"/>
                    <w:ind w:left="20"/>
                    <w:rPr>
                      <w:rFonts w:ascii="Arial" w:eastAsia="Arial" w:hAnsi="Arial" w:cs="Arial"/>
                      <w:sz w:val="20"/>
                      <w:szCs w:val="20"/>
                    </w:rPr>
                  </w:pPr>
                  <w:r>
                    <w:rPr>
                      <w:rFonts w:ascii="Arial" w:eastAsia="Arial" w:hAnsi="Arial" w:cs="Arial"/>
                      <w:sz w:val="24"/>
                      <w:szCs w:val="24"/>
                    </w:rPr>
                    <w:t>46</w:t>
                  </w:r>
                  <w:r>
                    <w:rPr>
                      <w:rFonts w:ascii="Arial" w:eastAsia="Arial" w:hAnsi="Arial" w:cs="Arial"/>
                      <w:sz w:val="24"/>
                      <w:szCs w:val="24"/>
                    </w:rPr>
                    <w:tab/>
                  </w: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txbxContent>
            </v:textbox>
            <w10:wrap anchorx="page" anchory="page"/>
          </v:shape>
        </w:pict>
      </w:r>
    </w:p>
    <w:tbl>
      <w:tblPr>
        <w:tblW w:w="0" w:type="auto"/>
        <w:tblInd w:w="113" w:type="dxa"/>
        <w:tblLayout w:type="fixed"/>
        <w:tblCellMar>
          <w:left w:w="0" w:type="dxa"/>
          <w:right w:w="0" w:type="dxa"/>
        </w:tblCellMar>
        <w:tblLook w:val="01E0" w:firstRow="1" w:lastRow="1" w:firstColumn="1" w:lastColumn="1" w:noHBand="0" w:noVBand="0"/>
      </w:tblPr>
      <w:tblGrid>
        <w:gridCol w:w="1820"/>
        <w:gridCol w:w="1820"/>
        <w:gridCol w:w="1820"/>
        <w:gridCol w:w="1820"/>
        <w:gridCol w:w="1820"/>
        <w:gridCol w:w="1820"/>
        <w:gridCol w:w="1820"/>
        <w:gridCol w:w="1820"/>
      </w:tblGrid>
      <w:tr w:rsidR="00D674A4">
        <w:trPr>
          <w:trHeight w:hRule="exact" w:val="397"/>
        </w:trPr>
        <w:tc>
          <w:tcPr>
            <w:tcW w:w="14560" w:type="dxa"/>
            <w:gridSpan w:val="8"/>
            <w:tcBorders>
              <w:top w:val="single" w:sz="4" w:space="0" w:color="682B8D"/>
              <w:left w:val="single" w:sz="4" w:space="0" w:color="682B8D"/>
              <w:bottom w:val="single" w:sz="1" w:space="0" w:color="682B8D"/>
              <w:right w:val="single" w:sz="4" w:space="0" w:color="682B8D"/>
            </w:tcBorders>
            <w:shd w:val="clear" w:color="auto" w:fill="682B8D"/>
          </w:tcPr>
          <w:p w:rsidR="00D674A4" w:rsidRDefault="008A6CE5">
            <w:pPr>
              <w:pStyle w:val="TableParagraph"/>
              <w:spacing w:before="57"/>
              <w:ind w:left="4643"/>
              <w:rPr>
                <w:rFonts w:ascii="Arial" w:eastAsia="Arial" w:hAnsi="Arial" w:cs="Arial"/>
                <w:sz w:val="24"/>
                <w:szCs w:val="24"/>
              </w:rPr>
            </w:pPr>
            <w:r>
              <w:rPr>
                <w:rFonts w:ascii="Arial"/>
                <w:b/>
                <w:color w:val="FFFFFF"/>
                <w:spacing w:val="-2"/>
                <w:sz w:val="24"/>
              </w:rPr>
              <w:t>Voluntary</w:t>
            </w:r>
            <w:r>
              <w:rPr>
                <w:rFonts w:ascii="Arial"/>
                <w:b/>
                <w:color w:val="FFFFFF"/>
                <w:sz w:val="24"/>
              </w:rPr>
              <w:t xml:space="preserve"> assisted dying in other jurisdictions</w:t>
            </w:r>
          </w:p>
        </w:tc>
      </w:tr>
      <w:tr w:rsidR="00D674A4">
        <w:trPr>
          <w:trHeight w:hRule="exact" w:val="624"/>
        </w:trPr>
        <w:tc>
          <w:tcPr>
            <w:tcW w:w="1820" w:type="dxa"/>
            <w:tcBorders>
              <w:top w:val="single" w:sz="4" w:space="0" w:color="FFFFFF"/>
              <w:left w:val="single" w:sz="4" w:space="0" w:color="682B8D"/>
              <w:bottom w:val="nil"/>
              <w:right w:val="single" w:sz="4" w:space="0" w:color="FFFFFF"/>
            </w:tcBorders>
            <w:shd w:val="clear" w:color="auto" w:fill="682B8D"/>
          </w:tcPr>
          <w:p w:rsidR="00D674A4" w:rsidRDefault="008A6CE5">
            <w:pPr>
              <w:pStyle w:val="TableParagraph"/>
              <w:spacing w:before="57"/>
              <w:ind w:left="466" w:right="75"/>
              <w:rPr>
                <w:rFonts w:ascii="Arial" w:eastAsia="Arial" w:hAnsi="Arial" w:cs="Arial"/>
                <w:sz w:val="24"/>
                <w:szCs w:val="24"/>
              </w:rPr>
            </w:pPr>
            <w:r>
              <w:rPr>
                <w:rFonts w:ascii="Arial"/>
                <w:b/>
                <w:color w:val="FFFFFF"/>
                <w:spacing w:val="-1"/>
                <w:sz w:val="24"/>
              </w:rPr>
              <w:t>Victoria</w:t>
            </w:r>
          </w:p>
        </w:tc>
        <w:tc>
          <w:tcPr>
            <w:tcW w:w="1820" w:type="dxa"/>
            <w:tcBorders>
              <w:top w:val="single" w:sz="4" w:space="0" w:color="FFFFFF"/>
              <w:left w:val="single" w:sz="4" w:space="0" w:color="FFFFFF"/>
              <w:bottom w:val="nil"/>
              <w:right w:val="single" w:sz="4" w:space="0" w:color="FFFFFF"/>
            </w:tcBorders>
            <w:shd w:val="clear" w:color="auto" w:fill="682B8D"/>
          </w:tcPr>
          <w:p w:rsidR="00D674A4" w:rsidRDefault="008A6CE5">
            <w:pPr>
              <w:pStyle w:val="TableParagraph"/>
              <w:spacing w:before="57"/>
              <w:ind w:left="471" w:right="75"/>
              <w:rPr>
                <w:rFonts w:ascii="Arial" w:eastAsia="Arial" w:hAnsi="Arial" w:cs="Arial"/>
                <w:sz w:val="24"/>
                <w:szCs w:val="24"/>
              </w:rPr>
            </w:pPr>
            <w:r>
              <w:rPr>
                <w:rFonts w:ascii="Arial"/>
                <w:b/>
                <w:color w:val="FFFFFF"/>
                <w:sz w:val="24"/>
              </w:rPr>
              <w:t>Canada</w:t>
            </w:r>
          </w:p>
        </w:tc>
        <w:tc>
          <w:tcPr>
            <w:tcW w:w="1820" w:type="dxa"/>
            <w:tcBorders>
              <w:top w:val="single" w:sz="4" w:space="0" w:color="FFFFFF"/>
              <w:left w:val="single" w:sz="4" w:space="0" w:color="FFFFFF"/>
              <w:bottom w:val="nil"/>
              <w:right w:val="single" w:sz="4" w:space="0" w:color="FFFFFF"/>
            </w:tcBorders>
            <w:shd w:val="clear" w:color="auto" w:fill="682B8D"/>
          </w:tcPr>
          <w:p w:rsidR="00D674A4" w:rsidRDefault="008A6CE5">
            <w:pPr>
              <w:pStyle w:val="TableParagraph"/>
              <w:spacing w:before="57"/>
              <w:ind w:left="478"/>
              <w:rPr>
                <w:rFonts w:ascii="Arial" w:eastAsia="Arial" w:hAnsi="Arial" w:cs="Arial"/>
                <w:sz w:val="24"/>
                <w:szCs w:val="24"/>
              </w:rPr>
            </w:pPr>
            <w:r>
              <w:rPr>
                <w:rFonts w:ascii="Arial"/>
                <w:b/>
                <w:color w:val="FFFFFF"/>
                <w:sz w:val="24"/>
              </w:rPr>
              <w:t>Oregon</w:t>
            </w:r>
          </w:p>
        </w:tc>
        <w:tc>
          <w:tcPr>
            <w:tcW w:w="1820" w:type="dxa"/>
            <w:tcBorders>
              <w:top w:val="single" w:sz="4" w:space="0" w:color="FFFFFF"/>
              <w:left w:val="single" w:sz="4" w:space="0" w:color="FFFFFF"/>
              <w:bottom w:val="nil"/>
              <w:right w:val="single" w:sz="4" w:space="0" w:color="FFFFFF"/>
            </w:tcBorders>
            <w:shd w:val="clear" w:color="auto" w:fill="682B8D"/>
          </w:tcPr>
          <w:p w:rsidR="00D674A4" w:rsidRDefault="008A6CE5">
            <w:pPr>
              <w:pStyle w:val="TableParagraph"/>
              <w:spacing w:before="74" w:line="260" w:lineRule="exact"/>
              <w:ind w:left="611" w:right="85" w:hanging="389"/>
              <w:rPr>
                <w:rFonts w:ascii="Arial" w:eastAsia="Arial" w:hAnsi="Arial" w:cs="Arial"/>
                <w:sz w:val="24"/>
                <w:szCs w:val="24"/>
              </w:rPr>
            </w:pPr>
            <w:r>
              <w:rPr>
                <w:rFonts w:ascii="Arial"/>
                <w:b/>
                <w:color w:val="FFFFFF"/>
                <w:spacing w:val="-1"/>
                <w:sz w:val="24"/>
              </w:rPr>
              <w:t>Washington</w:t>
            </w:r>
            <w:r>
              <w:rPr>
                <w:rFonts w:ascii="Arial"/>
                <w:b/>
                <w:color w:val="FFFFFF"/>
                <w:spacing w:val="21"/>
                <w:sz w:val="24"/>
              </w:rPr>
              <w:t xml:space="preserve"> </w:t>
            </w:r>
            <w:r>
              <w:rPr>
                <w:rFonts w:ascii="Arial"/>
                <w:b/>
                <w:color w:val="FFFFFF"/>
                <w:sz w:val="24"/>
              </w:rPr>
              <w:t>State</w:t>
            </w:r>
          </w:p>
        </w:tc>
        <w:tc>
          <w:tcPr>
            <w:tcW w:w="3640" w:type="dxa"/>
            <w:gridSpan w:val="2"/>
            <w:tcBorders>
              <w:top w:val="single" w:sz="1" w:space="0" w:color="682B8D"/>
              <w:left w:val="single" w:sz="4" w:space="0" w:color="FFFFFF"/>
              <w:bottom w:val="nil"/>
              <w:right w:val="single" w:sz="4" w:space="0" w:color="FFFFFF"/>
            </w:tcBorders>
            <w:shd w:val="clear" w:color="auto" w:fill="682B8D"/>
          </w:tcPr>
          <w:p w:rsidR="00D674A4" w:rsidRDefault="008A6CE5">
            <w:pPr>
              <w:pStyle w:val="TableParagraph"/>
              <w:tabs>
                <w:tab w:val="left" w:pos="2171"/>
              </w:tabs>
              <w:spacing w:before="61"/>
              <w:ind w:left="424"/>
              <w:rPr>
                <w:rFonts w:ascii="Arial" w:eastAsia="Arial" w:hAnsi="Arial" w:cs="Arial"/>
                <w:sz w:val="24"/>
                <w:szCs w:val="24"/>
              </w:rPr>
            </w:pPr>
            <w:r>
              <w:rPr>
                <w:rFonts w:ascii="Arial"/>
                <w:b/>
                <w:color w:val="FFFFFF"/>
                <w:spacing w:val="-2"/>
                <w:sz w:val="24"/>
              </w:rPr>
              <w:t>Vermont</w:t>
            </w:r>
            <w:r>
              <w:rPr>
                <w:rFonts w:ascii="Arial"/>
                <w:b/>
                <w:color w:val="FFFFFF"/>
                <w:spacing w:val="-2"/>
                <w:sz w:val="24"/>
              </w:rPr>
              <w:tab/>
            </w:r>
            <w:r>
              <w:rPr>
                <w:rFonts w:ascii="Arial"/>
                <w:b/>
                <w:color w:val="FFFFFF"/>
                <w:sz w:val="24"/>
              </w:rPr>
              <w:t>California</w:t>
            </w:r>
          </w:p>
        </w:tc>
        <w:tc>
          <w:tcPr>
            <w:tcW w:w="1820" w:type="dxa"/>
            <w:tcBorders>
              <w:top w:val="single" w:sz="1" w:space="0" w:color="682B8D"/>
              <w:left w:val="single" w:sz="4" w:space="0" w:color="FFFFFF"/>
              <w:bottom w:val="nil"/>
              <w:right w:val="single" w:sz="4" w:space="0" w:color="FFFFFF"/>
            </w:tcBorders>
            <w:shd w:val="clear" w:color="auto" w:fill="682B8D"/>
          </w:tcPr>
          <w:p w:rsidR="00D674A4" w:rsidRDefault="008A6CE5">
            <w:pPr>
              <w:pStyle w:val="TableParagraph"/>
              <w:spacing w:before="61"/>
              <w:ind w:left="431" w:right="75"/>
              <w:rPr>
                <w:rFonts w:ascii="Arial" w:eastAsia="Arial" w:hAnsi="Arial" w:cs="Arial"/>
                <w:sz w:val="24"/>
                <w:szCs w:val="24"/>
              </w:rPr>
            </w:pPr>
            <w:r>
              <w:rPr>
                <w:rFonts w:ascii="Arial"/>
                <w:b/>
                <w:color w:val="FFFFFF"/>
                <w:sz w:val="24"/>
              </w:rPr>
              <w:t>Belgium</w:t>
            </w:r>
          </w:p>
        </w:tc>
        <w:tc>
          <w:tcPr>
            <w:tcW w:w="1820" w:type="dxa"/>
            <w:tcBorders>
              <w:top w:val="single" w:sz="1" w:space="0" w:color="682B8D"/>
              <w:left w:val="single" w:sz="4" w:space="0" w:color="FFFFFF"/>
              <w:bottom w:val="nil"/>
              <w:right w:val="single" w:sz="4" w:space="0" w:color="682B8D"/>
            </w:tcBorders>
            <w:shd w:val="clear" w:color="auto" w:fill="682B8D"/>
          </w:tcPr>
          <w:p w:rsidR="00D674A4" w:rsidRDefault="008A6CE5">
            <w:pPr>
              <w:pStyle w:val="TableParagraph"/>
              <w:spacing w:before="61"/>
              <w:ind w:left="211" w:right="75"/>
              <w:rPr>
                <w:rFonts w:ascii="Arial" w:eastAsia="Arial" w:hAnsi="Arial" w:cs="Arial"/>
                <w:sz w:val="24"/>
                <w:szCs w:val="24"/>
              </w:rPr>
            </w:pPr>
            <w:r>
              <w:rPr>
                <w:rFonts w:ascii="Arial"/>
                <w:b/>
                <w:color w:val="FFFFFF"/>
                <w:sz w:val="24"/>
              </w:rPr>
              <w:t>Netherlands</w:t>
            </w:r>
          </w:p>
        </w:tc>
      </w:tr>
      <w:tr w:rsidR="00D674A4">
        <w:trPr>
          <w:trHeight w:hRule="exact" w:val="454"/>
        </w:trPr>
        <w:tc>
          <w:tcPr>
            <w:tcW w:w="14560" w:type="dxa"/>
            <w:gridSpan w:val="8"/>
            <w:tcBorders>
              <w:top w:val="nil"/>
              <w:left w:val="single" w:sz="4" w:space="0" w:color="682B8D"/>
              <w:bottom w:val="single" w:sz="4" w:space="0" w:color="682B8D"/>
              <w:right w:val="single" w:sz="4" w:space="0" w:color="682B8D"/>
            </w:tcBorders>
            <w:shd w:val="clear" w:color="auto" w:fill="E6E0EF"/>
          </w:tcPr>
          <w:p w:rsidR="00D674A4" w:rsidRDefault="008A6CE5">
            <w:pPr>
              <w:pStyle w:val="TableParagraph"/>
              <w:spacing w:before="62"/>
              <w:ind w:left="108"/>
              <w:rPr>
                <w:rFonts w:ascii="Arial" w:eastAsia="Arial" w:hAnsi="Arial" w:cs="Arial"/>
                <w:sz w:val="24"/>
                <w:szCs w:val="24"/>
              </w:rPr>
            </w:pPr>
            <w:r>
              <w:rPr>
                <w:rFonts w:ascii="Arial"/>
                <w:b/>
                <w:color w:val="682B8D"/>
                <w:sz w:val="24"/>
              </w:rPr>
              <w:t>Assessment</w:t>
            </w:r>
          </w:p>
        </w:tc>
      </w:tr>
      <w:tr w:rsidR="00D674A4">
        <w:trPr>
          <w:trHeight w:hRule="exact" w:val="5391"/>
        </w:trPr>
        <w:tc>
          <w:tcPr>
            <w:tcW w:w="1820" w:type="dxa"/>
            <w:tcBorders>
              <w:top w:val="single" w:sz="4" w:space="0" w:color="682B8D"/>
              <w:left w:val="single" w:sz="4" w:space="0" w:color="682B8D"/>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476"/>
              <w:rPr>
                <w:rFonts w:ascii="Arial" w:eastAsia="Arial" w:hAnsi="Arial" w:cs="Arial"/>
                <w:sz w:val="19"/>
                <w:szCs w:val="19"/>
              </w:rPr>
            </w:pPr>
            <w:r>
              <w:rPr>
                <w:rFonts w:ascii="Arial"/>
                <w:sz w:val="19"/>
              </w:rPr>
              <w:t>Both the coordinating practitioner and consulting practitioner independently</w:t>
            </w:r>
          </w:p>
          <w:p w:rsidR="00D674A4" w:rsidRDefault="008A6CE5">
            <w:pPr>
              <w:pStyle w:val="TableParagraph"/>
              <w:spacing w:line="263" w:lineRule="auto"/>
              <w:ind w:left="108" w:right="296"/>
              <w:rPr>
                <w:rFonts w:ascii="Arial" w:eastAsia="Arial" w:hAnsi="Arial" w:cs="Arial"/>
                <w:sz w:val="19"/>
                <w:szCs w:val="19"/>
              </w:rPr>
            </w:pPr>
            <w:r>
              <w:rPr>
                <w:rFonts w:ascii="Arial"/>
                <w:sz w:val="19"/>
              </w:rPr>
              <w:t xml:space="preserve">assess </w:t>
            </w:r>
            <w:r>
              <w:rPr>
                <w:rFonts w:ascii="Arial"/>
                <w:spacing w:val="-2"/>
                <w:sz w:val="19"/>
              </w:rPr>
              <w:t>eligibility,</w:t>
            </w:r>
            <w:r>
              <w:rPr>
                <w:rFonts w:ascii="Arial"/>
                <w:spacing w:val="29"/>
                <w:sz w:val="19"/>
              </w:rPr>
              <w:t xml:space="preserve"> </w:t>
            </w:r>
            <w:r>
              <w:rPr>
                <w:rFonts w:ascii="Arial"/>
                <w:sz w:val="19"/>
              </w:rPr>
              <w:t>that the request is voluntary</w:t>
            </w:r>
          </w:p>
          <w:p w:rsidR="00D674A4" w:rsidRDefault="008A6CE5">
            <w:pPr>
              <w:pStyle w:val="TableParagraph"/>
              <w:spacing w:line="263" w:lineRule="auto"/>
              <w:ind w:left="108" w:right="275"/>
              <w:rPr>
                <w:rFonts w:ascii="Arial" w:eastAsia="Arial" w:hAnsi="Arial" w:cs="Arial"/>
                <w:sz w:val="19"/>
                <w:szCs w:val="19"/>
              </w:rPr>
            </w:pPr>
            <w:proofErr w:type="gramStart"/>
            <w:r>
              <w:rPr>
                <w:rFonts w:ascii="Arial"/>
                <w:sz w:val="19"/>
              </w:rPr>
              <w:t>and</w:t>
            </w:r>
            <w:proofErr w:type="gramEnd"/>
            <w:r>
              <w:rPr>
                <w:rFonts w:ascii="Arial"/>
                <w:sz w:val="19"/>
              </w:rPr>
              <w:t xml:space="preserve"> inform the person. Referral for specialist assessment</w:t>
            </w:r>
          </w:p>
          <w:p w:rsidR="00D674A4" w:rsidRDefault="008A6CE5">
            <w:pPr>
              <w:pStyle w:val="TableParagraph"/>
              <w:spacing w:line="263" w:lineRule="auto"/>
              <w:ind w:left="108" w:right="75"/>
              <w:rPr>
                <w:rFonts w:ascii="Arial" w:eastAsia="Arial" w:hAnsi="Arial" w:cs="Arial"/>
                <w:sz w:val="19"/>
                <w:szCs w:val="19"/>
              </w:rPr>
            </w:pPr>
            <w:proofErr w:type="gramStart"/>
            <w:r>
              <w:rPr>
                <w:rFonts w:ascii="Arial"/>
                <w:sz w:val="19"/>
              </w:rPr>
              <w:t>if</w:t>
            </w:r>
            <w:proofErr w:type="gramEnd"/>
            <w:r>
              <w:rPr>
                <w:rFonts w:ascii="Arial"/>
                <w:sz w:val="19"/>
              </w:rPr>
              <w:t xml:space="preserve"> doubt about decision-making </w:t>
            </w:r>
            <w:r>
              <w:rPr>
                <w:rFonts w:ascii="Arial"/>
                <w:spacing w:val="-2"/>
                <w:sz w:val="19"/>
              </w:rPr>
              <w:t>capacity.</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75"/>
              <w:rPr>
                <w:rFonts w:ascii="Arial" w:eastAsia="Arial" w:hAnsi="Arial" w:cs="Arial"/>
                <w:sz w:val="19"/>
                <w:szCs w:val="19"/>
              </w:rPr>
            </w:pPr>
            <w:r>
              <w:rPr>
                <w:rFonts w:ascii="Arial"/>
                <w:sz w:val="19"/>
              </w:rPr>
              <w:t xml:space="preserve">Assessment undertaken by medical or nurse </w:t>
            </w:r>
            <w:r>
              <w:rPr>
                <w:rFonts w:ascii="Arial"/>
                <w:spacing w:val="-1"/>
                <w:sz w:val="19"/>
              </w:rPr>
              <w:t>practitioner,</w:t>
            </w:r>
          </w:p>
          <w:p w:rsidR="00D674A4" w:rsidRDefault="008A6CE5">
            <w:pPr>
              <w:pStyle w:val="TableParagraph"/>
              <w:spacing w:line="263" w:lineRule="auto"/>
              <w:ind w:left="108" w:right="75"/>
              <w:rPr>
                <w:rFonts w:ascii="Arial" w:eastAsia="Arial" w:hAnsi="Arial" w:cs="Arial"/>
                <w:sz w:val="19"/>
                <w:szCs w:val="19"/>
              </w:rPr>
            </w:pPr>
            <w:proofErr w:type="gramStart"/>
            <w:r>
              <w:rPr>
                <w:rFonts w:ascii="Arial"/>
                <w:sz w:val="19"/>
              </w:rPr>
              <w:t>who</w:t>
            </w:r>
            <w:proofErr w:type="gramEnd"/>
            <w:r>
              <w:rPr>
                <w:rFonts w:ascii="Arial"/>
                <w:sz w:val="19"/>
              </w:rPr>
              <w:t xml:space="preserve"> must also ensure another independent practitioner has given written confirmation of person meeting criteria.</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128"/>
              <w:rPr>
                <w:rFonts w:ascii="Arial" w:eastAsia="Arial" w:hAnsi="Arial" w:cs="Arial"/>
                <w:sz w:val="19"/>
                <w:szCs w:val="19"/>
              </w:rPr>
            </w:pPr>
            <w:r>
              <w:rPr>
                <w:rFonts w:ascii="Arial"/>
                <w:sz w:val="19"/>
              </w:rPr>
              <w:t>Attending physician assesses eligibility and informs patient. Consulting physician confirms and verifies.</w:t>
            </w:r>
          </w:p>
          <w:p w:rsidR="00D674A4" w:rsidRDefault="008A6CE5">
            <w:pPr>
              <w:pStyle w:val="TableParagraph"/>
              <w:spacing w:line="263" w:lineRule="auto"/>
              <w:ind w:left="108" w:right="174"/>
              <w:rPr>
                <w:rFonts w:ascii="Arial" w:eastAsia="Arial" w:hAnsi="Arial" w:cs="Arial"/>
                <w:sz w:val="19"/>
                <w:szCs w:val="19"/>
              </w:rPr>
            </w:pPr>
            <w:r>
              <w:rPr>
                <w:rFonts w:ascii="Arial"/>
                <w:sz w:val="19"/>
              </w:rPr>
              <w:t xml:space="preserve">Counselling referral if </w:t>
            </w:r>
            <w:r>
              <w:rPr>
                <w:rFonts w:ascii="Arial"/>
                <w:spacing w:val="-1"/>
                <w:sz w:val="19"/>
              </w:rPr>
              <w:t>suffering</w:t>
            </w:r>
            <w:r>
              <w:rPr>
                <w:rFonts w:ascii="Arial"/>
                <w:spacing w:val="25"/>
                <w:sz w:val="19"/>
              </w:rPr>
              <w:t xml:space="preserve"> </w:t>
            </w:r>
            <w:r>
              <w:rPr>
                <w:rFonts w:ascii="Arial"/>
                <w:sz w:val="19"/>
              </w:rPr>
              <w:t>from psychiatric or psychological disorder or depression causing impaired judgement.</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line="180" w:lineRule="exact"/>
              <w:rPr>
                <w:sz w:val="18"/>
                <w:szCs w:val="18"/>
              </w:rPr>
            </w:pPr>
          </w:p>
          <w:p w:rsidR="00D674A4" w:rsidRDefault="008A6CE5">
            <w:pPr>
              <w:pStyle w:val="TableParagraph"/>
              <w:spacing w:line="263" w:lineRule="auto"/>
              <w:ind w:left="108" w:right="138"/>
              <w:rPr>
                <w:rFonts w:ascii="Arial" w:eastAsia="Arial" w:hAnsi="Arial" w:cs="Arial"/>
                <w:sz w:val="19"/>
                <w:szCs w:val="19"/>
              </w:rPr>
            </w:pPr>
            <w:r>
              <w:rPr>
                <w:rFonts w:ascii="Arial"/>
                <w:sz w:val="19"/>
              </w:rPr>
              <w:t>Attending physician assesses eligibility and informs patient. Refers</w:t>
            </w:r>
          </w:p>
          <w:p w:rsidR="00D674A4" w:rsidRDefault="008A6CE5">
            <w:pPr>
              <w:pStyle w:val="TableParagraph"/>
              <w:spacing w:line="263" w:lineRule="auto"/>
              <w:ind w:left="108" w:right="634"/>
              <w:jc w:val="both"/>
              <w:rPr>
                <w:rFonts w:ascii="Arial" w:eastAsia="Arial" w:hAnsi="Arial" w:cs="Arial"/>
                <w:sz w:val="19"/>
                <w:szCs w:val="19"/>
              </w:rPr>
            </w:pPr>
            <w:r>
              <w:rPr>
                <w:rFonts w:ascii="Arial"/>
                <w:sz w:val="19"/>
              </w:rPr>
              <w:t>to consulting physician for confirmation of diagnosis</w:t>
            </w:r>
          </w:p>
          <w:p w:rsidR="00D674A4" w:rsidRDefault="008A6CE5">
            <w:pPr>
              <w:pStyle w:val="TableParagraph"/>
              <w:spacing w:line="263" w:lineRule="auto"/>
              <w:ind w:left="108" w:right="174"/>
              <w:rPr>
                <w:rFonts w:ascii="Arial" w:eastAsia="Arial" w:hAnsi="Arial" w:cs="Arial"/>
                <w:sz w:val="19"/>
                <w:szCs w:val="19"/>
              </w:rPr>
            </w:pPr>
            <w:proofErr w:type="gramStart"/>
            <w:r>
              <w:rPr>
                <w:rFonts w:ascii="Arial"/>
                <w:sz w:val="19"/>
              </w:rPr>
              <w:t>and</w:t>
            </w:r>
            <w:proofErr w:type="gramEnd"/>
            <w:r>
              <w:rPr>
                <w:rFonts w:ascii="Arial"/>
                <w:sz w:val="19"/>
              </w:rPr>
              <w:t xml:space="preserve"> verification that patient is competent and acting </w:t>
            </w:r>
            <w:r>
              <w:rPr>
                <w:rFonts w:ascii="Arial"/>
                <w:spacing w:val="-2"/>
                <w:sz w:val="19"/>
              </w:rPr>
              <w:t>voluntarily.</w:t>
            </w:r>
            <w:r>
              <w:rPr>
                <w:rFonts w:ascii="Arial"/>
                <w:spacing w:val="29"/>
                <w:sz w:val="19"/>
              </w:rPr>
              <w:t xml:space="preserve"> </w:t>
            </w:r>
            <w:r>
              <w:rPr>
                <w:rFonts w:ascii="Arial"/>
                <w:sz w:val="19"/>
              </w:rPr>
              <w:t xml:space="preserve">Counselling referral if </w:t>
            </w:r>
            <w:r>
              <w:rPr>
                <w:rFonts w:ascii="Arial"/>
                <w:spacing w:val="-1"/>
                <w:sz w:val="19"/>
              </w:rPr>
              <w:t>suffering</w:t>
            </w:r>
            <w:r>
              <w:rPr>
                <w:rFonts w:ascii="Arial"/>
                <w:spacing w:val="25"/>
                <w:sz w:val="19"/>
              </w:rPr>
              <w:t xml:space="preserve"> </w:t>
            </w:r>
            <w:r>
              <w:rPr>
                <w:rFonts w:ascii="Arial"/>
                <w:sz w:val="19"/>
              </w:rPr>
              <w:t>from psychiatric or psychological disorder or depression causing impaired judgement.</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0" w:line="170" w:lineRule="exact"/>
              <w:rPr>
                <w:sz w:val="17"/>
                <w:szCs w:val="17"/>
              </w:rPr>
            </w:pPr>
          </w:p>
          <w:p w:rsidR="00D674A4" w:rsidRDefault="008A6CE5">
            <w:pPr>
              <w:pStyle w:val="TableParagraph"/>
              <w:spacing w:line="263" w:lineRule="auto"/>
              <w:ind w:left="108" w:right="222"/>
              <w:rPr>
                <w:rFonts w:ascii="Arial" w:eastAsia="Arial" w:hAnsi="Arial" w:cs="Arial"/>
                <w:sz w:val="19"/>
                <w:szCs w:val="19"/>
              </w:rPr>
            </w:pPr>
            <w:r>
              <w:rPr>
                <w:rFonts w:ascii="Arial"/>
                <w:sz w:val="19"/>
              </w:rPr>
              <w:t>Physician assesses eligibility and informs patient. Refers patient to second physician for medical confirmation.</w:t>
            </w:r>
          </w:p>
          <w:p w:rsidR="00D674A4" w:rsidRDefault="008A6CE5">
            <w:pPr>
              <w:pStyle w:val="TableParagraph"/>
              <w:spacing w:line="263" w:lineRule="auto"/>
              <w:ind w:left="108" w:right="75"/>
              <w:rPr>
                <w:rFonts w:ascii="Arial" w:eastAsia="Arial" w:hAnsi="Arial" w:cs="Arial"/>
                <w:sz w:val="19"/>
                <w:szCs w:val="19"/>
              </w:rPr>
            </w:pPr>
            <w:r>
              <w:rPr>
                <w:rFonts w:ascii="Arial"/>
                <w:spacing w:val="-2"/>
                <w:sz w:val="19"/>
              </w:rPr>
              <w:t>Verifies</w:t>
            </w:r>
            <w:r>
              <w:rPr>
                <w:rFonts w:ascii="Arial"/>
                <w:sz w:val="19"/>
              </w:rPr>
              <w:t xml:space="preserve"> judgement</w:t>
            </w:r>
            <w:r>
              <w:rPr>
                <w:rFonts w:ascii="Arial"/>
                <w:spacing w:val="25"/>
                <w:sz w:val="19"/>
              </w:rPr>
              <w:t xml:space="preserve"> </w:t>
            </w:r>
            <w:r>
              <w:rPr>
                <w:rFonts w:ascii="Arial"/>
                <w:sz w:val="19"/>
              </w:rPr>
              <w:t>not impaired</w:t>
            </w:r>
          </w:p>
          <w:p w:rsidR="00D674A4" w:rsidRDefault="008A6CE5">
            <w:pPr>
              <w:pStyle w:val="TableParagraph"/>
              <w:spacing w:line="263" w:lineRule="auto"/>
              <w:ind w:left="108" w:right="75"/>
              <w:rPr>
                <w:rFonts w:ascii="Arial" w:eastAsia="Arial" w:hAnsi="Arial" w:cs="Arial"/>
                <w:sz w:val="19"/>
                <w:szCs w:val="19"/>
              </w:rPr>
            </w:pPr>
            <w:proofErr w:type="gramStart"/>
            <w:r>
              <w:rPr>
                <w:rFonts w:ascii="Arial"/>
                <w:sz w:val="19"/>
              </w:rPr>
              <w:t>or</w:t>
            </w:r>
            <w:proofErr w:type="gramEnd"/>
            <w:r>
              <w:rPr>
                <w:rFonts w:ascii="Arial"/>
                <w:sz w:val="19"/>
              </w:rPr>
              <w:t xml:space="preserve"> referred for evaluation.</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9" w:line="170" w:lineRule="exact"/>
              <w:rPr>
                <w:sz w:val="17"/>
                <w:szCs w:val="17"/>
              </w:rPr>
            </w:pPr>
          </w:p>
          <w:p w:rsidR="00D674A4" w:rsidRDefault="008A6CE5">
            <w:pPr>
              <w:pStyle w:val="TableParagraph"/>
              <w:spacing w:line="263" w:lineRule="auto"/>
              <w:ind w:left="108" w:right="75"/>
              <w:rPr>
                <w:rFonts w:ascii="Arial" w:eastAsia="Arial" w:hAnsi="Arial" w:cs="Arial"/>
                <w:sz w:val="19"/>
                <w:szCs w:val="19"/>
              </w:rPr>
            </w:pPr>
            <w:r>
              <w:rPr>
                <w:rFonts w:ascii="Arial"/>
                <w:sz w:val="19"/>
              </w:rPr>
              <w:t>Attending physician</w:t>
            </w:r>
            <w:r>
              <w:rPr>
                <w:rFonts w:ascii="Arial"/>
                <w:spacing w:val="-11"/>
                <w:sz w:val="19"/>
              </w:rPr>
              <w:t xml:space="preserve"> </w:t>
            </w:r>
            <w:r>
              <w:rPr>
                <w:rFonts w:ascii="Arial"/>
                <w:sz w:val="19"/>
              </w:rPr>
              <w:t>assesses eligibility and informs patient.</w:t>
            </w:r>
          </w:p>
          <w:p w:rsidR="00D674A4" w:rsidRDefault="008A6CE5">
            <w:pPr>
              <w:pStyle w:val="TableParagraph"/>
              <w:spacing w:line="263" w:lineRule="auto"/>
              <w:ind w:left="108" w:right="138"/>
              <w:rPr>
                <w:rFonts w:ascii="Arial" w:eastAsia="Arial" w:hAnsi="Arial" w:cs="Arial"/>
                <w:sz w:val="19"/>
                <w:szCs w:val="19"/>
              </w:rPr>
            </w:pPr>
            <w:r>
              <w:rPr>
                <w:rFonts w:ascii="Arial"/>
                <w:sz w:val="19"/>
              </w:rPr>
              <w:t xml:space="preserve">Refers if indication of mental </w:t>
            </w:r>
            <w:r>
              <w:rPr>
                <w:rFonts w:ascii="Arial"/>
                <w:spacing w:val="-2"/>
                <w:sz w:val="19"/>
              </w:rPr>
              <w:t>disorder.</w:t>
            </w:r>
            <w:r>
              <w:rPr>
                <w:rFonts w:ascii="Arial"/>
                <w:spacing w:val="27"/>
                <w:sz w:val="19"/>
              </w:rPr>
              <w:t xml:space="preserve"> </w:t>
            </w:r>
            <w:r>
              <w:rPr>
                <w:rFonts w:ascii="Arial"/>
                <w:sz w:val="19"/>
              </w:rPr>
              <w:t>Consulting physician conducts second assessment, and referral if required.</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9" w:line="170" w:lineRule="exact"/>
              <w:rPr>
                <w:sz w:val="17"/>
                <w:szCs w:val="17"/>
              </w:rPr>
            </w:pPr>
          </w:p>
          <w:p w:rsidR="00D674A4" w:rsidRDefault="008A6CE5">
            <w:pPr>
              <w:pStyle w:val="TableParagraph"/>
              <w:spacing w:line="263" w:lineRule="auto"/>
              <w:ind w:left="108" w:right="381"/>
              <w:rPr>
                <w:rFonts w:ascii="Arial" w:eastAsia="Arial" w:hAnsi="Arial" w:cs="Arial"/>
                <w:sz w:val="19"/>
                <w:szCs w:val="19"/>
              </w:rPr>
            </w:pPr>
            <w:r>
              <w:rPr>
                <w:rFonts w:ascii="Arial"/>
                <w:sz w:val="19"/>
              </w:rPr>
              <w:t xml:space="preserve">Assessment is undertaken by one physician, who consults an independent physician about the </w:t>
            </w:r>
            <w:r>
              <w:rPr>
                <w:rFonts w:ascii="Arial"/>
                <w:spacing w:val="-2"/>
                <w:sz w:val="19"/>
              </w:rPr>
              <w:t>disorder.</w:t>
            </w:r>
            <w:r>
              <w:rPr>
                <w:rFonts w:ascii="Arial"/>
                <w:sz w:val="19"/>
              </w:rPr>
              <w:t xml:space="preserve"> If</w:t>
            </w:r>
          </w:p>
          <w:p w:rsidR="00D674A4" w:rsidRDefault="008A6CE5">
            <w:pPr>
              <w:pStyle w:val="TableParagraph"/>
              <w:spacing w:line="263" w:lineRule="auto"/>
              <w:ind w:left="108" w:right="85"/>
              <w:rPr>
                <w:rFonts w:ascii="Arial" w:eastAsia="Arial" w:hAnsi="Arial" w:cs="Arial"/>
                <w:sz w:val="19"/>
                <w:szCs w:val="19"/>
              </w:rPr>
            </w:pPr>
            <w:r>
              <w:rPr>
                <w:rFonts w:ascii="Arial"/>
                <w:sz w:val="19"/>
              </w:rPr>
              <w:t>the person is not expected to die</w:t>
            </w:r>
          </w:p>
          <w:p w:rsidR="00D674A4" w:rsidRDefault="008A6CE5">
            <w:pPr>
              <w:pStyle w:val="TableParagraph"/>
              <w:spacing w:line="263" w:lineRule="auto"/>
              <w:ind w:left="108" w:right="128"/>
              <w:rPr>
                <w:rFonts w:ascii="Arial" w:eastAsia="Arial" w:hAnsi="Arial" w:cs="Arial"/>
                <w:sz w:val="19"/>
                <w:szCs w:val="19"/>
              </w:rPr>
            </w:pPr>
            <w:r>
              <w:rPr>
                <w:rFonts w:ascii="Arial"/>
                <w:sz w:val="19"/>
              </w:rPr>
              <w:t>in the near future, a psychiatrist or specialist in the disorder must conduct a second assessment</w:t>
            </w:r>
          </w:p>
          <w:p w:rsidR="00D674A4" w:rsidRDefault="008A6CE5">
            <w:pPr>
              <w:pStyle w:val="TableParagraph"/>
              <w:spacing w:line="263" w:lineRule="auto"/>
              <w:ind w:left="108" w:right="75"/>
              <w:rPr>
                <w:rFonts w:ascii="Arial" w:eastAsia="Arial" w:hAnsi="Arial" w:cs="Arial"/>
                <w:sz w:val="19"/>
                <w:szCs w:val="19"/>
              </w:rPr>
            </w:pPr>
            <w:proofErr w:type="gramStart"/>
            <w:r>
              <w:rPr>
                <w:rFonts w:ascii="Arial"/>
                <w:sz w:val="19"/>
              </w:rPr>
              <w:t>and</w:t>
            </w:r>
            <w:proofErr w:type="gramEnd"/>
            <w:r>
              <w:rPr>
                <w:rFonts w:ascii="Arial"/>
                <w:sz w:val="19"/>
              </w:rPr>
              <w:t xml:space="preserve"> confirm the </w:t>
            </w:r>
            <w:r>
              <w:rPr>
                <w:rFonts w:ascii="Arial"/>
                <w:spacing w:val="-1"/>
                <w:sz w:val="19"/>
              </w:rPr>
              <w:t>suffering</w:t>
            </w:r>
            <w:r>
              <w:rPr>
                <w:rFonts w:ascii="Arial"/>
                <w:sz w:val="19"/>
              </w:rPr>
              <w:t xml:space="preserve"> cannot be</w:t>
            </w:r>
            <w:r>
              <w:rPr>
                <w:rFonts w:ascii="Arial"/>
                <w:spacing w:val="25"/>
                <w:sz w:val="19"/>
              </w:rPr>
              <w:t xml:space="preserve"> </w:t>
            </w:r>
            <w:r>
              <w:rPr>
                <w:rFonts w:ascii="Arial"/>
                <w:sz w:val="19"/>
              </w:rPr>
              <w:t>alleviated.</w:t>
            </w:r>
          </w:p>
        </w:tc>
        <w:tc>
          <w:tcPr>
            <w:tcW w:w="1820" w:type="dxa"/>
            <w:tcBorders>
              <w:top w:val="single" w:sz="4" w:space="0" w:color="682B8D"/>
              <w:left w:val="single" w:sz="4" w:space="0" w:color="C1AFD4"/>
              <w:bottom w:val="single" w:sz="4" w:space="0" w:color="682B8D"/>
              <w:right w:val="single" w:sz="4" w:space="0" w:color="682B8D"/>
            </w:tcBorders>
          </w:tcPr>
          <w:p w:rsidR="00D674A4" w:rsidRDefault="00D674A4">
            <w:pPr>
              <w:pStyle w:val="TableParagraph"/>
              <w:spacing w:before="8" w:line="170" w:lineRule="exact"/>
              <w:rPr>
                <w:sz w:val="17"/>
                <w:szCs w:val="17"/>
              </w:rPr>
            </w:pPr>
          </w:p>
          <w:p w:rsidR="00D674A4" w:rsidRDefault="008A6CE5">
            <w:pPr>
              <w:pStyle w:val="TableParagraph"/>
              <w:spacing w:line="263" w:lineRule="auto"/>
              <w:ind w:left="108" w:right="75"/>
              <w:rPr>
                <w:rFonts w:ascii="Arial" w:eastAsia="Arial" w:hAnsi="Arial" w:cs="Arial"/>
                <w:sz w:val="19"/>
                <w:szCs w:val="19"/>
              </w:rPr>
            </w:pPr>
            <w:r>
              <w:rPr>
                <w:rFonts w:ascii="Arial"/>
                <w:sz w:val="19"/>
              </w:rPr>
              <w:t>Assessment undertaken by one physician who has consulted with one other independent physician who has seen the person and given written opinion.</w:t>
            </w:r>
          </w:p>
        </w:tc>
      </w:tr>
      <w:tr w:rsidR="00D674A4">
        <w:trPr>
          <w:trHeight w:hRule="exact" w:val="454"/>
        </w:trPr>
        <w:tc>
          <w:tcPr>
            <w:tcW w:w="14560" w:type="dxa"/>
            <w:gridSpan w:val="8"/>
            <w:tcBorders>
              <w:top w:val="single" w:sz="4" w:space="0" w:color="682B8D"/>
              <w:left w:val="single" w:sz="4" w:space="0" w:color="682B8D"/>
              <w:bottom w:val="single" w:sz="4" w:space="0" w:color="682B8D"/>
              <w:right w:val="single" w:sz="4" w:space="0" w:color="682B8D"/>
            </w:tcBorders>
            <w:shd w:val="clear" w:color="auto" w:fill="E6E0EF"/>
          </w:tcPr>
          <w:p w:rsidR="00D674A4" w:rsidRDefault="008A6CE5">
            <w:pPr>
              <w:pStyle w:val="TableParagraph"/>
              <w:spacing w:before="57"/>
              <w:ind w:left="108"/>
              <w:rPr>
                <w:rFonts w:ascii="Arial" w:eastAsia="Arial" w:hAnsi="Arial" w:cs="Arial"/>
                <w:sz w:val="24"/>
                <w:szCs w:val="24"/>
              </w:rPr>
            </w:pPr>
            <w:r>
              <w:rPr>
                <w:rFonts w:ascii="Arial"/>
                <w:b/>
                <w:color w:val="682B8D"/>
                <w:sz w:val="24"/>
              </w:rPr>
              <w:t>Practitioner</w:t>
            </w:r>
          </w:p>
        </w:tc>
      </w:tr>
      <w:tr w:rsidR="00D674A4">
        <w:trPr>
          <w:trHeight w:hRule="exact" w:val="2271"/>
        </w:trPr>
        <w:tc>
          <w:tcPr>
            <w:tcW w:w="1820" w:type="dxa"/>
            <w:tcBorders>
              <w:top w:val="single" w:sz="4" w:space="0" w:color="682B8D"/>
              <w:left w:val="single" w:sz="4" w:space="0" w:color="682B8D"/>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476"/>
              <w:rPr>
                <w:rFonts w:ascii="Arial" w:eastAsia="Arial" w:hAnsi="Arial" w:cs="Arial"/>
                <w:sz w:val="19"/>
                <w:szCs w:val="19"/>
              </w:rPr>
            </w:pPr>
            <w:r>
              <w:rPr>
                <w:rFonts w:ascii="Arial"/>
                <w:sz w:val="19"/>
              </w:rPr>
              <w:t xml:space="preserve">Participation is </w:t>
            </w:r>
            <w:r>
              <w:rPr>
                <w:rFonts w:ascii="Arial"/>
                <w:spacing w:val="-2"/>
                <w:sz w:val="19"/>
              </w:rPr>
              <w:t>voluntary.</w:t>
            </w:r>
            <w:r>
              <w:rPr>
                <w:rFonts w:ascii="Arial"/>
                <w:spacing w:val="25"/>
                <w:sz w:val="19"/>
              </w:rPr>
              <w:t xml:space="preserve"> </w:t>
            </w:r>
            <w:r>
              <w:rPr>
                <w:rFonts w:ascii="Arial"/>
                <w:sz w:val="19"/>
              </w:rPr>
              <w:t>Protection if participating in good faith.</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117"/>
              <w:rPr>
                <w:rFonts w:ascii="Arial" w:eastAsia="Arial" w:hAnsi="Arial" w:cs="Arial"/>
                <w:sz w:val="19"/>
                <w:szCs w:val="19"/>
              </w:rPr>
            </w:pPr>
            <w:r>
              <w:rPr>
                <w:rFonts w:ascii="Arial"/>
                <w:sz w:val="19"/>
              </w:rPr>
              <w:t>No one is compelled to provide or assist in dying. Protection for those who participate.</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666"/>
              <w:jc w:val="both"/>
              <w:rPr>
                <w:rFonts w:ascii="Arial" w:eastAsia="Arial" w:hAnsi="Arial" w:cs="Arial"/>
                <w:sz w:val="19"/>
                <w:szCs w:val="19"/>
              </w:rPr>
            </w:pPr>
            <w:r>
              <w:rPr>
                <w:rFonts w:ascii="Arial"/>
                <w:sz w:val="19"/>
              </w:rPr>
              <w:t>Protection if participating in good faith compliance.</w:t>
            </w:r>
          </w:p>
          <w:p w:rsidR="00D674A4" w:rsidRDefault="008A6CE5">
            <w:pPr>
              <w:pStyle w:val="TableParagraph"/>
              <w:spacing w:line="263" w:lineRule="auto"/>
              <w:ind w:left="108" w:right="75"/>
              <w:rPr>
                <w:rFonts w:ascii="Arial" w:eastAsia="Arial" w:hAnsi="Arial" w:cs="Arial"/>
                <w:sz w:val="19"/>
                <w:szCs w:val="19"/>
              </w:rPr>
            </w:pPr>
            <w:r>
              <w:rPr>
                <w:rFonts w:ascii="Arial"/>
                <w:sz w:val="19"/>
              </w:rPr>
              <w:t>No health care provider may be under a duty to participate.</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128"/>
              <w:rPr>
                <w:rFonts w:ascii="Arial" w:eastAsia="Arial" w:hAnsi="Arial" w:cs="Arial"/>
                <w:sz w:val="19"/>
                <w:szCs w:val="19"/>
              </w:rPr>
            </w:pPr>
            <w:r>
              <w:rPr>
                <w:rFonts w:ascii="Arial"/>
                <w:sz w:val="19"/>
              </w:rPr>
              <w:t>Only willing health care providers shall participate. Protection if participating in good faith.</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318"/>
              <w:rPr>
                <w:rFonts w:ascii="Arial" w:eastAsia="Arial" w:hAnsi="Arial" w:cs="Arial"/>
                <w:sz w:val="19"/>
                <w:szCs w:val="19"/>
              </w:rPr>
            </w:pPr>
            <w:r>
              <w:rPr>
                <w:rFonts w:ascii="Arial"/>
                <w:sz w:val="19"/>
              </w:rPr>
              <w:t>Physician or other person not under any duty to participate.</w:t>
            </w:r>
          </w:p>
          <w:p w:rsidR="00D674A4" w:rsidRDefault="008A6CE5">
            <w:pPr>
              <w:pStyle w:val="TableParagraph"/>
              <w:spacing w:line="263" w:lineRule="auto"/>
              <w:ind w:left="108" w:right="222"/>
              <w:rPr>
                <w:rFonts w:ascii="Arial" w:eastAsia="Arial" w:hAnsi="Arial" w:cs="Arial"/>
                <w:sz w:val="19"/>
                <w:szCs w:val="19"/>
              </w:rPr>
            </w:pPr>
            <w:r>
              <w:rPr>
                <w:rFonts w:ascii="Arial"/>
                <w:sz w:val="19"/>
              </w:rPr>
              <w:t>Physician not subject to liability if complies with requirements.</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476"/>
              <w:rPr>
                <w:rFonts w:ascii="Arial" w:eastAsia="Arial" w:hAnsi="Arial" w:cs="Arial"/>
                <w:sz w:val="19"/>
                <w:szCs w:val="19"/>
              </w:rPr>
            </w:pPr>
            <w:r>
              <w:rPr>
                <w:rFonts w:ascii="Arial"/>
                <w:sz w:val="19"/>
              </w:rPr>
              <w:t xml:space="preserve">Participation is </w:t>
            </w:r>
            <w:r>
              <w:rPr>
                <w:rFonts w:ascii="Arial"/>
                <w:spacing w:val="-2"/>
                <w:sz w:val="19"/>
              </w:rPr>
              <w:t>voluntary.</w:t>
            </w:r>
            <w:r>
              <w:rPr>
                <w:rFonts w:ascii="Arial"/>
                <w:spacing w:val="25"/>
                <w:sz w:val="19"/>
              </w:rPr>
              <w:t xml:space="preserve"> </w:t>
            </w:r>
            <w:r>
              <w:rPr>
                <w:rFonts w:ascii="Arial"/>
                <w:sz w:val="19"/>
              </w:rPr>
              <w:t>Protection if participating in good faith.</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line="180" w:lineRule="exact"/>
              <w:rPr>
                <w:sz w:val="18"/>
                <w:szCs w:val="18"/>
              </w:rPr>
            </w:pPr>
          </w:p>
          <w:p w:rsidR="00D674A4" w:rsidRDefault="008A6CE5">
            <w:pPr>
              <w:pStyle w:val="TableParagraph"/>
              <w:spacing w:line="263" w:lineRule="auto"/>
              <w:ind w:left="108" w:right="614"/>
              <w:jc w:val="both"/>
              <w:rPr>
                <w:rFonts w:ascii="Arial" w:eastAsia="Arial" w:hAnsi="Arial" w:cs="Arial"/>
                <w:sz w:val="19"/>
                <w:szCs w:val="19"/>
              </w:rPr>
            </w:pPr>
            <w:r>
              <w:rPr>
                <w:rFonts w:ascii="Arial"/>
                <w:sz w:val="19"/>
              </w:rPr>
              <w:t>No physician compelled to participate.</w:t>
            </w:r>
          </w:p>
        </w:tc>
        <w:tc>
          <w:tcPr>
            <w:tcW w:w="1820" w:type="dxa"/>
            <w:tcBorders>
              <w:top w:val="single" w:sz="4" w:space="0" w:color="682B8D"/>
              <w:left w:val="single" w:sz="4" w:space="0" w:color="C1AFD4"/>
              <w:bottom w:val="single" w:sz="4" w:space="0" w:color="682B8D"/>
              <w:right w:val="single" w:sz="4" w:space="0" w:color="682B8D"/>
            </w:tcBorders>
          </w:tcPr>
          <w:p w:rsidR="00D674A4" w:rsidRDefault="00D674A4">
            <w:pPr>
              <w:pStyle w:val="TableParagraph"/>
              <w:spacing w:line="180" w:lineRule="exact"/>
              <w:rPr>
                <w:sz w:val="18"/>
                <w:szCs w:val="18"/>
              </w:rPr>
            </w:pPr>
          </w:p>
          <w:p w:rsidR="00D674A4" w:rsidRDefault="008A6CE5">
            <w:pPr>
              <w:pStyle w:val="TableParagraph"/>
              <w:spacing w:line="263" w:lineRule="auto"/>
              <w:ind w:left="108" w:right="318"/>
              <w:rPr>
                <w:rFonts w:ascii="Arial" w:eastAsia="Arial" w:hAnsi="Arial" w:cs="Arial"/>
                <w:sz w:val="19"/>
                <w:szCs w:val="19"/>
              </w:rPr>
            </w:pPr>
            <w:r>
              <w:rPr>
                <w:rFonts w:ascii="Arial"/>
                <w:sz w:val="19"/>
              </w:rPr>
              <w:t>Act is ground for exemption from criminal liability for physician who observes requirements.</w:t>
            </w:r>
          </w:p>
        </w:tc>
      </w:tr>
    </w:tbl>
    <w:p w:rsidR="00D674A4" w:rsidRDefault="00D674A4">
      <w:pPr>
        <w:spacing w:line="263" w:lineRule="auto"/>
        <w:rPr>
          <w:rFonts w:ascii="Arial" w:eastAsia="Arial" w:hAnsi="Arial" w:cs="Arial"/>
          <w:sz w:val="19"/>
          <w:szCs w:val="19"/>
        </w:rPr>
        <w:sectPr w:rsidR="00D674A4">
          <w:pgSz w:w="16840" w:h="11910" w:orient="landscape"/>
          <w:pgMar w:top="760" w:right="1020" w:bottom="280" w:left="1020" w:header="720" w:footer="720" w:gutter="0"/>
          <w:cols w:space="720"/>
        </w:sectPr>
      </w:pPr>
    </w:p>
    <w:p w:rsidR="00D674A4" w:rsidRDefault="00E263E3">
      <w:pPr>
        <w:spacing w:before="8" w:line="60" w:lineRule="exact"/>
        <w:rPr>
          <w:sz w:val="6"/>
          <w:szCs w:val="6"/>
        </w:rPr>
      </w:pPr>
      <w:r>
        <w:lastRenderedPageBreak/>
        <w:pict>
          <v:shape id="_x0000_s1081" type="#_x0000_t202" style="position:absolute;margin-left:15pt;margin-top:528.6pt;width:14pt;height:5.15pt;z-index:-4441;mso-position-horizontal-relative:page;mso-position-vertical-relative:page" filled="f" stroked="f">
            <v:textbox style="layout-flow:vertical" inset="0,0,0,0">
              <w:txbxContent>
                <w:p w:rsidR="008A6CE5" w:rsidRDefault="008A6CE5">
                  <w:pPr>
                    <w:pStyle w:val="BodyText"/>
                    <w:spacing w:before="0" w:line="266" w:lineRule="exact"/>
                    <w:ind w:left="20"/>
                  </w:pPr>
                  <w:r>
                    <w:rPr>
                      <w:color w:val="939598"/>
                    </w:rPr>
                    <w:t>|</w:t>
                  </w:r>
                </w:p>
              </w:txbxContent>
            </v:textbox>
            <w10:wrap anchorx="page" anchory="page"/>
          </v:shape>
        </w:pict>
      </w:r>
      <w:r>
        <w:pict>
          <v:shape id="_x0000_s1080" type="#_x0000_t202" style="position:absolute;margin-left:13.65pt;margin-top:201.25pt;width:14pt;height:352.5pt;z-index:-4440;mso-position-horizontal-relative:page;mso-position-vertical-relative:page" filled="f" stroked="f">
            <v:textbox style="layout-flow:vertical" inset="0,0,0,0">
              <w:txbxContent>
                <w:p w:rsidR="008A6CE5" w:rsidRDefault="008A6CE5">
                  <w:pPr>
                    <w:tabs>
                      <w:tab w:val="left" w:pos="6762"/>
                    </w:tabs>
                    <w:spacing w:line="266" w:lineRule="exact"/>
                    <w:ind w:left="20"/>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r>
                    <w:rPr>
                      <w:rFonts w:ascii="Arial" w:eastAsia="Arial" w:hAnsi="Arial" w:cs="Arial"/>
                      <w:color w:val="682B8D"/>
                      <w:sz w:val="20"/>
                      <w:szCs w:val="20"/>
                    </w:rPr>
                    <w:tab/>
                  </w:r>
                  <w:r>
                    <w:rPr>
                      <w:rFonts w:ascii="Arial" w:eastAsia="Arial" w:hAnsi="Arial" w:cs="Arial"/>
                      <w:color w:val="000000"/>
                      <w:sz w:val="24"/>
                      <w:szCs w:val="24"/>
                    </w:rPr>
                    <w:t>47</w:t>
                  </w:r>
                </w:p>
              </w:txbxContent>
            </v:textbox>
            <w10:wrap anchorx="page" anchory="page"/>
          </v:shape>
        </w:pict>
      </w:r>
    </w:p>
    <w:tbl>
      <w:tblPr>
        <w:tblW w:w="0" w:type="auto"/>
        <w:tblInd w:w="113" w:type="dxa"/>
        <w:tblLayout w:type="fixed"/>
        <w:tblCellMar>
          <w:left w:w="0" w:type="dxa"/>
          <w:right w:w="0" w:type="dxa"/>
        </w:tblCellMar>
        <w:tblLook w:val="01E0" w:firstRow="1" w:lastRow="1" w:firstColumn="1" w:lastColumn="1" w:noHBand="0" w:noVBand="0"/>
      </w:tblPr>
      <w:tblGrid>
        <w:gridCol w:w="1820"/>
        <w:gridCol w:w="1820"/>
        <w:gridCol w:w="1820"/>
        <w:gridCol w:w="1820"/>
        <w:gridCol w:w="1820"/>
        <w:gridCol w:w="1820"/>
        <w:gridCol w:w="1820"/>
        <w:gridCol w:w="1820"/>
      </w:tblGrid>
      <w:tr w:rsidR="00D674A4">
        <w:trPr>
          <w:trHeight w:hRule="exact" w:val="397"/>
        </w:trPr>
        <w:tc>
          <w:tcPr>
            <w:tcW w:w="14560" w:type="dxa"/>
            <w:gridSpan w:val="8"/>
            <w:tcBorders>
              <w:top w:val="single" w:sz="4" w:space="0" w:color="682B8D"/>
              <w:left w:val="single" w:sz="4" w:space="0" w:color="682B8D"/>
              <w:bottom w:val="single" w:sz="1" w:space="0" w:color="682B8D"/>
              <w:right w:val="single" w:sz="4" w:space="0" w:color="682B8D"/>
            </w:tcBorders>
            <w:shd w:val="clear" w:color="auto" w:fill="682B8D"/>
          </w:tcPr>
          <w:p w:rsidR="00D674A4" w:rsidRDefault="008A6CE5">
            <w:pPr>
              <w:pStyle w:val="TableParagraph"/>
              <w:spacing w:before="57"/>
              <w:ind w:left="4643"/>
              <w:rPr>
                <w:rFonts w:ascii="Arial" w:eastAsia="Arial" w:hAnsi="Arial" w:cs="Arial"/>
                <w:sz w:val="24"/>
                <w:szCs w:val="24"/>
              </w:rPr>
            </w:pPr>
            <w:r>
              <w:rPr>
                <w:rFonts w:ascii="Arial"/>
                <w:b/>
                <w:color w:val="FFFFFF"/>
                <w:spacing w:val="-2"/>
                <w:sz w:val="24"/>
              </w:rPr>
              <w:t>Voluntary</w:t>
            </w:r>
            <w:r>
              <w:rPr>
                <w:rFonts w:ascii="Arial"/>
                <w:b/>
                <w:color w:val="FFFFFF"/>
                <w:sz w:val="24"/>
              </w:rPr>
              <w:t xml:space="preserve"> assisted dying in other jurisdictions</w:t>
            </w:r>
          </w:p>
        </w:tc>
      </w:tr>
      <w:tr w:rsidR="00D674A4">
        <w:trPr>
          <w:trHeight w:hRule="exact" w:val="624"/>
        </w:trPr>
        <w:tc>
          <w:tcPr>
            <w:tcW w:w="1820" w:type="dxa"/>
            <w:tcBorders>
              <w:top w:val="single" w:sz="4" w:space="0" w:color="FFFFFF"/>
              <w:left w:val="single" w:sz="4" w:space="0" w:color="682B8D"/>
              <w:bottom w:val="nil"/>
              <w:right w:val="single" w:sz="4" w:space="0" w:color="FFFFFF"/>
            </w:tcBorders>
            <w:shd w:val="clear" w:color="auto" w:fill="682B8D"/>
          </w:tcPr>
          <w:p w:rsidR="00D674A4" w:rsidRDefault="008A6CE5">
            <w:pPr>
              <w:pStyle w:val="TableParagraph"/>
              <w:spacing w:before="57"/>
              <w:ind w:left="466" w:right="75"/>
              <w:rPr>
                <w:rFonts w:ascii="Arial" w:eastAsia="Arial" w:hAnsi="Arial" w:cs="Arial"/>
                <w:sz w:val="24"/>
                <w:szCs w:val="24"/>
              </w:rPr>
            </w:pPr>
            <w:r>
              <w:rPr>
                <w:rFonts w:ascii="Arial"/>
                <w:b/>
                <w:color w:val="FFFFFF"/>
                <w:spacing w:val="-1"/>
                <w:sz w:val="24"/>
              </w:rPr>
              <w:t>Victoria</w:t>
            </w:r>
          </w:p>
        </w:tc>
        <w:tc>
          <w:tcPr>
            <w:tcW w:w="1820" w:type="dxa"/>
            <w:tcBorders>
              <w:top w:val="single" w:sz="4" w:space="0" w:color="FFFFFF"/>
              <w:left w:val="single" w:sz="4" w:space="0" w:color="FFFFFF"/>
              <w:bottom w:val="nil"/>
              <w:right w:val="single" w:sz="4" w:space="0" w:color="FFFFFF"/>
            </w:tcBorders>
            <w:shd w:val="clear" w:color="auto" w:fill="682B8D"/>
          </w:tcPr>
          <w:p w:rsidR="00D674A4" w:rsidRDefault="008A6CE5">
            <w:pPr>
              <w:pStyle w:val="TableParagraph"/>
              <w:spacing w:before="57"/>
              <w:ind w:left="471" w:right="75"/>
              <w:rPr>
                <w:rFonts w:ascii="Arial" w:eastAsia="Arial" w:hAnsi="Arial" w:cs="Arial"/>
                <w:sz w:val="24"/>
                <w:szCs w:val="24"/>
              </w:rPr>
            </w:pPr>
            <w:r>
              <w:rPr>
                <w:rFonts w:ascii="Arial"/>
                <w:b/>
                <w:color w:val="FFFFFF"/>
                <w:sz w:val="24"/>
              </w:rPr>
              <w:t>Canada</w:t>
            </w:r>
          </w:p>
        </w:tc>
        <w:tc>
          <w:tcPr>
            <w:tcW w:w="1820" w:type="dxa"/>
            <w:tcBorders>
              <w:top w:val="single" w:sz="4" w:space="0" w:color="FFFFFF"/>
              <w:left w:val="single" w:sz="4" w:space="0" w:color="FFFFFF"/>
              <w:bottom w:val="nil"/>
              <w:right w:val="single" w:sz="4" w:space="0" w:color="FFFFFF"/>
            </w:tcBorders>
            <w:shd w:val="clear" w:color="auto" w:fill="682B8D"/>
          </w:tcPr>
          <w:p w:rsidR="00D674A4" w:rsidRDefault="008A6CE5">
            <w:pPr>
              <w:pStyle w:val="TableParagraph"/>
              <w:spacing w:before="57"/>
              <w:ind w:left="478"/>
              <w:rPr>
                <w:rFonts w:ascii="Arial" w:eastAsia="Arial" w:hAnsi="Arial" w:cs="Arial"/>
                <w:sz w:val="24"/>
                <w:szCs w:val="24"/>
              </w:rPr>
            </w:pPr>
            <w:r>
              <w:rPr>
                <w:rFonts w:ascii="Arial"/>
                <w:b/>
                <w:color w:val="FFFFFF"/>
                <w:sz w:val="24"/>
              </w:rPr>
              <w:t>Oregon</w:t>
            </w:r>
          </w:p>
        </w:tc>
        <w:tc>
          <w:tcPr>
            <w:tcW w:w="1820" w:type="dxa"/>
            <w:tcBorders>
              <w:top w:val="single" w:sz="4" w:space="0" w:color="FFFFFF"/>
              <w:left w:val="single" w:sz="4" w:space="0" w:color="FFFFFF"/>
              <w:bottom w:val="nil"/>
              <w:right w:val="single" w:sz="4" w:space="0" w:color="FFFFFF"/>
            </w:tcBorders>
            <w:shd w:val="clear" w:color="auto" w:fill="682B8D"/>
          </w:tcPr>
          <w:p w:rsidR="00D674A4" w:rsidRDefault="008A6CE5">
            <w:pPr>
              <w:pStyle w:val="TableParagraph"/>
              <w:spacing w:before="74" w:line="260" w:lineRule="exact"/>
              <w:ind w:left="611" w:right="85" w:hanging="389"/>
              <w:rPr>
                <w:rFonts w:ascii="Arial" w:eastAsia="Arial" w:hAnsi="Arial" w:cs="Arial"/>
                <w:sz w:val="24"/>
                <w:szCs w:val="24"/>
              </w:rPr>
            </w:pPr>
            <w:r>
              <w:rPr>
                <w:rFonts w:ascii="Arial"/>
                <w:b/>
                <w:color w:val="FFFFFF"/>
                <w:spacing w:val="-1"/>
                <w:sz w:val="24"/>
              </w:rPr>
              <w:t>Washington</w:t>
            </w:r>
            <w:r>
              <w:rPr>
                <w:rFonts w:ascii="Arial"/>
                <w:b/>
                <w:color w:val="FFFFFF"/>
                <w:spacing w:val="21"/>
                <w:sz w:val="24"/>
              </w:rPr>
              <w:t xml:space="preserve"> </w:t>
            </w:r>
            <w:r>
              <w:rPr>
                <w:rFonts w:ascii="Arial"/>
                <w:b/>
                <w:color w:val="FFFFFF"/>
                <w:sz w:val="24"/>
              </w:rPr>
              <w:t>State</w:t>
            </w:r>
          </w:p>
        </w:tc>
        <w:tc>
          <w:tcPr>
            <w:tcW w:w="3640" w:type="dxa"/>
            <w:gridSpan w:val="2"/>
            <w:tcBorders>
              <w:top w:val="single" w:sz="1" w:space="0" w:color="682B8D"/>
              <w:left w:val="single" w:sz="4" w:space="0" w:color="FFFFFF"/>
              <w:bottom w:val="nil"/>
              <w:right w:val="single" w:sz="4" w:space="0" w:color="FFFFFF"/>
            </w:tcBorders>
            <w:shd w:val="clear" w:color="auto" w:fill="682B8D"/>
          </w:tcPr>
          <w:p w:rsidR="00D674A4" w:rsidRDefault="008A6CE5">
            <w:pPr>
              <w:pStyle w:val="TableParagraph"/>
              <w:tabs>
                <w:tab w:val="left" w:pos="2171"/>
              </w:tabs>
              <w:spacing w:before="61"/>
              <w:ind w:left="424"/>
              <w:rPr>
                <w:rFonts w:ascii="Arial" w:eastAsia="Arial" w:hAnsi="Arial" w:cs="Arial"/>
                <w:sz w:val="24"/>
                <w:szCs w:val="24"/>
              </w:rPr>
            </w:pPr>
            <w:r>
              <w:rPr>
                <w:rFonts w:ascii="Arial"/>
                <w:b/>
                <w:color w:val="FFFFFF"/>
                <w:spacing w:val="-2"/>
                <w:sz w:val="24"/>
              </w:rPr>
              <w:t>Vermont</w:t>
            </w:r>
            <w:r>
              <w:rPr>
                <w:rFonts w:ascii="Arial"/>
                <w:b/>
                <w:color w:val="FFFFFF"/>
                <w:spacing w:val="-2"/>
                <w:sz w:val="24"/>
              </w:rPr>
              <w:tab/>
            </w:r>
            <w:r>
              <w:rPr>
                <w:rFonts w:ascii="Arial"/>
                <w:b/>
                <w:color w:val="FFFFFF"/>
                <w:sz w:val="24"/>
              </w:rPr>
              <w:t>California</w:t>
            </w:r>
          </w:p>
        </w:tc>
        <w:tc>
          <w:tcPr>
            <w:tcW w:w="1820" w:type="dxa"/>
            <w:tcBorders>
              <w:top w:val="single" w:sz="1" w:space="0" w:color="682B8D"/>
              <w:left w:val="single" w:sz="4" w:space="0" w:color="FFFFFF"/>
              <w:bottom w:val="nil"/>
              <w:right w:val="single" w:sz="4" w:space="0" w:color="FFFFFF"/>
            </w:tcBorders>
            <w:shd w:val="clear" w:color="auto" w:fill="682B8D"/>
          </w:tcPr>
          <w:p w:rsidR="00D674A4" w:rsidRDefault="008A6CE5">
            <w:pPr>
              <w:pStyle w:val="TableParagraph"/>
              <w:spacing w:before="61"/>
              <w:ind w:left="431" w:right="75"/>
              <w:rPr>
                <w:rFonts w:ascii="Arial" w:eastAsia="Arial" w:hAnsi="Arial" w:cs="Arial"/>
                <w:sz w:val="24"/>
                <w:szCs w:val="24"/>
              </w:rPr>
            </w:pPr>
            <w:r>
              <w:rPr>
                <w:rFonts w:ascii="Arial"/>
                <w:b/>
                <w:color w:val="FFFFFF"/>
                <w:sz w:val="24"/>
              </w:rPr>
              <w:t>Belgium</w:t>
            </w:r>
          </w:p>
        </w:tc>
        <w:tc>
          <w:tcPr>
            <w:tcW w:w="1820" w:type="dxa"/>
            <w:tcBorders>
              <w:top w:val="single" w:sz="1" w:space="0" w:color="682B8D"/>
              <w:left w:val="single" w:sz="4" w:space="0" w:color="FFFFFF"/>
              <w:bottom w:val="nil"/>
              <w:right w:val="single" w:sz="4" w:space="0" w:color="682B8D"/>
            </w:tcBorders>
            <w:shd w:val="clear" w:color="auto" w:fill="682B8D"/>
          </w:tcPr>
          <w:p w:rsidR="00D674A4" w:rsidRDefault="008A6CE5">
            <w:pPr>
              <w:pStyle w:val="TableParagraph"/>
              <w:spacing w:before="61"/>
              <w:ind w:left="211" w:right="75"/>
              <w:rPr>
                <w:rFonts w:ascii="Arial" w:eastAsia="Arial" w:hAnsi="Arial" w:cs="Arial"/>
                <w:sz w:val="24"/>
                <w:szCs w:val="24"/>
              </w:rPr>
            </w:pPr>
            <w:r>
              <w:rPr>
                <w:rFonts w:ascii="Arial"/>
                <w:b/>
                <w:color w:val="FFFFFF"/>
                <w:sz w:val="24"/>
              </w:rPr>
              <w:t>Netherlands</w:t>
            </w:r>
          </w:p>
        </w:tc>
      </w:tr>
      <w:tr w:rsidR="00D674A4">
        <w:trPr>
          <w:trHeight w:hRule="exact" w:val="454"/>
        </w:trPr>
        <w:tc>
          <w:tcPr>
            <w:tcW w:w="14560" w:type="dxa"/>
            <w:gridSpan w:val="8"/>
            <w:tcBorders>
              <w:top w:val="nil"/>
              <w:left w:val="single" w:sz="4" w:space="0" w:color="682B8D"/>
              <w:bottom w:val="single" w:sz="4" w:space="0" w:color="682B8D"/>
              <w:right w:val="single" w:sz="4" w:space="0" w:color="682B8D"/>
            </w:tcBorders>
            <w:shd w:val="clear" w:color="auto" w:fill="E6E0EF"/>
          </w:tcPr>
          <w:p w:rsidR="00D674A4" w:rsidRDefault="008A6CE5">
            <w:pPr>
              <w:pStyle w:val="TableParagraph"/>
              <w:spacing w:before="62"/>
              <w:ind w:left="108"/>
              <w:rPr>
                <w:rFonts w:ascii="Arial" w:eastAsia="Arial" w:hAnsi="Arial" w:cs="Arial"/>
                <w:sz w:val="24"/>
                <w:szCs w:val="24"/>
              </w:rPr>
            </w:pPr>
            <w:r>
              <w:rPr>
                <w:rFonts w:ascii="Arial"/>
                <w:b/>
                <w:color w:val="682B8D"/>
                <w:sz w:val="24"/>
              </w:rPr>
              <w:t>Medication Management</w:t>
            </w:r>
          </w:p>
        </w:tc>
      </w:tr>
      <w:tr w:rsidR="00D674A4">
        <w:trPr>
          <w:trHeight w:hRule="exact" w:val="3471"/>
        </w:trPr>
        <w:tc>
          <w:tcPr>
            <w:tcW w:w="1820" w:type="dxa"/>
            <w:tcBorders>
              <w:top w:val="single" w:sz="4" w:space="0" w:color="682B8D"/>
              <w:left w:val="single" w:sz="4" w:space="0" w:color="682B8D"/>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570"/>
              <w:rPr>
                <w:rFonts w:ascii="Arial" w:eastAsia="Arial" w:hAnsi="Arial" w:cs="Arial"/>
                <w:sz w:val="19"/>
                <w:szCs w:val="19"/>
              </w:rPr>
            </w:pPr>
            <w:r>
              <w:rPr>
                <w:rFonts w:ascii="Arial"/>
                <w:sz w:val="19"/>
              </w:rPr>
              <w:t xml:space="preserve">Prescription requires </w:t>
            </w:r>
            <w:proofErr w:type="spellStart"/>
            <w:r>
              <w:rPr>
                <w:rFonts w:ascii="Arial"/>
                <w:sz w:val="19"/>
              </w:rPr>
              <w:t>authorisation</w:t>
            </w:r>
            <w:proofErr w:type="spellEnd"/>
            <w:r>
              <w:rPr>
                <w:rFonts w:ascii="Arial"/>
                <w:sz w:val="19"/>
              </w:rPr>
              <w:t xml:space="preserve"> permit by Department of Health and</w:t>
            </w:r>
          </w:p>
          <w:p w:rsidR="00D674A4" w:rsidRDefault="008A6CE5">
            <w:pPr>
              <w:pStyle w:val="TableParagraph"/>
              <w:spacing w:line="263" w:lineRule="auto"/>
              <w:ind w:left="108" w:right="255"/>
              <w:rPr>
                <w:rFonts w:ascii="Arial" w:eastAsia="Arial" w:hAnsi="Arial" w:cs="Arial"/>
                <w:sz w:val="19"/>
                <w:szCs w:val="19"/>
              </w:rPr>
            </w:pPr>
            <w:r>
              <w:rPr>
                <w:rFonts w:ascii="Arial"/>
                <w:sz w:val="19"/>
              </w:rPr>
              <w:t>Human Services. Any medication not used must be returned</w:t>
            </w:r>
          </w:p>
          <w:p w:rsidR="00D674A4" w:rsidRDefault="008A6CE5">
            <w:pPr>
              <w:pStyle w:val="TableParagraph"/>
              <w:spacing w:line="263" w:lineRule="auto"/>
              <w:ind w:left="108" w:right="75"/>
              <w:rPr>
                <w:rFonts w:ascii="Arial" w:eastAsia="Arial" w:hAnsi="Arial" w:cs="Arial"/>
                <w:sz w:val="19"/>
                <w:szCs w:val="19"/>
              </w:rPr>
            </w:pPr>
            <w:proofErr w:type="gramStart"/>
            <w:r>
              <w:rPr>
                <w:rFonts w:ascii="Arial"/>
                <w:sz w:val="19"/>
              </w:rPr>
              <w:t>to</w:t>
            </w:r>
            <w:proofErr w:type="gramEnd"/>
            <w:r>
              <w:rPr>
                <w:rFonts w:ascii="Arial"/>
                <w:sz w:val="19"/>
              </w:rPr>
              <w:t xml:space="preserve"> dispensing pharmacist by contact person.</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117"/>
              <w:rPr>
                <w:rFonts w:ascii="Arial" w:eastAsia="Arial" w:hAnsi="Arial" w:cs="Arial"/>
                <w:sz w:val="19"/>
                <w:szCs w:val="19"/>
              </w:rPr>
            </w:pPr>
            <w:r>
              <w:rPr>
                <w:rFonts w:ascii="Arial"/>
                <w:sz w:val="19"/>
              </w:rPr>
              <w:t>Medical practitioner informs dispensing pharmacist</w:t>
            </w:r>
          </w:p>
          <w:p w:rsidR="00D674A4" w:rsidRDefault="008A6CE5">
            <w:pPr>
              <w:pStyle w:val="TableParagraph"/>
              <w:spacing w:line="263" w:lineRule="auto"/>
              <w:ind w:left="108" w:right="75"/>
              <w:rPr>
                <w:rFonts w:ascii="Arial" w:eastAsia="Arial" w:hAnsi="Arial" w:cs="Arial"/>
                <w:sz w:val="19"/>
                <w:szCs w:val="19"/>
              </w:rPr>
            </w:pPr>
            <w:proofErr w:type="gramStart"/>
            <w:r>
              <w:rPr>
                <w:rFonts w:ascii="Arial"/>
                <w:sz w:val="19"/>
              </w:rPr>
              <w:t>of</w:t>
            </w:r>
            <w:proofErr w:type="gramEnd"/>
            <w:r>
              <w:rPr>
                <w:rFonts w:ascii="Arial"/>
                <w:sz w:val="19"/>
              </w:rPr>
              <w:t xml:space="preserve"> purpose of medication. Silent about unused medication.</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275"/>
              <w:rPr>
                <w:rFonts w:ascii="Arial" w:eastAsia="Arial" w:hAnsi="Arial" w:cs="Arial"/>
                <w:sz w:val="19"/>
                <w:szCs w:val="19"/>
              </w:rPr>
            </w:pPr>
            <w:r>
              <w:rPr>
                <w:rFonts w:ascii="Arial"/>
                <w:sz w:val="19"/>
              </w:rPr>
              <w:t xml:space="preserve">Dispensing record filed with </w:t>
            </w:r>
            <w:r>
              <w:rPr>
                <w:rFonts w:ascii="Arial"/>
                <w:spacing w:val="-2"/>
                <w:sz w:val="19"/>
              </w:rPr>
              <w:t>authority.</w:t>
            </w:r>
            <w:r>
              <w:rPr>
                <w:rFonts w:ascii="Arial"/>
                <w:sz w:val="19"/>
              </w:rPr>
              <w:t xml:space="preserve"> Silent</w:t>
            </w:r>
            <w:r>
              <w:rPr>
                <w:rFonts w:ascii="Arial"/>
                <w:spacing w:val="25"/>
                <w:sz w:val="19"/>
              </w:rPr>
              <w:t xml:space="preserve"> </w:t>
            </w:r>
            <w:r>
              <w:rPr>
                <w:rFonts w:ascii="Arial"/>
                <w:sz w:val="19"/>
              </w:rPr>
              <w:t>about unused medication.</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222"/>
              <w:rPr>
                <w:rFonts w:ascii="Arial" w:eastAsia="Arial" w:hAnsi="Arial" w:cs="Arial"/>
                <w:sz w:val="19"/>
                <w:szCs w:val="19"/>
              </w:rPr>
            </w:pPr>
            <w:r>
              <w:rPr>
                <w:rFonts w:ascii="Arial"/>
                <w:sz w:val="19"/>
              </w:rPr>
              <w:t>Any medication not used must be disposed of by lawful means.</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75"/>
              <w:rPr>
                <w:rFonts w:ascii="Arial" w:eastAsia="Arial" w:hAnsi="Arial" w:cs="Arial"/>
                <w:sz w:val="19"/>
                <w:szCs w:val="19"/>
              </w:rPr>
            </w:pPr>
            <w:r>
              <w:rPr>
                <w:rFonts w:ascii="Arial"/>
                <w:sz w:val="19"/>
              </w:rPr>
              <w:t>Department of Health shall adopt rules for safe disposal of unused medications.</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75"/>
              <w:rPr>
                <w:rFonts w:ascii="Arial" w:eastAsia="Arial" w:hAnsi="Arial" w:cs="Arial"/>
                <w:sz w:val="19"/>
                <w:szCs w:val="19"/>
              </w:rPr>
            </w:pPr>
            <w:r>
              <w:rPr>
                <w:rFonts w:ascii="Arial"/>
                <w:sz w:val="19"/>
              </w:rPr>
              <w:t>Unused medication personally delivered to facility or disposed of by lawful means.</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line="180" w:lineRule="exact"/>
              <w:rPr>
                <w:sz w:val="18"/>
                <w:szCs w:val="18"/>
              </w:rPr>
            </w:pPr>
          </w:p>
          <w:p w:rsidR="00D674A4" w:rsidRDefault="008A6CE5">
            <w:pPr>
              <w:pStyle w:val="TableParagraph"/>
              <w:spacing w:line="263" w:lineRule="auto"/>
              <w:ind w:left="108" w:right="75"/>
              <w:rPr>
                <w:rFonts w:ascii="Arial" w:eastAsia="Arial" w:hAnsi="Arial" w:cs="Arial"/>
                <w:sz w:val="19"/>
                <w:szCs w:val="19"/>
              </w:rPr>
            </w:pPr>
            <w:r>
              <w:rPr>
                <w:rFonts w:ascii="Arial"/>
                <w:sz w:val="19"/>
              </w:rPr>
              <w:t>Legislation is silent on medication management.</w:t>
            </w:r>
          </w:p>
        </w:tc>
        <w:tc>
          <w:tcPr>
            <w:tcW w:w="1820" w:type="dxa"/>
            <w:tcBorders>
              <w:top w:val="single" w:sz="4" w:space="0" w:color="682B8D"/>
              <w:left w:val="single" w:sz="4" w:space="0" w:color="C1AFD4"/>
              <w:bottom w:val="single" w:sz="4" w:space="0" w:color="682B8D"/>
              <w:right w:val="single" w:sz="4" w:space="0" w:color="682B8D"/>
            </w:tcBorders>
          </w:tcPr>
          <w:p w:rsidR="00D674A4" w:rsidRDefault="00D674A4">
            <w:pPr>
              <w:pStyle w:val="TableParagraph"/>
              <w:spacing w:line="180" w:lineRule="exact"/>
              <w:rPr>
                <w:sz w:val="18"/>
                <w:szCs w:val="18"/>
              </w:rPr>
            </w:pPr>
          </w:p>
          <w:p w:rsidR="00D674A4" w:rsidRDefault="008A6CE5">
            <w:pPr>
              <w:pStyle w:val="TableParagraph"/>
              <w:spacing w:line="263" w:lineRule="auto"/>
              <w:ind w:left="108" w:right="75"/>
              <w:rPr>
                <w:rFonts w:ascii="Arial" w:eastAsia="Arial" w:hAnsi="Arial" w:cs="Arial"/>
                <w:sz w:val="19"/>
                <w:szCs w:val="19"/>
              </w:rPr>
            </w:pPr>
            <w:r>
              <w:rPr>
                <w:rFonts w:ascii="Arial"/>
                <w:sz w:val="19"/>
              </w:rPr>
              <w:t>Legislation is silent on medication management.</w:t>
            </w:r>
          </w:p>
        </w:tc>
      </w:tr>
      <w:tr w:rsidR="00D674A4">
        <w:trPr>
          <w:trHeight w:hRule="exact" w:val="454"/>
        </w:trPr>
        <w:tc>
          <w:tcPr>
            <w:tcW w:w="14560" w:type="dxa"/>
            <w:gridSpan w:val="8"/>
            <w:tcBorders>
              <w:top w:val="single" w:sz="4" w:space="0" w:color="682B8D"/>
              <w:left w:val="single" w:sz="4" w:space="0" w:color="682B8D"/>
              <w:bottom w:val="single" w:sz="4" w:space="0" w:color="682B8D"/>
              <w:right w:val="single" w:sz="4" w:space="0" w:color="682B8D"/>
            </w:tcBorders>
            <w:shd w:val="clear" w:color="auto" w:fill="E6E0EF"/>
          </w:tcPr>
          <w:p w:rsidR="00D674A4" w:rsidRDefault="008A6CE5">
            <w:pPr>
              <w:pStyle w:val="TableParagraph"/>
              <w:spacing w:before="57"/>
              <w:ind w:left="108"/>
              <w:rPr>
                <w:rFonts w:ascii="Arial" w:eastAsia="Arial" w:hAnsi="Arial" w:cs="Arial"/>
                <w:sz w:val="24"/>
                <w:szCs w:val="24"/>
              </w:rPr>
            </w:pPr>
            <w:r>
              <w:rPr>
                <w:rFonts w:ascii="Arial"/>
                <w:b/>
                <w:color w:val="682B8D"/>
                <w:sz w:val="24"/>
              </w:rPr>
              <w:t>Medication</w:t>
            </w:r>
            <w:r>
              <w:rPr>
                <w:rFonts w:ascii="Arial"/>
                <w:b/>
                <w:color w:val="682B8D"/>
                <w:spacing w:val="-9"/>
                <w:sz w:val="24"/>
              </w:rPr>
              <w:t xml:space="preserve"> </w:t>
            </w:r>
            <w:r>
              <w:rPr>
                <w:rFonts w:ascii="Arial"/>
                <w:b/>
                <w:color w:val="682B8D"/>
                <w:sz w:val="24"/>
              </w:rPr>
              <w:t>Administration</w:t>
            </w:r>
          </w:p>
        </w:tc>
      </w:tr>
      <w:tr w:rsidR="00D674A4">
        <w:trPr>
          <w:trHeight w:hRule="exact" w:val="3628"/>
        </w:trPr>
        <w:tc>
          <w:tcPr>
            <w:tcW w:w="1820" w:type="dxa"/>
            <w:tcBorders>
              <w:top w:val="single" w:sz="4" w:space="0" w:color="682B8D"/>
              <w:left w:val="single" w:sz="4" w:space="0" w:color="682B8D"/>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275"/>
              <w:rPr>
                <w:rFonts w:ascii="Arial" w:eastAsia="Arial" w:hAnsi="Arial" w:cs="Arial"/>
                <w:sz w:val="19"/>
                <w:szCs w:val="19"/>
              </w:rPr>
            </w:pPr>
            <w:r>
              <w:rPr>
                <w:rFonts w:ascii="Arial"/>
                <w:sz w:val="19"/>
              </w:rPr>
              <w:t xml:space="preserve">If the person cannot self- </w:t>
            </w:r>
            <w:r>
              <w:rPr>
                <w:rFonts w:ascii="Arial"/>
                <w:spacing w:val="-1"/>
                <w:sz w:val="19"/>
              </w:rPr>
              <w:t>administer,</w:t>
            </w:r>
            <w:r>
              <w:rPr>
                <w:rFonts w:ascii="Arial"/>
                <w:sz w:val="19"/>
              </w:rPr>
              <w:t xml:space="preserve"> the</w:t>
            </w:r>
            <w:r>
              <w:rPr>
                <w:rFonts w:ascii="Arial"/>
                <w:spacing w:val="20"/>
                <w:sz w:val="19"/>
              </w:rPr>
              <w:t xml:space="preserve"> </w:t>
            </w:r>
            <w:r>
              <w:rPr>
                <w:rFonts w:ascii="Arial"/>
                <w:sz w:val="19"/>
              </w:rPr>
              <w:t>coordinating practitioner may administer with a witness present and additional certification.</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106"/>
              <w:rPr>
                <w:rFonts w:ascii="Arial" w:eastAsia="Arial" w:hAnsi="Arial" w:cs="Arial"/>
                <w:sz w:val="19"/>
                <w:szCs w:val="19"/>
              </w:rPr>
            </w:pPr>
            <w:r>
              <w:rPr>
                <w:rFonts w:ascii="Arial"/>
                <w:sz w:val="19"/>
              </w:rPr>
              <w:t xml:space="preserve">Medication may be self-administered or administered by medical or nurse </w:t>
            </w:r>
            <w:r>
              <w:rPr>
                <w:rFonts w:ascii="Arial"/>
                <w:spacing w:val="-1"/>
                <w:sz w:val="19"/>
              </w:rPr>
              <w:t>practitioner.</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476"/>
              <w:rPr>
                <w:rFonts w:ascii="Arial" w:eastAsia="Arial" w:hAnsi="Arial" w:cs="Arial"/>
                <w:sz w:val="19"/>
                <w:szCs w:val="19"/>
              </w:rPr>
            </w:pPr>
            <w:r>
              <w:rPr>
                <w:rFonts w:ascii="Arial"/>
                <w:sz w:val="19"/>
              </w:rPr>
              <w:t>Medication must be self-</w:t>
            </w:r>
          </w:p>
          <w:p w:rsidR="00D674A4" w:rsidRDefault="008A6CE5">
            <w:pPr>
              <w:pStyle w:val="TableParagraph"/>
              <w:spacing w:line="263" w:lineRule="auto"/>
              <w:ind w:left="108" w:right="75"/>
              <w:rPr>
                <w:rFonts w:ascii="Arial" w:eastAsia="Arial" w:hAnsi="Arial" w:cs="Arial"/>
                <w:sz w:val="19"/>
                <w:szCs w:val="19"/>
              </w:rPr>
            </w:pPr>
            <w:proofErr w:type="gramStart"/>
            <w:r>
              <w:rPr>
                <w:rFonts w:ascii="Arial"/>
                <w:sz w:val="19"/>
              </w:rPr>
              <w:t>administered</w:t>
            </w:r>
            <w:proofErr w:type="gramEnd"/>
            <w:r>
              <w:rPr>
                <w:rFonts w:ascii="Arial"/>
                <w:sz w:val="19"/>
              </w:rPr>
              <w:t>. No option</w:t>
            </w:r>
            <w:r>
              <w:rPr>
                <w:rFonts w:ascii="Arial"/>
                <w:spacing w:val="-6"/>
                <w:sz w:val="19"/>
              </w:rPr>
              <w:t xml:space="preserve"> </w:t>
            </w:r>
            <w:r>
              <w:rPr>
                <w:rFonts w:ascii="Arial"/>
                <w:sz w:val="19"/>
              </w:rPr>
              <w:t>for</w:t>
            </w:r>
            <w:r>
              <w:rPr>
                <w:rFonts w:ascii="Arial"/>
                <w:spacing w:val="-6"/>
                <w:sz w:val="19"/>
              </w:rPr>
              <w:t xml:space="preserve"> </w:t>
            </w:r>
            <w:r>
              <w:rPr>
                <w:rFonts w:ascii="Arial"/>
                <w:sz w:val="19"/>
              </w:rPr>
              <w:t>physician administration of medication.</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476"/>
              <w:rPr>
                <w:rFonts w:ascii="Arial" w:eastAsia="Arial" w:hAnsi="Arial" w:cs="Arial"/>
                <w:sz w:val="19"/>
                <w:szCs w:val="19"/>
              </w:rPr>
            </w:pPr>
            <w:r>
              <w:rPr>
                <w:rFonts w:ascii="Arial"/>
                <w:sz w:val="19"/>
              </w:rPr>
              <w:t>Medication must be self-</w:t>
            </w:r>
          </w:p>
          <w:p w:rsidR="00D674A4" w:rsidRDefault="008A6CE5">
            <w:pPr>
              <w:pStyle w:val="TableParagraph"/>
              <w:spacing w:line="263" w:lineRule="auto"/>
              <w:ind w:left="108" w:right="75"/>
              <w:rPr>
                <w:rFonts w:ascii="Arial" w:eastAsia="Arial" w:hAnsi="Arial" w:cs="Arial"/>
                <w:sz w:val="19"/>
                <w:szCs w:val="19"/>
              </w:rPr>
            </w:pPr>
            <w:proofErr w:type="gramStart"/>
            <w:r>
              <w:rPr>
                <w:rFonts w:ascii="Arial"/>
                <w:sz w:val="19"/>
              </w:rPr>
              <w:t>administered</w:t>
            </w:r>
            <w:proofErr w:type="gramEnd"/>
            <w:r>
              <w:rPr>
                <w:rFonts w:ascii="Arial"/>
                <w:sz w:val="19"/>
              </w:rPr>
              <w:t>. No option</w:t>
            </w:r>
            <w:r>
              <w:rPr>
                <w:rFonts w:ascii="Arial"/>
                <w:spacing w:val="-6"/>
                <w:sz w:val="19"/>
              </w:rPr>
              <w:t xml:space="preserve"> </w:t>
            </w:r>
            <w:r>
              <w:rPr>
                <w:rFonts w:ascii="Arial"/>
                <w:sz w:val="19"/>
              </w:rPr>
              <w:t>for</w:t>
            </w:r>
            <w:r>
              <w:rPr>
                <w:rFonts w:ascii="Arial"/>
                <w:spacing w:val="-6"/>
                <w:sz w:val="19"/>
              </w:rPr>
              <w:t xml:space="preserve"> </w:t>
            </w:r>
            <w:r>
              <w:rPr>
                <w:rFonts w:ascii="Arial"/>
                <w:sz w:val="19"/>
              </w:rPr>
              <w:t>physician administration of medication.</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476"/>
              <w:rPr>
                <w:rFonts w:ascii="Arial" w:eastAsia="Arial" w:hAnsi="Arial" w:cs="Arial"/>
                <w:sz w:val="19"/>
                <w:szCs w:val="19"/>
              </w:rPr>
            </w:pPr>
            <w:r>
              <w:rPr>
                <w:rFonts w:ascii="Arial"/>
                <w:sz w:val="19"/>
              </w:rPr>
              <w:t>Medication must be self-</w:t>
            </w:r>
          </w:p>
          <w:p w:rsidR="00D674A4" w:rsidRDefault="008A6CE5">
            <w:pPr>
              <w:pStyle w:val="TableParagraph"/>
              <w:spacing w:line="263" w:lineRule="auto"/>
              <w:ind w:left="108" w:right="75"/>
              <w:rPr>
                <w:rFonts w:ascii="Arial" w:eastAsia="Arial" w:hAnsi="Arial" w:cs="Arial"/>
                <w:sz w:val="19"/>
                <w:szCs w:val="19"/>
              </w:rPr>
            </w:pPr>
            <w:proofErr w:type="gramStart"/>
            <w:r>
              <w:rPr>
                <w:rFonts w:ascii="Arial"/>
                <w:sz w:val="19"/>
              </w:rPr>
              <w:t>administered</w:t>
            </w:r>
            <w:proofErr w:type="gramEnd"/>
            <w:r>
              <w:rPr>
                <w:rFonts w:ascii="Arial"/>
                <w:sz w:val="19"/>
              </w:rPr>
              <w:t>. No option</w:t>
            </w:r>
            <w:r>
              <w:rPr>
                <w:rFonts w:ascii="Arial"/>
                <w:spacing w:val="-6"/>
                <w:sz w:val="19"/>
              </w:rPr>
              <w:t xml:space="preserve"> </w:t>
            </w:r>
            <w:r>
              <w:rPr>
                <w:rFonts w:ascii="Arial"/>
                <w:sz w:val="19"/>
              </w:rPr>
              <w:t>for</w:t>
            </w:r>
            <w:r>
              <w:rPr>
                <w:rFonts w:ascii="Arial"/>
                <w:spacing w:val="-6"/>
                <w:sz w:val="19"/>
              </w:rPr>
              <w:t xml:space="preserve"> </w:t>
            </w:r>
            <w:r>
              <w:rPr>
                <w:rFonts w:ascii="Arial"/>
                <w:sz w:val="19"/>
              </w:rPr>
              <w:t>physician administration of medication.</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476"/>
              <w:rPr>
                <w:rFonts w:ascii="Arial" w:eastAsia="Arial" w:hAnsi="Arial" w:cs="Arial"/>
                <w:sz w:val="19"/>
                <w:szCs w:val="19"/>
              </w:rPr>
            </w:pPr>
            <w:r>
              <w:rPr>
                <w:rFonts w:ascii="Arial"/>
                <w:sz w:val="19"/>
              </w:rPr>
              <w:t>Medication must be self- administered.</w:t>
            </w:r>
          </w:p>
          <w:p w:rsidR="00D674A4" w:rsidRDefault="008A6CE5">
            <w:pPr>
              <w:pStyle w:val="TableParagraph"/>
              <w:spacing w:line="263" w:lineRule="auto"/>
              <w:ind w:left="108" w:right="75"/>
              <w:rPr>
                <w:rFonts w:ascii="Arial" w:eastAsia="Arial" w:hAnsi="Arial" w:cs="Arial"/>
                <w:sz w:val="19"/>
                <w:szCs w:val="19"/>
              </w:rPr>
            </w:pPr>
            <w:r>
              <w:rPr>
                <w:rFonts w:ascii="Arial"/>
                <w:sz w:val="19"/>
              </w:rPr>
              <w:t>Requires form 48 hours before self- administration.  No option</w:t>
            </w:r>
            <w:r>
              <w:rPr>
                <w:rFonts w:ascii="Arial"/>
                <w:spacing w:val="-6"/>
                <w:sz w:val="19"/>
              </w:rPr>
              <w:t xml:space="preserve"> </w:t>
            </w:r>
            <w:r>
              <w:rPr>
                <w:rFonts w:ascii="Arial"/>
                <w:sz w:val="19"/>
              </w:rPr>
              <w:t>for</w:t>
            </w:r>
            <w:r>
              <w:rPr>
                <w:rFonts w:ascii="Arial"/>
                <w:spacing w:val="-6"/>
                <w:sz w:val="19"/>
              </w:rPr>
              <w:t xml:space="preserve"> </w:t>
            </w:r>
            <w:r>
              <w:rPr>
                <w:rFonts w:ascii="Arial"/>
                <w:sz w:val="19"/>
              </w:rPr>
              <w:t>physician administration of medication.</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line="180" w:lineRule="exact"/>
              <w:rPr>
                <w:sz w:val="18"/>
                <w:szCs w:val="18"/>
              </w:rPr>
            </w:pPr>
          </w:p>
          <w:p w:rsidR="00D674A4" w:rsidRDefault="008A6CE5">
            <w:pPr>
              <w:pStyle w:val="TableParagraph"/>
              <w:spacing w:line="263" w:lineRule="auto"/>
              <w:ind w:left="108" w:right="117"/>
              <w:rPr>
                <w:rFonts w:ascii="Arial" w:eastAsia="Arial" w:hAnsi="Arial" w:cs="Arial"/>
                <w:sz w:val="19"/>
                <w:szCs w:val="19"/>
              </w:rPr>
            </w:pPr>
            <w:r>
              <w:rPr>
                <w:rFonts w:ascii="Arial" w:eastAsia="Arial" w:hAnsi="Arial" w:cs="Arial"/>
                <w:sz w:val="19"/>
                <w:szCs w:val="19"/>
              </w:rPr>
              <w:t>Legislation provides for physician administration (</w:t>
            </w:r>
            <w:proofErr w:type="spellStart"/>
            <w:r>
              <w:rPr>
                <w:rFonts w:ascii="Arial" w:eastAsia="Arial" w:hAnsi="Arial" w:cs="Arial"/>
                <w:sz w:val="19"/>
                <w:szCs w:val="19"/>
              </w:rPr>
              <w:t>viz</w:t>
            </w:r>
            <w:proofErr w:type="spellEnd"/>
            <w:r>
              <w:rPr>
                <w:rFonts w:ascii="Arial" w:eastAsia="Arial" w:hAnsi="Arial" w:cs="Arial"/>
                <w:sz w:val="19"/>
                <w:szCs w:val="19"/>
              </w:rPr>
              <w:t xml:space="preserve"> “physician</w:t>
            </w:r>
          </w:p>
          <w:p w:rsidR="00D674A4" w:rsidRDefault="008A6CE5">
            <w:pPr>
              <w:pStyle w:val="TableParagraph"/>
              <w:spacing w:line="263" w:lineRule="auto"/>
              <w:ind w:left="108" w:right="222"/>
              <w:rPr>
                <w:rFonts w:ascii="Arial" w:eastAsia="Arial" w:hAnsi="Arial" w:cs="Arial"/>
                <w:sz w:val="11"/>
                <w:szCs w:val="11"/>
              </w:rPr>
            </w:pPr>
            <w:r>
              <w:rPr>
                <w:rFonts w:ascii="Arial" w:eastAsia="Arial" w:hAnsi="Arial" w:cs="Arial"/>
                <w:sz w:val="19"/>
                <w:szCs w:val="19"/>
              </w:rPr>
              <w:t xml:space="preserve">who performs euthanasia”) though the oversight agency has accepted cases of assisted suicide as falling under the </w:t>
            </w:r>
            <w:r>
              <w:rPr>
                <w:rFonts w:ascii="Arial" w:eastAsia="Arial" w:hAnsi="Arial" w:cs="Arial"/>
                <w:spacing w:val="-2"/>
                <w:sz w:val="19"/>
                <w:szCs w:val="19"/>
              </w:rPr>
              <w:t>law.</w:t>
            </w:r>
            <w:r>
              <w:rPr>
                <w:rFonts w:ascii="Arial" w:eastAsia="Arial" w:hAnsi="Arial" w:cs="Arial"/>
                <w:color w:val="682B8D"/>
                <w:spacing w:val="-2"/>
                <w:position w:val="6"/>
                <w:sz w:val="11"/>
                <w:szCs w:val="11"/>
              </w:rPr>
              <w:t>68</w:t>
            </w:r>
          </w:p>
        </w:tc>
        <w:tc>
          <w:tcPr>
            <w:tcW w:w="1820" w:type="dxa"/>
            <w:tcBorders>
              <w:top w:val="single" w:sz="4" w:space="0" w:color="682B8D"/>
              <w:left w:val="single" w:sz="4" w:space="0" w:color="C1AFD4"/>
              <w:bottom w:val="single" w:sz="4" w:space="0" w:color="682B8D"/>
              <w:right w:val="single" w:sz="4" w:space="0" w:color="682B8D"/>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275"/>
              <w:rPr>
                <w:rFonts w:ascii="Arial" w:eastAsia="Arial" w:hAnsi="Arial" w:cs="Arial"/>
                <w:sz w:val="19"/>
                <w:szCs w:val="19"/>
              </w:rPr>
            </w:pPr>
            <w:r>
              <w:rPr>
                <w:rFonts w:ascii="Arial"/>
                <w:sz w:val="19"/>
              </w:rPr>
              <w:t>Physician may administer or assist in self- administration.</w:t>
            </w:r>
          </w:p>
        </w:tc>
      </w:tr>
    </w:tbl>
    <w:p w:rsidR="00D674A4" w:rsidRDefault="00D674A4">
      <w:pPr>
        <w:spacing w:line="200" w:lineRule="exact"/>
        <w:rPr>
          <w:sz w:val="20"/>
          <w:szCs w:val="20"/>
        </w:rPr>
      </w:pPr>
    </w:p>
    <w:p w:rsidR="00D674A4" w:rsidRDefault="00D674A4">
      <w:pPr>
        <w:spacing w:before="14" w:line="240" w:lineRule="exact"/>
        <w:rPr>
          <w:sz w:val="24"/>
          <w:szCs w:val="24"/>
        </w:rPr>
      </w:pPr>
    </w:p>
    <w:p w:rsidR="00D674A4" w:rsidRDefault="008A6CE5">
      <w:pPr>
        <w:numPr>
          <w:ilvl w:val="0"/>
          <w:numId w:val="11"/>
        </w:numPr>
        <w:tabs>
          <w:tab w:val="left" w:pos="341"/>
        </w:tabs>
        <w:spacing w:before="80" w:line="260" w:lineRule="auto"/>
        <w:ind w:right="7618"/>
        <w:rPr>
          <w:rFonts w:ascii="Arial" w:eastAsia="Arial" w:hAnsi="Arial" w:cs="Arial"/>
          <w:sz w:val="16"/>
          <w:szCs w:val="16"/>
        </w:rPr>
      </w:pPr>
      <w:r>
        <w:rPr>
          <w:rFonts w:ascii="Arial" w:hAnsi="Arial"/>
          <w:color w:val="682B8D"/>
          <w:sz w:val="16"/>
        </w:rPr>
        <w:t xml:space="preserve">Analysis of the Seventh Report of the Federal Commission for Euthanasia control and evaluation to the Legislative Chambers (for the years 2014 and 2015), </w:t>
      </w:r>
      <w:proofErr w:type="spellStart"/>
      <w:r>
        <w:rPr>
          <w:rFonts w:ascii="Arial" w:hAnsi="Arial"/>
          <w:color w:val="682B8D"/>
          <w:sz w:val="16"/>
        </w:rPr>
        <w:t>Institut</w:t>
      </w:r>
      <w:proofErr w:type="spellEnd"/>
      <w:r>
        <w:rPr>
          <w:rFonts w:ascii="Arial" w:hAnsi="Arial"/>
          <w:color w:val="682B8D"/>
          <w:sz w:val="16"/>
        </w:rPr>
        <w:t xml:space="preserve"> </w:t>
      </w:r>
      <w:proofErr w:type="spellStart"/>
      <w:r>
        <w:rPr>
          <w:rFonts w:ascii="Arial" w:hAnsi="Arial"/>
          <w:color w:val="682B8D"/>
          <w:sz w:val="16"/>
        </w:rPr>
        <w:t>Européen</w:t>
      </w:r>
      <w:proofErr w:type="spellEnd"/>
      <w:r>
        <w:rPr>
          <w:rFonts w:ascii="Arial" w:hAnsi="Arial"/>
          <w:color w:val="682B8D"/>
          <w:sz w:val="16"/>
        </w:rPr>
        <w:t xml:space="preserve"> de </w:t>
      </w:r>
      <w:proofErr w:type="spellStart"/>
      <w:r>
        <w:rPr>
          <w:rFonts w:ascii="Arial" w:hAnsi="Arial"/>
          <w:color w:val="682B8D"/>
          <w:sz w:val="16"/>
        </w:rPr>
        <w:t>Bioéthique</w:t>
      </w:r>
      <w:proofErr w:type="spellEnd"/>
      <w:r>
        <w:rPr>
          <w:rFonts w:ascii="Arial" w:hAnsi="Arial"/>
          <w:color w:val="682B8D"/>
          <w:sz w:val="16"/>
        </w:rPr>
        <w:t>.</w:t>
      </w:r>
    </w:p>
    <w:p w:rsidR="00D674A4" w:rsidRDefault="00D674A4">
      <w:pPr>
        <w:spacing w:line="260" w:lineRule="auto"/>
        <w:rPr>
          <w:rFonts w:ascii="Arial" w:eastAsia="Arial" w:hAnsi="Arial" w:cs="Arial"/>
          <w:sz w:val="16"/>
          <w:szCs w:val="16"/>
        </w:rPr>
        <w:sectPr w:rsidR="00D674A4">
          <w:pgSz w:w="16840" w:h="11910" w:orient="landscape"/>
          <w:pgMar w:top="1060" w:right="1020" w:bottom="280" w:left="1020" w:header="720" w:footer="720" w:gutter="0"/>
          <w:cols w:space="720"/>
        </w:sectPr>
      </w:pPr>
    </w:p>
    <w:p w:rsidR="00D674A4" w:rsidRDefault="00E263E3">
      <w:pPr>
        <w:spacing w:before="11" w:line="60" w:lineRule="exact"/>
        <w:rPr>
          <w:sz w:val="6"/>
          <w:szCs w:val="6"/>
        </w:rPr>
      </w:pPr>
      <w:r>
        <w:lastRenderedPageBreak/>
        <w:pict>
          <v:shape id="_x0000_s1071" type="#_x0000_t202" style="position:absolute;margin-left:15pt;margin-top:61.55pt;width:14pt;height:5.15pt;z-index:-4438;mso-position-horizontal-relative:page;mso-position-vertical-relative:page" filled="f" stroked="f">
            <v:textbox style="layout-flow:vertical" inset="0,0,0,0">
              <w:txbxContent>
                <w:p w:rsidR="008A6CE5" w:rsidRDefault="008A6CE5">
                  <w:pPr>
                    <w:pStyle w:val="BodyText"/>
                    <w:spacing w:before="0" w:line="266" w:lineRule="exact"/>
                    <w:ind w:left="20"/>
                  </w:pPr>
                  <w:r>
                    <w:rPr>
                      <w:color w:val="939598"/>
                    </w:rPr>
                    <w:t>|</w:t>
                  </w:r>
                </w:p>
              </w:txbxContent>
            </v:textbox>
            <w10:wrap anchorx="page" anchory="page"/>
          </v:shape>
        </w:pict>
      </w:r>
      <w:r>
        <w:pict>
          <v:shape id="_x0000_s1070" type="#_x0000_t202" style="position:absolute;margin-left:13.65pt;margin-top:41.5pt;width:14pt;height:352.5pt;z-index:-4437;mso-position-horizontal-relative:page;mso-position-vertical-relative:page" filled="f" stroked="f">
            <v:textbox style="layout-flow:vertical" inset="0,0,0,0">
              <w:txbxContent>
                <w:p w:rsidR="008A6CE5" w:rsidRDefault="008A6CE5">
                  <w:pPr>
                    <w:tabs>
                      <w:tab w:val="left" w:pos="616"/>
                    </w:tabs>
                    <w:spacing w:line="266" w:lineRule="exact"/>
                    <w:ind w:left="20"/>
                    <w:rPr>
                      <w:rFonts w:ascii="Arial" w:eastAsia="Arial" w:hAnsi="Arial" w:cs="Arial"/>
                      <w:sz w:val="20"/>
                      <w:szCs w:val="20"/>
                    </w:rPr>
                  </w:pPr>
                  <w:r>
                    <w:rPr>
                      <w:rFonts w:ascii="Arial" w:eastAsia="Arial" w:hAnsi="Arial" w:cs="Arial"/>
                      <w:sz w:val="24"/>
                      <w:szCs w:val="24"/>
                    </w:rPr>
                    <w:t>48</w:t>
                  </w:r>
                  <w:r>
                    <w:rPr>
                      <w:rFonts w:ascii="Arial" w:eastAsia="Arial" w:hAnsi="Arial" w:cs="Arial"/>
                      <w:sz w:val="24"/>
                      <w:szCs w:val="24"/>
                    </w:rPr>
                    <w:tab/>
                  </w: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txbxContent>
            </v:textbox>
            <w10:wrap anchorx="page" anchory="page"/>
          </v:shape>
        </w:pict>
      </w:r>
    </w:p>
    <w:tbl>
      <w:tblPr>
        <w:tblW w:w="0" w:type="auto"/>
        <w:tblInd w:w="113" w:type="dxa"/>
        <w:tblLayout w:type="fixed"/>
        <w:tblCellMar>
          <w:left w:w="0" w:type="dxa"/>
          <w:right w:w="0" w:type="dxa"/>
        </w:tblCellMar>
        <w:tblLook w:val="01E0" w:firstRow="1" w:lastRow="1" w:firstColumn="1" w:lastColumn="1" w:noHBand="0" w:noVBand="0"/>
      </w:tblPr>
      <w:tblGrid>
        <w:gridCol w:w="1820"/>
        <w:gridCol w:w="1820"/>
        <w:gridCol w:w="1820"/>
        <w:gridCol w:w="1820"/>
        <w:gridCol w:w="1820"/>
        <w:gridCol w:w="1820"/>
        <w:gridCol w:w="1820"/>
        <w:gridCol w:w="1820"/>
      </w:tblGrid>
      <w:tr w:rsidR="00D674A4">
        <w:trPr>
          <w:trHeight w:hRule="exact" w:val="397"/>
        </w:trPr>
        <w:tc>
          <w:tcPr>
            <w:tcW w:w="14560" w:type="dxa"/>
            <w:gridSpan w:val="8"/>
            <w:tcBorders>
              <w:top w:val="single" w:sz="4" w:space="0" w:color="682B8D"/>
              <w:left w:val="single" w:sz="4" w:space="0" w:color="682B8D"/>
              <w:bottom w:val="nil"/>
              <w:right w:val="single" w:sz="4" w:space="0" w:color="682B8D"/>
            </w:tcBorders>
            <w:shd w:val="clear" w:color="auto" w:fill="682B8D"/>
          </w:tcPr>
          <w:p w:rsidR="00D674A4" w:rsidRDefault="008A6CE5">
            <w:pPr>
              <w:pStyle w:val="TableParagraph"/>
              <w:spacing w:before="57"/>
              <w:ind w:left="4643"/>
              <w:rPr>
                <w:rFonts w:ascii="Arial" w:eastAsia="Arial" w:hAnsi="Arial" w:cs="Arial"/>
                <w:sz w:val="24"/>
                <w:szCs w:val="24"/>
              </w:rPr>
            </w:pPr>
            <w:r>
              <w:rPr>
                <w:rFonts w:ascii="Arial"/>
                <w:b/>
                <w:color w:val="FFFFFF"/>
                <w:spacing w:val="-2"/>
                <w:sz w:val="24"/>
              </w:rPr>
              <w:t>Voluntary</w:t>
            </w:r>
            <w:r>
              <w:rPr>
                <w:rFonts w:ascii="Arial"/>
                <w:b/>
                <w:color w:val="FFFFFF"/>
                <w:sz w:val="24"/>
              </w:rPr>
              <w:t xml:space="preserve"> assisted dying in other jurisdictions</w:t>
            </w:r>
          </w:p>
        </w:tc>
      </w:tr>
      <w:tr w:rsidR="00D674A4">
        <w:trPr>
          <w:trHeight w:hRule="exact" w:val="624"/>
        </w:trPr>
        <w:tc>
          <w:tcPr>
            <w:tcW w:w="1820" w:type="dxa"/>
            <w:tcBorders>
              <w:top w:val="single" w:sz="4" w:space="0" w:color="FFFFFF"/>
              <w:left w:val="single" w:sz="4" w:space="0" w:color="682B8D"/>
              <w:bottom w:val="nil"/>
              <w:right w:val="single" w:sz="4" w:space="0" w:color="FFFFFF"/>
            </w:tcBorders>
            <w:shd w:val="clear" w:color="auto" w:fill="682B8D"/>
          </w:tcPr>
          <w:p w:rsidR="00D674A4" w:rsidRDefault="008A6CE5">
            <w:pPr>
              <w:pStyle w:val="TableParagraph"/>
              <w:spacing w:before="57"/>
              <w:ind w:left="466" w:right="75"/>
              <w:rPr>
                <w:rFonts w:ascii="Arial" w:eastAsia="Arial" w:hAnsi="Arial" w:cs="Arial"/>
                <w:sz w:val="24"/>
                <w:szCs w:val="24"/>
              </w:rPr>
            </w:pPr>
            <w:r>
              <w:rPr>
                <w:rFonts w:ascii="Arial"/>
                <w:b/>
                <w:color w:val="FFFFFF"/>
                <w:spacing w:val="-1"/>
                <w:sz w:val="24"/>
              </w:rPr>
              <w:t>Victoria</w:t>
            </w:r>
          </w:p>
        </w:tc>
        <w:tc>
          <w:tcPr>
            <w:tcW w:w="1820" w:type="dxa"/>
            <w:tcBorders>
              <w:top w:val="single" w:sz="4" w:space="0" w:color="FFFFFF"/>
              <w:left w:val="single" w:sz="4" w:space="0" w:color="FFFFFF"/>
              <w:bottom w:val="nil"/>
              <w:right w:val="single" w:sz="4" w:space="0" w:color="FFFFFF"/>
            </w:tcBorders>
            <w:shd w:val="clear" w:color="auto" w:fill="682B8D"/>
          </w:tcPr>
          <w:p w:rsidR="00D674A4" w:rsidRDefault="008A6CE5">
            <w:pPr>
              <w:pStyle w:val="TableParagraph"/>
              <w:spacing w:before="57"/>
              <w:ind w:left="471" w:right="75"/>
              <w:rPr>
                <w:rFonts w:ascii="Arial" w:eastAsia="Arial" w:hAnsi="Arial" w:cs="Arial"/>
                <w:sz w:val="24"/>
                <w:szCs w:val="24"/>
              </w:rPr>
            </w:pPr>
            <w:r>
              <w:rPr>
                <w:rFonts w:ascii="Arial"/>
                <w:b/>
                <w:color w:val="FFFFFF"/>
                <w:sz w:val="24"/>
              </w:rPr>
              <w:t>Canada</w:t>
            </w:r>
          </w:p>
        </w:tc>
        <w:tc>
          <w:tcPr>
            <w:tcW w:w="1820" w:type="dxa"/>
            <w:tcBorders>
              <w:top w:val="single" w:sz="4" w:space="0" w:color="FFFFFF"/>
              <w:left w:val="single" w:sz="4" w:space="0" w:color="FFFFFF"/>
              <w:bottom w:val="nil"/>
              <w:right w:val="single" w:sz="4" w:space="0" w:color="FFFFFF"/>
            </w:tcBorders>
            <w:shd w:val="clear" w:color="auto" w:fill="682B8D"/>
          </w:tcPr>
          <w:p w:rsidR="00D674A4" w:rsidRDefault="008A6CE5">
            <w:pPr>
              <w:pStyle w:val="TableParagraph"/>
              <w:spacing w:before="57"/>
              <w:ind w:left="478"/>
              <w:rPr>
                <w:rFonts w:ascii="Arial" w:eastAsia="Arial" w:hAnsi="Arial" w:cs="Arial"/>
                <w:sz w:val="24"/>
                <w:szCs w:val="24"/>
              </w:rPr>
            </w:pPr>
            <w:r>
              <w:rPr>
                <w:rFonts w:ascii="Arial"/>
                <w:b/>
                <w:color w:val="FFFFFF"/>
                <w:sz w:val="24"/>
              </w:rPr>
              <w:t>Oregon</w:t>
            </w:r>
          </w:p>
        </w:tc>
        <w:tc>
          <w:tcPr>
            <w:tcW w:w="1820" w:type="dxa"/>
            <w:tcBorders>
              <w:top w:val="single" w:sz="4" w:space="0" w:color="FFFFFF"/>
              <w:left w:val="single" w:sz="4" w:space="0" w:color="FFFFFF"/>
              <w:bottom w:val="nil"/>
              <w:right w:val="single" w:sz="4" w:space="0" w:color="FFFFFF"/>
            </w:tcBorders>
            <w:shd w:val="clear" w:color="auto" w:fill="682B8D"/>
          </w:tcPr>
          <w:p w:rsidR="00D674A4" w:rsidRDefault="008A6CE5">
            <w:pPr>
              <w:pStyle w:val="TableParagraph"/>
              <w:spacing w:before="74" w:line="260" w:lineRule="exact"/>
              <w:ind w:left="611" w:right="85" w:hanging="389"/>
              <w:rPr>
                <w:rFonts w:ascii="Arial" w:eastAsia="Arial" w:hAnsi="Arial" w:cs="Arial"/>
                <w:sz w:val="24"/>
                <w:szCs w:val="24"/>
              </w:rPr>
            </w:pPr>
            <w:r>
              <w:rPr>
                <w:rFonts w:ascii="Arial"/>
                <w:b/>
                <w:color w:val="FFFFFF"/>
                <w:spacing w:val="-1"/>
                <w:sz w:val="24"/>
              </w:rPr>
              <w:t>Washington</w:t>
            </w:r>
            <w:r>
              <w:rPr>
                <w:rFonts w:ascii="Arial"/>
                <w:b/>
                <w:color w:val="FFFFFF"/>
                <w:spacing w:val="21"/>
                <w:sz w:val="24"/>
              </w:rPr>
              <w:t xml:space="preserve"> </w:t>
            </w:r>
            <w:r>
              <w:rPr>
                <w:rFonts w:ascii="Arial"/>
                <w:b/>
                <w:color w:val="FFFFFF"/>
                <w:sz w:val="24"/>
              </w:rPr>
              <w:t>State</w:t>
            </w:r>
          </w:p>
        </w:tc>
        <w:tc>
          <w:tcPr>
            <w:tcW w:w="3640" w:type="dxa"/>
            <w:gridSpan w:val="2"/>
            <w:tcBorders>
              <w:top w:val="nil"/>
              <w:left w:val="single" w:sz="4" w:space="0" w:color="FFFFFF"/>
              <w:bottom w:val="nil"/>
              <w:right w:val="single" w:sz="4" w:space="0" w:color="FFFFFF"/>
            </w:tcBorders>
            <w:shd w:val="clear" w:color="auto" w:fill="682B8D"/>
          </w:tcPr>
          <w:p w:rsidR="00D674A4" w:rsidRDefault="008A6CE5">
            <w:pPr>
              <w:pStyle w:val="TableParagraph"/>
              <w:tabs>
                <w:tab w:val="left" w:pos="2171"/>
              </w:tabs>
              <w:spacing w:before="62"/>
              <w:ind w:left="424"/>
              <w:rPr>
                <w:rFonts w:ascii="Arial" w:eastAsia="Arial" w:hAnsi="Arial" w:cs="Arial"/>
                <w:sz w:val="24"/>
                <w:szCs w:val="24"/>
              </w:rPr>
            </w:pPr>
            <w:r>
              <w:rPr>
                <w:rFonts w:ascii="Arial"/>
                <w:b/>
                <w:color w:val="FFFFFF"/>
                <w:spacing w:val="-2"/>
                <w:sz w:val="24"/>
              </w:rPr>
              <w:t>Vermont</w:t>
            </w:r>
            <w:r>
              <w:rPr>
                <w:rFonts w:ascii="Arial"/>
                <w:b/>
                <w:color w:val="FFFFFF"/>
                <w:spacing w:val="-2"/>
                <w:sz w:val="24"/>
              </w:rPr>
              <w:tab/>
            </w:r>
            <w:r>
              <w:rPr>
                <w:rFonts w:ascii="Arial"/>
                <w:b/>
                <w:color w:val="FFFFFF"/>
                <w:sz w:val="24"/>
              </w:rPr>
              <w:t>California</w:t>
            </w:r>
          </w:p>
        </w:tc>
        <w:tc>
          <w:tcPr>
            <w:tcW w:w="1820" w:type="dxa"/>
            <w:tcBorders>
              <w:top w:val="nil"/>
              <w:left w:val="single" w:sz="4" w:space="0" w:color="FFFFFF"/>
              <w:bottom w:val="nil"/>
              <w:right w:val="single" w:sz="4" w:space="0" w:color="FFFFFF"/>
            </w:tcBorders>
            <w:shd w:val="clear" w:color="auto" w:fill="682B8D"/>
          </w:tcPr>
          <w:p w:rsidR="00D674A4" w:rsidRDefault="008A6CE5">
            <w:pPr>
              <w:pStyle w:val="TableParagraph"/>
              <w:spacing w:before="62"/>
              <w:ind w:left="431" w:right="75"/>
              <w:rPr>
                <w:rFonts w:ascii="Arial" w:eastAsia="Arial" w:hAnsi="Arial" w:cs="Arial"/>
                <w:sz w:val="24"/>
                <w:szCs w:val="24"/>
              </w:rPr>
            </w:pPr>
            <w:r>
              <w:rPr>
                <w:rFonts w:ascii="Arial"/>
                <w:b/>
                <w:color w:val="FFFFFF"/>
                <w:sz w:val="24"/>
              </w:rPr>
              <w:t>Belgium</w:t>
            </w:r>
          </w:p>
        </w:tc>
        <w:tc>
          <w:tcPr>
            <w:tcW w:w="1820" w:type="dxa"/>
            <w:tcBorders>
              <w:top w:val="nil"/>
              <w:left w:val="single" w:sz="4" w:space="0" w:color="FFFFFF"/>
              <w:bottom w:val="nil"/>
              <w:right w:val="single" w:sz="4" w:space="0" w:color="682B8D"/>
            </w:tcBorders>
            <w:shd w:val="clear" w:color="auto" w:fill="682B8D"/>
          </w:tcPr>
          <w:p w:rsidR="00D674A4" w:rsidRDefault="008A6CE5">
            <w:pPr>
              <w:pStyle w:val="TableParagraph"/>
              <w:spacing w:before="62"/>
              <w:ind w:left="211" w:right="75"/>
              <w:rPr>
                <w:rFonts w:ascii="Arial" w:eastAsia="Arial" w:hAnsi="Arial" w:cs="Arial"/>
                <w:sz w:val="24"/>
                <w:szCs w:val="24"/>
              </w:rPr>
            </w:pPr>
            <w:r>
              <w:rPr>
                <w:rFonts w:ascii="Arial"/>
                <w:b/>
                <w:color w:val="FFFFFF"/>
                <w:sz w:val="24"/>
              </w:rPr>
              <w:t>Netherlands</w:t>
            </w:r>
          </w:p>
        </w:tc>
      </w:tr>
      <w:tr w:rsidR="00D674A4">
        <w:trPr>
          <w:trHeight w:hRule="exact" w:val="454"/>
        </w:trPr>
        <w:tc>
          <w:tcPr>
            <w:tcW w:w="14560" w:type="dxa"/>
            <w:gridSpan w:val="8"/>
            <w:tcBorders>
              <w:top w:val="nil"/>
              <w:left w:val="single" w:sz="4" w:space="0" w:color="682B8D"/>
              <w:bottom w:val="single" w:sz="4" w:space="0" w:color="682B8D"/>
              <w:right w:val="single" w:sz="4" w:space="0" w:color="682B8D"/>
            </w:tcBorders>
            <w:shd w:val="clear" w:color="auto" w:fill="E6E0EF"/>
          </w:tcPr>
          <w:p w:rsidR="00D674A4" w:rsidRDefault="008A6CE5">
            <w:pPr>
              <w:pStyle w:val="TableParagraph"/>
              <w:spacing w:before="62"/>
              <w:ind w:left="108"/>
              <w:rPr>
                <w:rFonts w:ascii="Arial" w:eastAsia="Arial" w:hAnsi="Arial" w:cs="Arial"/>
                <w:sz w:val="24"/>
                <w:szCs w:val="24"/>
              </w:rPr>
            </w:pPr>
            <w:r>
              <w:rPr>
                <w:rFonts w:ascii="Arial"/>
                <w:b/>
                <w:color w:val="682B8D"/>
                <w:sz w:val="24"/>
              </w:rPr>
              <w:t>Mandatory reporting</w:t>
            </w:r>
          </w:p>
        </w:tc>
      </w:tr>
      <w:tr w:rsidR="00D674A4">
        <w:trPr>
          <w:trHeight w:hRule="exact" w:val="4333"/>
        </w:trPr>
        <w:tc>
          <w:tcPr>
            <w:tcW w:w="1820" w:type="dxa"/>
            <w:tcBorders>
              <w:top w:val="single" w:sz="4" w:space="0" w:color="682B8D"/>
              <w:left w:val="single" w:sz="4" w:space="0" w:color="682B8D"/>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138"/>
              <w:rPr>
                <w:rFonts w:ascii="Arial" w:eastAsia="Arial" w:hAnsi="Arial" w:cs="Arial"/>
                <w:sz w:val="19"/>
                <w:szCs w:val="19"/>
              </w:rPr>
            </w:pPr>
            <w:r>
              <w:rPr>
                <w:rFonts w:ascii="Arial"/>
                <w:sz w:val="19"/>
              </w:rPr>
              <w:t>Mandatory reporting to review board within seven days of completion of</w:t>
            </w:r>
          </w:p>
          <w:p w:rsidR="00D674A4" w:rsidRDefault="008A6CE5">
            <w:pPr>
              <w:pStyle w:val="TableParagraph"/>
              <w:spacing w:line="263" w:lineRule="auto"/>
              <w:ind w:left="108" w:right="75"/>
              <w:rPr>
                <w:rFonts w:ascii="Arial" w:eastAsia="Arial" w:hAnsi="Arial" w:cs="Arial"/>
                <w:sz w:val="19"/>
                <w:szCs w:val="19"/>
              </w:rPr>
            </w:pPr>
            <w:r>
              <w:rPr>
                <w:rFonts w:ascii="Arial"/>
                <w:sz w:val="19"/>
              </w:rPr>
              <w:t>first assessment, completion</w:t>
            </w:r>
          </w:p>
          <w:p w:rsidR="00D674A4" w:rsidRDefault="008A6CE5">
            <w:pPr>
              <w:pStyle w:val="TableParagraph"/>
              <w:spacing w:line="263" w:lineRule="auto"/>
              <w:ind w:left="108" w:right="75"/>
              <w:rPr>
                <w:rFonts w:ascii="Arial" w:eastAsia="Arial" w:hAnsi="Arial" w:cs="Arial"/>
                <w:sz w:val="19"/>
                <w:szCs w:val="19"/>
              </w:rPr>
            </w:pPr>
            <w:r>
              <w:rPr>
                <w:rFonts w:ascii="Arial"/>
                <w:sz w:val="19"/>
              </w:rPr>
              <w:t xml:space="preserve">of second assessment, completion of certification for </w:t>
            </w:r>
            <w:proofErr w:type="spellStart"/>
            <w:r>
              <w:rPr>
                <w:rFonts w:ascii="Arial"/>
                <w:sz w:val="19"/>
              </w:rPr>
              <w:t>authorisation</w:t>
            </w:r>
            <w:proofErr w:type="spellEnd"/>
            <w:r>
              <w:rPr>
                <w:rFonts w:ascii="Arial"/>
                <w:sz w:val="19"/>
              </w:rPr>
              <w:t xml:space="preserve"> and administration</w:t>
            </w:r>
          </w:p>
          <w:p w:rsidR="00D674A4" w:rsidRDefault="008A6CE5">
            <w:pPr>
              <w:pStyle w:val="TableParagraph"/>
              <w:spacing w:line="263" w:lineRule="auto"/>
              <w:ind w:left="108" w:right="75"/>
              <w:rPr>
                <w:rFonts w:ascii="Arial" w:eastAsia="Arial" w:hAnsi="Arial" w:cs="Arial"/>
                <w:sz w:val="19"/>
                <w:szCs w:val="19"/>
              </w:rPr>
            </w:pPr>
            <w:proofErr w:type="gramStart"/>
            <w:r>
              <w:rPr>
                <w:rFonts w:ascii="Arial"/>
                <w:sz w:val="19"/>
              </w:rPr>
              <w:t>by</w:t>
            </w:r>
            <w:proofErr w:type="gramEnd"/>
            <w:r>
              <w:rPr>
                <w:rFonts w:ascii="Arial"/>
                <w:sz w:val="19"/>
              </w:rPr>
              <w:t xml:space="preserve"> medical </w:t>
            </w:r>
            <w:r>
              <w:rPr>
                <w:rFonts w:ascii="Arial"/>
                <w:spacing w:val="-1"/>
                <w:sz w:val="19"/>
              </w:rPr>
              <w:t>practitioner.</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159"/>
              <w:jc w:val="both"/>
              <w:rPr>
                <w:rFonts w:ascii="Arial" w:eastAsia="Arial" w:hAnsi="Arial" w:cs="Arial"/>
                <w:sz w:val="19"/>
                <w:szCs w:val="19"/>
              </w:rPr>
            </w:pPr>
            <w:r>
              <w:rPr>
                <w:rFonts w:ascii="Arial"/>
                <w:sz w:val="19"/>
              </w:rPr>
              <w:t>Minister for Health makes regulations for provision</w:t>
            </w:r>
          </w:p>
          <w:p w:rsidR="00D674A4" w:rsidRDefault="008A6CE5">
            <w:pPr>
              <w:pStyle w:val="TableParagraph"/>
              <w:spacing w:line="263" w:lineRule="auto"/>
              <w:ind w:left="108" w:right="75"/>
              <w:rPr>
                <w:rFonts w:ascii="Arial" w:eastAsia="Arial" w:hAnsi="Arial" w:cs="Arial"/>
                <w:sz w:val="19"/>
                <w:szCs w:val="19"/>
              </w:rPr>
            </w:pPr>
            <w:proofErr w:type="gramStart"/>
            <w:r>
              <w:rPr>
                <w:rFonts w:ascii="Arial"/>
                <w:sz w:val="19"/>
              </w:rPr>
              <w:t>and</w:t>
            </w:r>
            <w:proofErr w:type="gramEnd"/>
            <w:r>
              <w:rPr>
                <w:rFonts w:ascii="Arial"/>
                <w:sz w:val="19"/>
              </w:rPr>
              <w:t xml:space="preserve"> collection of information.</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476"/>
              <w:rPr>
                <w:rFonts w:ascii="Arial" w:eastAsia="Arial" w:hAnsi="Arial" w:cs="Arial"/>
                <w:sz w:val="19"/>
                <w:szCs w:val="19"/>
              </w:rPr>
            </w:pPr>
            <w:r>
              <w:rPr>
                <w:rFonts w:ascii="Arial"/>
                <w:sz w:val="19"/>
              </w:rPr>
              <w:t>Request form is included in</w:t>
            </w:r>
          </w:p>
          <w:p w:rsidR="00D674A4" w:rsidRDefault="008A6CE5">
            <w:pPr>
              <w:pStyle w:val="TableParagraph"/>
              <w:spacing w:line="263" w:lineRule="auto"/>
              <w:ind w:left="108" w:right="75"/>
              <w:rPr>
                <w:rFonts w:ascii="Arial" w:eastAsia="Arial" w:hAnsi="Arial" w:cs="Arial"/>
                <w:sz w:val="19"/>
                <w:szCs w:val="19"/>
              </w:rPr>
            </w:pPr>
            <w:proofErr w:type="gramStart"/>
            <w:r>
              <w:rPr>
                <w:rFonts w:ascii="Arial" w:eastAsia="Arial" w:hAnsi="Arial" w:cs="Arial"/>
                <w:sz w:val="19"/>
                <w:szCs w:val="19"/>
              </w:rPr>
              <w:t>legislation</w:t>
            </w:r>
            <w:proofErr w:type="gramEnd"/>
            <w:r>
              <w:rPr>
                <w:rFonts w:ascii="Arial" w:eastAsia="Arial" w:hAnsi="Arial" w:cs="Arial"/>
                <w:sz w:val="19"/>
                <w:szCs w:val="19"/>
              </w:rPr>
              <w:t xml:space="preserve">. Details of request and assessment only filed in </w:t>
            </w:r>
            <w:r>
              <w:rPr>
                <w:rFonts w:ascii="Arial" w:eastAsia="Arial" w:hAnsi="Arial" w:cs="Arial"/>
                <w:spacing w:val="-1"/>
                <w:sz w:val="19"/>
                <w:szCs w:val="19"/>
              </w:rPr>
              <w:t>patient’s</w:t>
            </w:r>
            <w:r>
              <w:rPr>
                <w:rFonts w:ascii="Arial" w:eastAsia="Arial" w:hAnsi="Arial" w:cs="Arial"/>
                <w:spacing w:val="25"/>
                <w:sz w:val="19"/>
                <w:szCs w:val="19"/>
              </w:rPr>
              <w:t xml:space="preserve"> </w:t>
            </w:r>
            <w:r>
              <w:rPr>
                <w:rFonts w:ascii="Arial" w:eastAsia="Arial" w:hAnsi="Arial" w:cs="Arial"/>
                <w:sz w:val="19"/>
                <w:szCs w:val="19"/>
              </w:rPr>
              <w:t>medical record.</w:t>
            </w:r>
          </w:p>
          <w:p w:rsidR="00D674A4" w:rsidRDefault="008A6CE5">
            <w:pPr>
              <w:pStyle w:val="TableParagraph"/>
              <w:spacing w:line="263" w:lineRule="auto"/>
              <w:ind w:left="108" w:right="75"/>
              <w:rPr>
                <w:rFonts w:ascii="Arial" w:eastAsia="Arial" w:hAnsi="Arial" w:cs="Arial"/>
                <w:sz w:val="19"/>
                <w:szCs w:val="19"/>
              </w:rPr>
            </w:pPr>
            <w:r>
              <w:rPr>
                <w:rFonts w:ascii="Arial"/>
                <w:sz w:val="19"/>
              </w:rPr>
              <w:t xml:space="preserve">Health care provider files copy of dispensing record with </w:t>
            </w:r>
            <w:r>
              <w:rPr>
                <w:rFonts w:ascii="Arial"/>
                <w:spacing w:val="-2"/>
                <w:sz w:val="19"/>
              </w:rPr>
              <w:t>authority.</w:t>
            </w:r>
            <w:r>
              <w:rPr>
                <w:rFonts w:ascii="Arial"/>
                <w:spacing w:val="-11"/>
                <w:sz w:val="19"/>
              </w:rPr>
              <w:t xml:space="preserve"> </w:t>
            </w:r>
            <w:r>
              <w:rPr>
                <w:rFonts w:ascii="Arial"/>
                <w:sz w:val="19"/>
              </w:rPr>
              <w:t>Authority</w:t>
            </w:r>
            <w:r>
              <w:rPr>
                <w:rFonts w:ascii="Arial"/>
                <w:spacing w:val="25"/>
                <w:sz w:val="19"/>
              </w:rPr>
              <w:t xml:space="preserve"> </w:t>
            </w:r>
            <w:r>
              <w:rPr>
                <w:rFonts w:ascii="Arial"/>
                <w:sz w:val="19"/>
              </w:rPr>
              <w:t>conducts</w:t>
            </w:r>
          </w:p>
          <w:p w:rsidR="00D674A4" w:rsidRDefault="008A6CE5">
            <w:pPr>
              <w:pStyle w:val="TableParagraph"/>
              <w:spacing w:line="263" w:lineRule="auto"/>
              <w:ind w:left="108" w:right="85"/>
              <w:rPr>
                <w:rFonts w:ascii="Arial" w:eastAsia="Arial" w:hAnsi="Arial" w:cs="Arial"/>
                <w:sz w:val="19"/>
                <w:szCs w:val="19"/>
              </w:rPr>
            </w:pPr>
            <w:proofErr w:type="gramStart"/>
            <w:r>
              <w:rPr>
                <w:rFonts w:ascii="Arial"/>
                <w:sz w:val="19"/>
              </w:rPr>
              <w:t>annual</w:t>
            </w:r>
            <w:proofErr w:type="gramEnd"/>
            <w:r>
              <w:rPr>
                <w:rFonts w:ascii="Arial"/>
                <w:sz w:val="19"/>
              </w:rPr>
              <w:t xml:space="preserve"> review of a sample of records.</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 w:line="180" w:lineRule="exact"/>
              <w:rPr>
                <w:sz w:val="18"/>
                <w:szCs w:val="18"/>
              </w:rPr>
            </w:pPr>
          </w:p>
          <w:p w:rsidR="00D674A4" w:rsidRDefault="008A6CE5">
            <w:pPr>
              <w:pStyle w:val="TableParagraph"/>
              <w:spacing w:line="263" w:lineRule="auto"/>
              <w:ind w:left="108" w:right="275"/>
              <w:rPr>
                <w:rFonts w:ascii="Arial" w:eastAsia="Arial" w:hAnsi="Arial" w:cs="Arial"/>
                <w:sz w:val="19"/>
                <w:szCs w:val="19"/>
              </w:rPr>
            </w:pPr>
            <w:r>
              <w:rPr>
                <w:rFonts w:ascii="Arial"/>
                <w:sz w:val="19"/>
              </w:rPr>
              <w:t>Administratively required documentation and a copy</w:t>
            </w:r>
          </w:p>
          <w:p w:rsidR="00D674A4" w:rsidRDefault="008A6CE5">
            <w:pPr>
              <w:pStyle w:val="TableParagraph"/>
              <w:spacing w:line="263" w:lineRule="auto"/>
              <w:ind w:left="108" w:right="75"/>
              <w:rPr>
                <w:rFonts w:ascii="Arial" w:eastAsia="Arial" w:hAnsi="Arial" w:cs="Arial"/>
                <w:sz w:val="19"/>
                <w:szCs w:val="19"/>
              </w:rPr>
            </w:pPr>
            <w:r>
              <w:rPr>
                <w:rFonts w:ascii="Arial"/>
                <w:sz w:val="19"/>
              </w:rPr>
              <w:t>of dispensing record filed with Department</w:t>
            </w:r>
          </w:p>
          <w:p w:rsidR="00D674A4" w:rsidRDefault="008A6CE5">
            <w:pPr>
              <w:pStyle w:val="TableParagraph"/>
              <w:spacing w:line="263" w:lineRule="auto"/>
              <w:ind w:left="108" w:right="75"/>
              <w:rPr>
                <w:rFonts w:ascii="Arial" w:eastAsia="Arial" w:hAnsi="Arial" w:cs="Arial"/>
                <w:sz w:val="19"/>
                <w:szCs w:val="19"/>
              </w:rPr>
            </w:pPr>
            <w:proofErr w:type="gramStart"/>
            <w:r>
              <w:rPr>
                <w:rFonts w:ascii="Arial"/>
                <w:sz w:val="19"/>
              </w:rPr>
              <w:t>of</w:t>
            </w:r>
            <w:proofErr w:type="gramEnd"/>
            <w:r>
              <w:rPr>
                <w:rFonts w:ascii="Arial"/>
                <w:sz w:val="19"/>
              </w:rPr>
              <w:t xml:space="preserve"> Health. Department conducts annual review of all records.</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line="180" w:lineRule="exact"/>
              <w:rPr>
                <w:sz w:val="18"/>
                <w:szCs w:val="18"/>
              </w:rPr>
            </w:pPr>
          </w:p>
          <w:p w:rsidR="00D674A4" w:rsidRDefault="008A6CE5">
            <w:pPr>
              <w:pStyle w:val="TableParagraph"/>
              <w:spacing w:line="263" w:lineRule="auto"/>
              <w:ind w:left="108" w:right="318"/>
              <w:rPr>
                <w:rFonts w:ascii="Arial" w:eastAsia="Arial" w:hAnsi="Arial" w:cs="Arial"/>
                <w:sz w:val="19"/>
                <w:szCs w:val="19"/>
              </w:rPr>
            </w:pPr>
            <w:r>
              <w:rPr>
                <w:rFonts w:ascii="Arial"/>
                <w:sz w:val="19"/>
              </w:rPr>
              <w:t>Physician to file a report with Department</w:t>
            </w:r>
          </w:p>
          <w:p w:rsidR="00D674A4" w:rsidRDefault="008A6CE5">
            <w:pPr>
              <w:pStyle w:val="TableParagraph"/>
              <w:spacing w:line="263" w:lineRule="auto"/>
              <w:ind w:left="108" w:right="222"/>
              <w:rPr>
                <w:rFonts w:ascii="Arial" w:eastAsia="Arial" w:hAnsi="Arial" w:cs="Arial"/>
                <w:sz w:val="19"/>
                <w:szCs w:val="19"/>
              </w:rPr>
            </w:pPr>
            <w:proofErr w:type="gramStart"/>
            <w:r>
              <w:rPr>
                <w:rFonts w:ascii="Arial"/>
                <w:sz w:val="19"/>
              </w:rPr>
              <w:t>of</w:t>
            </w:r>
            <w:proofErr w:type="gramEnd"/>
            <w:r>
              <w:rPr>
                <w:rFonts w:ascii="Arial"/>
                <w:sz w:val="19"/>
              </w:rPr>
              <w:t xml:space="preserve"> Health documenting completion of all the requirements.</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0" w:line="170" w:lineRule="exact"/>
              <w:rPr>
                <w:sz w:val="17"/>
                <w:szCs w:val="17"/>
              </w:rPr>
            </w:pPr>
          </w:p>
          <w:p w:rsidR="00D674A4" w:rsidRDefault="008A6CE5">
            <w:pPr>
              <w:pStyle w:val="TableParagraph"/>
              <w:spacing w:line="263" w:lineRule="auto"/>
              <w:ind w:left="108" w:right="476"/>
              <w:rPr>
                <w:rFonts w:ascii="Arial" w:eastAsia="Arial" w:hAnsi="Arial" w:cs="Arial"/>
                <w:sz w:val="19"/>
                <w:szCs w:val="19"/>
              </w:rPr>
            </w:pPr>
            <w:r>
              <w:rPr>
                <w:rFonts w:ascii="Arial"/>
                <w:sz w:val="19"/>
              </w:rPr>
              <w:t>Request form is included</w:t>
            </w:r>
          </w:p>
          <w:p w:rsidR="00D674A4" w:rsidRDefault="008A6CE5">
            <w:pPr>
              <w:pStyle w:val="TableParagraph"/>
              <w:spacing w:line="263" w:lineRule="auto"/>
              <w:ind w:left="108" w:right="75"/>
              <w:rPr>
                <w:rFonts w:ascii="Arial" w:eastAsia="Arial" w:hAnsi="Arial" w:cs="Arial"/>
                <w:sz w:val="19"/>
                <w:szCs w:val="19"/>
              </w:rPr>
            </w:pPr>
            <w:proofErr w:type="gramStart"/>
            <w:r>
              <w:rPr>
                <w:rFonts w:ascii="Arial" w:eastAsia="Arial" w:hAnsi="Arial" w:cs="Arial"/>
                <w:sz w:val="19"/>
                <w:szCs w:val="19"/>
              </w:rPr>
              <w:t>in</w:t>
            </w:r>
            <w:proofErr w:type="gramEnd"/>
            <w:r>
              <w:rPr>
                <w:rFonts w:ascii="Arial" w:eastAsia="Arial" w:hAnsi="Arial" w:cs="Arial"/>
                <w:sz w:val="19"/>
                <w:szCs w:val="19"/>
              </w:rPr>
              <w:t xml:space="preserve"> legislation. Physician documents information in </w:t>
            </w:r>
            <w:r>
              <w:rPr>
                <w:rFonts w:ascii="Arial" w:eastAsia="Arial" w:hAnsi="Arial" w:cs="Arial"/>
                <w:spacing w:val="-1"/>
                <w:sz w:val="19"/>
                <w:szCs w:val="19"/>
              </w:rPr>
              <w:t>individual’s</w:t>
            </w:r>
            <w:r>
              <w:rPr>
                <w:rFonts w:ascii="Arial" w:eastAsia="Arial" w:hAnsi="Arial" w:cs="Arial"/>
                <w:spacing w:val="-7"/>
                <w:sz w:val="19"/>
                <w:szCs w:val="19"/>
              </w:rPr>
              <w:t xml:space="preserve"> </w:t>
            </w:r>
            <w:r>
              <w:rPr>
                <w:rFonts w:ascii="Arial" w:eastAsia="Arial" w:hAnsi="Arial" w:cs="Arial"/>
                <w:sz w:val="19"/>
                <w:szCs w:val="19"/>
              </w:rPr>
              <w:t>medical</w:t>
            </w:r>
            <w:r>
              <w:rPr>
                <w:rFonts w:ascii="Arial" w:eastAsia="Arial" w:hAnsi="Arial" w:cs="Arial"/>
                <w:spacing w:val="28"/>
                <w:sz w:val="19"/>
                <w:szCs w:val="19"/>
              </w:rPr>
              <w:t xml:space="preserve"> </w:t>
            </w:r>
            <w:r>
              <w:rPr>
                <w:rFonts w:ascii="Arial" w:eastAsia="Arial" w:hAnsi="Arial" w:cs="Arial"/>
                <w:sz w:val="19"/>
                <w:szCs w:val="19"/>
              </w:rPr>
              <w:t>record. Dispensing record filed with Department.</w:t>
            </w:r>
          </w:p>
          <w:p w:rsidR="00D674A4" w:rsidRDefault="008A6CE5">
            <w:pPr>
              <w:pStyle w:val="TableParagraph"/>
              <w:spacing w:line="263" w:lineRule="auto"/>
              <w:ind w:left="108" w:right="75"/>
              <w:rPr>
                <w:rFonts w:ascii="Arial" w:eastAsia="Arial" w:hAnsi="Arial" w:cs="Arial"/>
                <w:sz w:val="19"/>
                <w:szCs w:val="19"/>
              </w:rPr>
            </w:pPr>
            <w:r>
              <w:rPr>
                <w:rFonts w:ascii="Arial"/>
                <w:sz w:val="19"/>
              </w:rPr>
              <w:t>Department conducts annual review of a sample of records.</w:t>
            </w:r>
          </w:p>
        </w:tc>
        <w:tc>
          <w:tcPr>
            <w:tcW w:w="1820" w:type="dxa"/>
            <w:tcBorders>
              <w:top w:val="single" w:sz="4" w:space="0" w:color="682B8D"/>
              <w:left w:val="single" w:sz="4" w:space="0" w:color="C1AFD4"/>
              <w:bottom w:val="single" w:sz="4" w:space="0" w:color="682B8D"/>
              <w:right w:val="single" w:sz="4" w:space="0" w:color="C1AFD4"/>
            </w:tcBorders>
          </w:tcPr>
          <w:p w:rsidR="00D674A4" w:rsidRDefault="00D674A4">
            <w:pPr>
              <w:pStyle w:val="TableParagraph"/>
              <w:spacing w:before="10" w:line="170" w:lineRule="exact"/>
              <w:rPr>
                <w:sz w:val="17"/>
                <w:szCs w:val="17"/>
              </w:rPr>
            </w:pPr>
          </w:p>
          <w:p w:rsidR="00D674A4" w:rsidRDefault="008A6CE5">
            <w:pPr>
              <w:pStyle w:val="TableParagraph"/>
              <w:spacing w:line="263" w:lineRule="auto"/>
              <w:ind w:left="108" w:right="94"/>
              <w:rPr>
                <w:rFonts w:ascii="Arial" w:eastAsia="Arial" w:hAnsi="Arial" w:cs="Arial"/>
                <w:sz w:val="19"/>
                <w:szCs w:val="19"/>
              </w:rPr>
            </w:pPr>
            <w:r>
              <w:rPr>
                <w:rFonts w:ascii="Arial"/>
                <w:sz w:val="19"/>
              </w:rPr>
              <w:t>Oversight body sets out a registration form that must be filled in by physician whenever lethal dose of medication is administered.</w:t>
            </w:r>
          </w:p>
          <w:p w:rsidR="00D674A4" w:rsidRDefault="008A6CE5">
            <w:pPr>
              <w:pStyle w:val="TableParagraph"/>
              <w:spacing w:line="263" w:lineRule="auto"/>
              <w:ind w:left="108" w:right="149"/>
              <w:jc w:val="both"/>
              <w:rPr>
                <w:rFonts w:ascii="Arial" w:eastAsia="Arial" w:hAnsi="Arial" w:cs="Arial"/>
                <w:sz w:val="19"/>
                <w:szCs w:val="19"/>
              </w:rPr>
            </w:pPr>
            <w:r>
              <w:rPr>
                <w:rFonts w:ascii="Arial"/>
                <w:sz w:val="19"/>
              </w:rPr>
              <w:t>Must be submitted within four days of administration.</w:t>
            </w:r>
          </w:p>
        </w:tc>
        <w:tc>
          <w:tcPr>
            <w:tcW w:w="1820" w:type="dxa"/>
            <w:tcBorders>
              <w:top w:val="single" w:sz="4" w:space="0" w:color="682B8D"/>
              <w:left w:val="single" w:sz="4" w:space="0" w:color="C1AFD4"/>
              <w:bottom w:val="single" w:sz="4" w:space="0" w:color="682B8D"/>
              <w:right w:val="single" w:sz="4" w:space="0" w:color="682B8D"/>
            </w:tcBorders>
          </w:tcPr>
          <w:p w:rsidR="00D674A4" w:rsidRDefault="00D674A4">
            <w:pPr>
              <w:pStyle w:val="TableParagraph"/>
              <w:spacing w:before="9" w:line="170" w:lineRule="exact"/>
              <w:rPr>
                <w:sz w:val="17"/>
                <w:szCs w:val="17"/>
              </w:rPr>
            </w:pPr>
          </w:p>
          <w:p w:rsidR="00D674A4" w:rsidRDefault="008A6CE5">
            <w:pPr>
              <w:pStyle w:val="TableParagraph"/>
              <w:spacing w:line="263" w:lineRule="auto"/>
              <w:ind w:left="108" w:right="75"/>
              <w:rPr>
                <w:rFonts w:ascii="Arial" w:eastAsia="Arial" w:hAnsi="Arial" w:cs="Arial"/>
                <w:sz w:val="19"/>
                <w:szCs w:val="19"/>
              </w:rPr>
            </w:pPr>
            <w:r>
              <w:rPr>
                <w:rFonts w:ascii="Arial"/>
                <w:sz w:val="19"/>
              </w:rPr>
              <w:t xml:space="preserve">Physician notifies municipal </w:t>
            </w:r>
            <w:proofErr w:type="spellStart"/>
            <w:r>
              <w:rPr>
                <w:rFonts w:ascii="Arial"/>
                <w:sz w:val="19"/>
              </w:rPr>
              <w:t>autopsist</w:t>
            </w:r>
            <w:proofErr w:type="spellEnd"/>
            <w:r>
              <w:rPr>
                <w:rFonts w:ascii="Arial"/>
                <w:sz w:val="19"/>
              </w:rPr>
              <w:t xml:space="preserve"> via form and provides report on observance of due care requirements.</w:t>
            </w:r>
          </w:p>
        </w:tc>
      </w:tr>
      <w:tr w:rsidR="00D674A4">
        <w:trPr>
          <w:trHeight w:hRule="exact" w:val="454"/>
        </w:trPr>
        <w:tc>
          <w:tcPr>
            <w:tcW w:w="14560" w:type="dxa"/>
            <w:gridSpan w:val="8"/>
            <w:tcBorders>
              <w:top w:val="single" w:sz="4" w:space="0" w:color="682B8D"/>
              <w:left w:val="single" w:sz="4" w:space="0" w:color="682B8D"/>
              <w:bottom w:val="single" w:sz="4" w:space="0" w:color="682B8D"/>
              <w:right w:val="single" w:sz="4" w:space="0" w:color="682B8D"/>
            </w:tcBorders>
            <w:shd w:val="clear" w:color="auto" w:fill="E6E0EF"/>
          </w:tcPr>
          <w:p w:rsidR="00D674A4" w:rsidRDefault="008A6CE5">
            <w:pPr>
              <w:pStyle w:val="TableParagraph"/>
              <w:spacing w:before="57"/>
              <w:ind w:left="108"/>
              <w:rPr>
                <w:rFonts w:ascii="Arial" w:eastAsia="Arial" w:hAnsi="Arial" w:cs="Arial"/>
                <w:sz w:val="24"/>
                <w:szCs w:val="24"/>
              </w:rPr>
            </w:pPr>
            <w:r>
              <w:rPr>
                <w:rFonts w:ascii="Arial"/>
                <w:b/>
                <w:color w:val="682B8D"/>
                <w:sz w:val="24"/>
              </w:rPr>
              <w:t>Oversight</w:t>
            </w:r>
          </w:p>
        </w:tc>
      </w:tr>
      <w:tr w:rsidR="00D674A4">
        <w:trPr>
          <w:trHeight w:hRule="exact" w:val="3655"/>
        </w:trPr>
        <w:tc>
          <w:tcPr>
            <w:tcW w:w="1820" w:type="dxa"/>
            <w:tcBorders>
              <w:top w:val="single" w:sz="4" w:space="0" w:color="682B8D"/>
              <w:left w:val="single" w:sz="4" w:space="0" w:color="682B8D"/>
              <w:bottom w:val="single" w:sz="4" w:space="0" w:color="682B8D"/>
              <w:right w:val="single" w:sz="4" w:space="0" w:color="C1AFD4"/>
            </w:tcBorders>
          </w:tcPr>
          <w:p w:rsidR="00D674A4" w:rsidRDefault="008A6CE5">
            <w:pPr>
              <w:pStyle w:val="TableParagraph"/>
              <w:spacing w:before="153" w:line="263" w:lineRule="auto"/>
              <w:ind w:left="108" w:right="128"/>
              <w:rPr>
                <w:rFonts w:ascii="Arial" w:eastAsia="Arial" w:hAnsi="Arial" w:cs="Arial"/>
                <w:sz w:val="19"/>
                <w:szCs w:val="19"/>
              </w:rPr>
            </w:pPr>
            <w:r>
              <w:rPr>
                <w:rFonts w:ascii="Arial"/>
                <w:spacing w:val="-2"/>
                <w:sz w:val="19"/>
              </w:rPr>
              <w:t>Voluntary</w:t>
            </w:r>
            <w:r>
              <w:rPr>
                <w:rFonts w:ascii="Arial"/>
                <w:spacing w:val="-11"/>
                <w:sz w:val="19"/>
              </w:rPr>
              <w:t xml:space="preserve"> </w:t>
            </w:r>
            <w:r>
              <w:rPr>
                <w:rFonts w:ascii="Arial"/>
                <w:sz w:val="19"/>
              </w:rPr>
              <w:t>Assisted</w:t>
            </w:r>
            <w:r>
              <w:rPr>
                <w:rFonts w:ascii="Arial"/>
                <w:spacing w:val="27"/>
                <w:sz w:val="19"/>
              </w:rPr>
              <w:t xml:space="preserve"> </w:t>
            </w:r>
            <w:r>
              <w:rPr>
                <w:rFonts w:ascii="Arial"/>
                <w:sz w:val="19"/>
              </w:rPr>
              <w:t>Dying Review Board has multiple functions relating to reporting, monitoring, referral of issues, continuous improvement, analysis, research and provision of information and advice.</w:t>
            </w:r>
          </w:p>
        </w:tc>
        <w:tc>
          <w:tcPr>
            <w:tcW w:w="1820" w:type="dxa"/>
            <w:tcBorders>
              <w:top w:val="single" w:sz="4" w:space="0" w:color="682B8D"/>
              <w:left w:val="single" w:sz="4" w:space="0" w:color="C1AFD4"/>
              <w:bottom w:val="single" w:sz="4" w:space="0" w:color="682B8D"/>
              <w:right w:val="single" w:sz="4" w:space="0" w:color="C1AFD4"/>
            </w:tcBorders>
          </w:tcPr>
          <w:p w:rsidR="00D674A4" w:rsidRDefault="008A6CE5">
            <w:pPr>
              <w:pStyle w:val="TableParagraph"/>
              <w:spacing w:before="152" w:line="263" w:lineRule="auto"/>
              <w:ind w:left="108" w:right="423"/>
              <w:rPr>
                <w:rFonts w:ascii="Arial" w:eastAsia="Arial" w:hAnsi="Arial" w:cs="Arial"/>
                <w:sz w:val="19"/>
                <w:szCs w:val="19"/>
              </w:rPr>
            </w:pPr>
            <w:r>
              <w:rPr>
                <w:rFonts w:ascii="Arial"/>
                <w:sz w:val="19"/>
              </w:rPr>
              <w:t>Minister for Health to make regulations for the collection of information for monitoring.</w:t>
            </w:r>
          </w:p>
          <w:p w:rsidR="00D674A4" w:rsidRDefault="008A6CE5">
            <w:pPr>
              <w:pStyle w:val="TableParagraph"/>
              <w:spacing w:line="263" w:lineRule="auto"/>
              <w:ind w:left="108" w:right="75"/>
              <w:rPr>
                <w:rFonts w:ascii="Arial" w:eastAsia="Arial" w:hAnsi="Arial" w:cs="Arial"/>
                <w:sz w:val="19"/>
                <w:szCs w:val="19"/>
              </w:rPr>
            </w:pPr>
            <w:r>
              <w:rPr>
                <w:rFonts w:ascii="Arial"/>
                <w:sz w:val="19"/>
              </w:rPr>
              <w:t>Provides for five year review of legislation.</w:t>
            </w:r>
          </w:p>
        </w:tc>
        <w:tc>
          <w:tcPr>
            <w:tcW w:w="1820" w:type="dxa"/>
            <w:tcBorders>
              <w:top w:val="single" w:sz="4" w:space="0" w:color="682B8D"/>
              <w:left w:val="single" w:sz="4" w:space="0" w:color="C1AFD4"/>
              <w:bottom w:val="single" w:sz="4" w:space="0" w:color="682B8D"/>
              <w:right w:val="single" w:sz="4" w:space="0" w:color="C1AFD4"/>
            </w:tcBorders>
          </w:tcPr>
          <w:p w:rsidR="00D674A4" w:rsidRDefault="008A6CE5">
            <w:pPr>
              <w:pStyle w:val="TableParagraph"/>
              <w:spacing w:before="152" w:line="263" w:lineRule="auto"/>
              <w:ind w:left="108" w:right="222"/>
              <w:rPr>
                <w:rFonts w:ascii="Arial" w:eastAsia="Arial" w:hAnsi="Arial" w:cs="Arial"/>
                <w:sz w:val="19"/>
                <w:szCs w:val="19"/>
              </w:rPr>
            </w:pPr>
            <w:r>
              <w:rPr>
                <w:rFonts w:ascii="Arial"/>
                <w:sz w:val="19"/>
              </w:rPr>
              <w:t>The law requires the Public Health Division of the Oregon Health Authority (OHA) to monitor compliance with the law and issue an annual report.</w:t>
            </w:r>
          </w:p>
        </w:tc>
        <w:tc>
          <w:tcPr>
            <w:tcW w:w="1820" w:type="dxa"/>
            <w:tcBorders>
              <w:top w:val="single" w:sz="4" w:space="0" w:color="682B8D"/>
              <w:left w:val="single" w:sz="4" w:space="0" w:color="C1AFD4"/>
              <w:bottom w:val="single" w:sz="4" w:space="0" w:color="682B8D"/>
              <w:right w:val="single" w:sz="4" w:space="0" w:color="C1AFD4"/>
            </w:tcBorders>
          </w:tcPr>
          <w:p w:rsidR="00D674A4" w:rsidRDefault="008A6CE5">
            <w:pPr>
              <w:pStyle w:val="TableParagraph"/>
              <w:spacing w:before="152" w:line="263" w:lineRule="auto"/>
              <w:ind w:left="108" w:right="75"/>
              <w:rPr>
                <w:rFonts w:ascii="Arial" w:eastAsia="Arial" w:hAnsi="Arial" w:cs="Arial"/>
                <w:sz w:val="19"/>
                <w:szCs w:val="19"/>
              </w:rPr>
            </w:pPr>
            <w:r>
              <w:rPr>
                <w:rFonts w:ascii="Arial"/>
                <w:sz w:val="19"/>
              </w:rPr>
              <w:t>Department of Health annually reviews all records maintained.</w:t>
            </w:r>
          </w:p>
          <w:p w:rsidR="00D674A4" w:rsidRDefault="008A6CE5">
            <w:pPr>
              <w:pStyle w:val="TableParagraph"/>
              <w:spacing w:line="263" w:lineRule="auto"/>
              <w:ind w:left="108" w:right="158"/>
              <w:rPr>
                <w:rFonts w:ascii="Arial" w:eastAsia="Arial" w:hAnsi="Arial" w:cs="Arial"/>
                <w:sz w:val="19"/>
                <w:szCs w:val="19"/>
              </w:rPr>
            </w:pPr>
            <w:r>
              <w:rPr>
                <w:rFonts w:ascii="Arial"/>
                <w:sz w:val="19"/>
              </w:rPr>
              <w:t>Department adopts rules to facilitate collection of information regarding compliance.</w:t>
            </w:r>
          </w:p>
          <w:p w:rsidR="00D674A4" w:rsidRDefault="008A6CE5">
            <w:pPr>
              <w:pStyle w:val="TableParagraph"/>
              <w:spacing w:line="263" w:lineRule="auto"/>
              <w:ind w:left="108" w:right="75"/>
              <w:rPr>
                <w:rFonts w:ascii="Arial" w:eastAsia="Arial" w:hAnsi="Arial" w:cs="Arial"/>
                <w:sz w:val="19"/>
                <w:szCs w:val="19"/>
              </w:rPr>
            </w:pPr>
            <w:r>
              <w:rPr>
                <w:rFonts w:ascii="Arial"/>
                <w:sz w:val="19"/>
              </w:rPr>
              <w:t>Department must publish annual report.</w:t>
            </w:r>
          </w:p>
        </w:tc>
        <w:tc>
          <w:tcPr>
            <w:tcW w:w="1820" w:type="dxa"/>
            <w:tcBorders>
              <w:top w:val="single" w:sz="4" w:space="0" w:color="682B8D"/>
              <w:left w:val="single" w:sz="4" w:space="0" w:color="C1AFD4"/>
              <w:bottom w:val="single" w:sz="4" w:space="0" w:color="682B8D"/>
              <w:right w:val="single" w:sz="4" w:space="0" w:color="C1AFD4"/>
            </w:tcBorders>
          </w:tcPr>
          <w:p w:rsidR="00D674A4" w:rsidRDefault="008A6CE5">
            <w:pPr>
              <w:pStyle w:val="TableParagraph"/>
              <w:spacing w:before="152"/>
              <w:ind w:left="108" w:right="75"/>
              <w:rPr>
                <w:rFonts w:ascii="Arial" w:eastAsia="Arial" w:hAnsi="Arial" w:cs="Arial"/>
                <w:sz w:val="19"/>
                <w:szCs w:val="19"/>
              </w:rPr>
            </w:pPr>
            <w:r>
              <w:rPr>
                <w:rFonts w:ascii="Arial"/>
                <w:sz w:val="19"/>
              </w:rPr>
              <w:t>Department</w:t>
            </w:r>
          </w:p>
          <w:p w:rsidR="00D674A4" w:rsidRDefault="008A6CE5">
            <w:pPr>
              <w:pStyle w:val="TableParagraph"/>
              <w:spacing w:before="21" w:line="263" w:lineRule="auto"/>
              <w:ind w:left="108" w:right="85"/>
              <w:rPr>
                <w:rFonts w:ascii="Arial" w:eastAsia="Arial" w:hAnsi="Arial" w:cs="Arial"/>
                <w:sz w:val="19"/>
                <w:szCs w:val="19"/>
              </w:rPr>
            </w:pPr>
            <w:proofErr w:type="gramStart"/>
            <w:r>
              <w:rPr>
                <w:rFonts w:ascii="Arial"/>
                <w:sz w:val="19"/>
              </w:rPr>
              <w:t>of</w:t>
            </w:r>
            <w:proofErr w:type="gramEnd"/>
            <w:r>
              <w:rPr>
                <w:rFonts w:ascii="Arial"/>
                <w:sz w:val="19"/>
              </w:rPr>
              <w:t xml:space="preserve"> Health shall adopt rules to facilitate collection of information regarding compliance.</w:t>
            </w:r>
          </w:p>
          <w:p w:rsidR="00D674A4" w:rsidRDefault="008A6CE5">
            <w:pPr>
              <w:pStyle w:val="TableParagraph"/>
              <w:spacing w:line="263" w:lineRule="auto"/>
              <w:ind w:left="108" w:right="75"/>
              <w:rPr>
                <w:rFonts w:ascii="Arial" w:eastAsia="Arial" w:hAnsi="Arial" w:cs="Arial"/>
                <w:sz w:val="19"/>
                <w:szCs w:val="19"/>
              </w:rPr>
            </w:pPr>
            <w:r>
              <w:rPr>
                <w:rFonts w:ascii="Arial"/>
                <w:sz w:val="19"/>
              </w:rPr>
              <w:t>Department generates a biennial statistical report.</w:t>
            </w:r>
          </w:p>
        </w:tc>
        <w:tc>
          <w:tcPr>
            <w:tcW w:w="1820" w:type="dxa"/>
            <w:tcBorders>
              <w:top w:val="single" w:sz="4" w:space="0" w:color="682B8D"/>
              <w:left w:val="single" w:sz="4" w:space="0" w:color="C1AFD4"/>
              <w:bottom w:val="single" w:sz="4" w:space="0" w:color="682B8D"/>
              <w:right w:val="single" w:sz="4" w:space="0" w:color="C1AFD4"/>
            </w:tcBorders>
          </w:tcPr>
          <w:p w:rsidR="00D674A4" w:rsidRDefault="008A6CE5">
            <w:pPr>
              <w:pStyle w:val="TableParagraph"/>
              <w:spacing w:before="151" w:line="263" w:lineRule="auto"/>
              <w:ind w:left="108" w:right="222"/>
              <w:rPr>
                <w:rFonts w:ascii="Arial" w:eastAsia="Arial" w:hAnsi="Arial" w:cs="Arial"/>
                <w:sz w:val="19"/>
                <w:szCs w:val="19"/>
              </w:rPr>
            </w:pPr>
            <w:r>
              <w:rPr>
                <w:rFonts w:ascii="Arial"/>
                <w:sz w:val="19"/>
              </w:rPr>
              <w:t>Department of Public Health collects and reviews a sample of records.</w:t>
            </w:r>
          </w:p>
          <w:p w:rsidR="00D674A4" w:rsidRDefault="008A6CE5">
            <w:pPr>
              <w:pStyle w:val="TableParagraph"/>
              <w:spacing w:line="263" w:lineRule="auto"/>
              <w:ind w:left="108" w:right="75"/>
              <w:rPr>
                <w:rFonts w:ascii="Arial" w:eastAsia="Arial" w:hAnsi="Arial" w:cs="Arial"/>
                <w:sz w:val="19"/>
                <w:szCs w:val="19"/>
              </w:rPr>
            </w:pPr>
            <w:r>
              <w:rPr>
                <w:rFonts w:ascii="Arial"/>
                <w:sz w:val="19"/>
              </w:rPr>
              <w:t xml:space="preserve">Department publishes a statistical report every </w:t>
            </w:r>
            <w:r>
              <w:rPr>
                <w:rFonts w:ascii="Arial"/>
                <w:spacing w:val="-3"/>
                <w:sz w:val="19"/>
              </w:rPr>
              <w:t>year.</w:t>
            </w:r>
          </w:p>
        </w:tc>
        <w:tc>
          <w:tcPr>
            <w:tcW w:w="1820" w:type="dxa"/>
            <w:tcBorders>
              <w:top w:val="single" w:sz="4" w:space="0" w:color="682B8D"/>
              <w:left w:val="single" w:sz="4" w:space="0" w:color="C1AFD4"/>
              <w:bottom w:val="single" w:sz="4" w:space="0" w:color="682B8D"/>
              <w:right w:val="single" w:sz="4" w:space="0" w:color="C1AFD4"/>
            </w:tcBorders>
          </w:tcPr>
          <w:p w:rsidR="00D674A4" w:rsidRDefault="008A6CE5">
            <w:pPr>
              <w:pStyle w:val="TableParagraph"/>
              <w:spacing w:before="151" w:line="263" w:lineRule="auto"/>
              <w:ind w:left="108" w:right="75"/>
              <w:rPr>
                <w:rFonts w:ascii="Arial" w:eastAsia="Arial" w:hAnsi="Arial" w:cs="Arial"/>
                <w:sz w:val="19"/>
                <w:szCs w:val="19"/>
              </w:rPr>
            </w:pPr>
            <w:r>
              <w:rPr>
                <w:rFonts w:ascii="Arial"/>
                <w:sz w:val="19"/>
              </w:rPr>
              <w:t>Establishes a Commission that reviews reporting forms to determine if there has been compliance.</w:t>
            </w:r>
          </w:p>
          <w:p w:rsidR="00D674A4" w:rsidRDefault="008A6CE5">
            <w:pPr>
              <w:pStyle w:val="TableParagraph"/>
              <w:spacing w:line="263" w:lineRule="auto"/>
              <w:ind w:left="108" w:right="423"/>
              <w:rPr>
                <w:rFonts w:ascii="Arial" w:eastAsia="Arial" w:hAnsi="Arial" w:cs="Arial"/>
                <w:sz w:val="19"/>
                <w:szCs w:val="19"/>
              </w:rPr>
            </w:pPr>
            <w:r>
              <w:rPr>
                <w:rFonts w:ascii="Arial"/>
                <w:sz w:val="19"/>
              </w:rPr>
              <w:t>Commission comprised of 16 members: 8</w:t>
            </w:r>
          </w:p>
          <w:p w:rsidR="00D674A4" w:rsidRDefault="008A6CE5">
            <w:pPr>
              <w:pStyle w:val="TableParagraph"/>
              <w:ind w:left="108" w:right="75"/>
              <w:rPr>
                <w:rFonts w:ascii="Arial" w:eastAsia="Arial" w:hAnsi="Arial" w:cs="Arial"/>
                <w:sz w:val="19"/>
                <w:szCs w:val="19"/>
              </w:rPr>
            </w:pPr>
            <w:r>
              <w:rPr>
                <w:rFonts w:ascii="Arial"/>
                <w:sz w:val="19"/>
              </w:rPr>
              <w:t>doctors, 4 lawyers</w:t>
            </w:r>
          </w:p>
          <w:p w:rsidR="00D674A4" w:rsidRDefault="008A6CE5">
            <w:pPr>
              <w:pStyle w:val="TableParagraph"/>
              <w:spacing w:before="21" w:line="263" w:lineRule="auto"/>
              <w:ind w:left="108" w:right="75"/>
              <w:rPr>
                <w:rFonts w:ascii="Arial" w:eastAsia="Arial" w:hAnsi="Arial" w:cs="Arial"/>
                <w:sz w:val="19"/>
                <w:szCs w:val="19"/>
              </w:rPr>
            </w:pPr>
            <w:proofErr w:type="gramStart"/>
            <w:r>
              <w:rPr>
                <w:rFonts w:ascii="Arial"/>
                <w:sz w:val="19"/>
              </w:rPr>
              <w:t>and</w:t>
            </w:r>
            <w:proofErr w:type="gramEnd"/>
            <w:r>
              <w:rPr>
                <w:rFonts w:ascii="Arial"/>
                <w:sz w:val="19"/>
              </w:rPr>
              <w:t xml:space="preserve"> 4 others. Publishes two-year reports.</w:t>
            </w:r>
          </w:p>
        </w:tc>
        <w:tc>
          <w:tcPr>
            <w:tcW w:w="1820" w:type="dxa"/>
            <w:tcBorders>
              <w:top w:val="single" w:sz="4" w:space="0" w:color="682B8D"/>
              <w:left w:val="single" w:sz="4" w:space="0" w:color="C1AFD4"/>
              <w:bottom w:val="single" w:sz="4" w:space="0" w:color="682B8D"/>
              <w:right w:val="single" w:sz="4" w:space="0" w:color="682B8D"/>
            </w:tcBorders>
          </w:tcPr>
          <w:p w:rsidR="00D674A4" w:rsidRDefault="008A6CE5">
            <w:pPr>
              <w:pStyle w:val="TableParagraph"/>
              <w:spacing w:before="151" w:line="263" w:lineRule="auto"/>
              <w:ind w:left="108" w:right="75"/>
              <w:rPr>
                <w:rFonts w:ascii="Arial" w:eastAsia="Arial" w:hAnsi="Arial" w:cs="Arial"/>
                <w:sz w:val="19"/>
                <w:szCs w:val="19"/>
              </w:rPr>
            </w:pPr>
            <w:r>
              <w:rPr>
                <w:rFonts w:ascii="Arial"/>
                <w:sz w:val="19"/>
              </w:rPr>
              <w:t>Establishes Regional Review Committees</w:t>
            </w:r>
          </w:p>
          <w:p w:rsidR="00D674A4" w:rsidRDefault="008A6CE5">
            <w:pPr>
              <w:pStyle w:val="TableParagraph"/>
              <w:spacing w:line="263" w:lineRule="auto"/>
              <w:ind w:left="108" w:right="455"/>
              <w:rPr>
                <w:rFonts w:ascii="Arial" w:eastAsia="Arial" w:hAnsi="Arial" w:cs="Arial"/>
                <w:sz w:val="19"/>
                <w:szCs w:val="19"/>
              </w:rPr>
            </w:pPr>
            <w:r>
              <w:rPr>
                <w:rFonts w:ascii="Arial"/>
                <w:sz w:val="19"/>
              </w:rPr>
              <w:t>who determine if physician has acted in</w:t>
            </w:r>
          </w:p>
          <w:p w:rsidR="00D674A4" w:rsidRDefault="008A6CE5">
            <w:pPr>
              <w:pStyle w:val="TableParagraph"/>
              <w:spacing w:line="263" w:lineRule="auto"/>
              <w:ind w:left="108" w:right="276"/>
              <w:jc w:val="both"/>
              <w:rPr>
                <w:rFonts w:ascii="Arial" w:eastAsia="Arial" w:hAnsi="Arial" w:cs="Arial"/>
                <w:sz w:val="19"/>
                <w:szCs w:val="19"/>
              </w:rPr>
            </w:pPr>
            <w:proofErr w:type="gramStart"/>
            <w:r>
              <w:rPr>
                <w:rFonts w:ascii="Arial"/>
                <w:sz w:val="19"/>
              </w:rPr>
              <w:t>accordance</w:t>
            </w:r>
            <w:proofErr w:type="gramEnd"/>
            <w:r>
              <w:rPr>
                <w:rFonts w:ascii="Arial"/>
                <w:sz w:val="19"/>
              </w:rPr>
              <w:t xml:space="preserve"> with the requirements of due care.</w:t>
            </w:r>
          </w:p>
          <w:p w:rsidR="00D674A4" w:rsidRDefault="008A6CE5">
            <w:pPr>
              <w:pStyle w:val="TableParagraph"/>
              <w:spacing w:line="263" w:lineRule="auto"/>
              <w:ind w:left="108" w:right="75"/>
              <w:rPr>
                <w:rFonts w:ascii="Arial" w:eastAsia="Arial" w:hAnsi="Arial" w:cs="Arial"/>
                <w:sz w:val="19"/>
                <w:szCs w:val="19"/>
              </w:rPr>
            </w:pPr>
            <w:r>
              <w:rPr>
                <w:rFonts w:ascii="Arial"/>
                <w:sz w:val="19"/>
              </w:rPr>
              <w:t>Committees issue annual report.</w:t>
            </w:r>
          </w:p>
          <w:p w:rsidR="00D674A4" w:rsidRDefault="008A6CE5">
            <w:pPr>
              <w:pStyle w:val="TableParagraph"/>
              <w:spacing w:line="263" w:lineRule="auto"/>
              <w:ind w:left="108" w:right="75"/>
              <w:rPr>
                <w:rFonts w:ascii="Arial" w:eastAsia="Arial" w:hAnsi="Arial" w:cs="Arial"/>
                <w:sz w:val="19"/>
                <w:szCs w:val="19"/>
              </w:rPr>
            </w:pPr>
            <w:r>
              <w:rPr>
                <w:rFonts w:ascii="Arial"/>
                <w:sz w:val="19"/>
              </w:rPr>
              <w:t>Made up of a physician, a lawyer and an ethicist.</w:t>
            </w:r>
          </w:p>
        </w:tc>
      </w:tr>
    </w:tbl>
    <w:p w:rsidR="00D674A4" w:rsidRDefault="00D674A4">
      <w:pPr>
        <w:spacing w:line="263" w:lineRule="auto"/>
        <w:rPr>
          <w:rFonts w:ascii="Arial" w:eastAsia="Arial" w:hAnsi="Arial" w:cs="Arial"/>
          <w:sz w:val="19"/>
          <w:szCs w:val="19"/>
        </w:rPr>
        <w:sectPr w:rsidR="00D674A4">
          <w:pgSz w:w="16840" w:h="11910" w:orient="landscape"/>
          <w:pgMar w:top="760" w:right="1020" w:bottom="280" w:left="1020" w:header="720" w:footer="720" w:gutter="0"/>
          <w:cols w:space="720"/>
        </w:sectPr>
      </w:pPr>
    </w:p>
    <w:p w:rsidR="00D674A4" w:rsidRDefault="008A6CE5">
      <w:pPr>
        <w:spacing w:before="17" w:line="622" w:lineRule="exact"/>
        <w:ind w:left="113"/>
        <w:rPr>
          <w:rFonts w:ascii="Arial" w:eastAsia="Arial" w:hAnsi="Arial" w:cs="Arial"/>
          <w:sz w:val="56"/>
          <w:szCs w:val="56"/>
        </w:rPr>
      </w:pPr>
      <w:bookmarkStart w:id="18" w:name="_bookmark17"/>
      <w:bookmarkEnd w:id="18"/>
      <w:r>
        <w:rPr>
          <w:rFonts w:ascii="Arial"/>
          <w:color w:val="682B8D"/>
          <w:sz w:val="56"/>
        </w:rPr>
        <w:lastRenderedPageBreak/>
        <w:t>Appendix 3:</w:t>
      </w:r>
    </w:p>
    <w:p w:rsidR="00D674A4" w:rsidRDefault="008A6CE5">
      <w:pPr>
        <w:spacing w:before="23" w:line="600" w:lineRule="exact"/>
        <w:ind w:left="113"/>
        <w:rPr>
          <w:rFonts w:ascii="Arial" w:eastAsia="Arial" w:hAnsi="Arial" w:cs="Arial"/>
          <w:sz w:val="27"/>
          <w:szCs w:val="27"/>
        </w:rPr>
      </w:pPr>
      <w:r>
        <w:rPr>
          <w:rFonts w:ascii="Arial"/>
          <w:color w:val="682B8D"/>
          <w:sz w:val="56"/>
        </w:rPr>
        <w:t xml:space="preserve">Joint Select Committee </w:t>
      </w:r>
      <w:r>
        <w:rPr>
          <w:rFonts w:ascii="Arial"/>
          <w:color w:val="682B8D"/>
          <w:spacing w:val="-31"/>
          <w:sz w:val="56"/>
        </w:rPr>
        <w:t>V</w:t>
      </w:r>
      <w:r>
        <w:rPr>
          <w:rFonts w:ascii="Arial"/>
          <w:color w:val="682B8D"/>
          <w:sz w:val="56"/>
        </w:rPr>
        <w:t>oluntary Assisted</w:t>
      </w:r>
      <w:r>
        <w:rPr>
          <w:rFonts w:ascii="Arial"/>
          <w:color w:val="682B8D"/>
          <w:spacing w:val="-1"/>
          <w:sz w:val="56"/>
        </w:rPr>
        <w:t xml:space="preserve"> </w:t>
      </w:r>
      <w:r>
        <w:rPr>
          <w:rFonts w:ascii="Arial"/>
          <w:color w:val="682B8D"/>
          <w:sz w:val="56"/>
        </w:rPr>
        <w:t>Dying</w:t>
      </w:r>
      <w:r>
        <w:rPr>
          <w:rFonts w:ascii="Arial"/>
          <w:color w:val="682B8D"/>
          <w:spacing w:val="-1"/>
          <w:sz w:val="56"/>
        </w:rPr>
        <w:t xml:space="preserve"> </w:t>
      </w:r>
      <w:r>
        <w:rPr>
          <w:rFonts w:ascii="Arial"/>
          <w:color w:val="682B8D"/>
          <w:sz w:val="56"/>
        </w:rPr>
        <w:t>Legislation</w:t>
      </w:r>
      <w:r>
        <w:rPr>
          <w:rFonts w:ascii="Arial"/>
          <w:color w:val="682B8D"/>
          <w:spacing w:val="-1"/>
          <w:sz w:val="56"/>
        </w:rPr>
        <w:t xml:space="preserve"> Framework</w:t>
      </w:r>
      <w:r>
        <w:rPr>
          <w:rFonts w:ascii="Arial"/>
          <w:b/>
          <w:color w:val="682B8D"/>
          <w:spacing w:val="-1"/>
          <w:position w:val="23"/>
          <w:sz w:val="27"/>
        </w:rPr>
        <w:t>69</w:t>
      </w:r>
    </w:p>
    <w:p w:rsidR="00D674A4" w:rsidRDefault="008A6CE5">
      <w:pPr>
        <w:pStyle w:val="Heading7"/>
        <w:numPr>
          <w:ilvl w:val="1"/>
          <w:numId w:val="10"/>
        </w:numPr>
        <w:tabs>
          <w:tab w:val="left" w:pos="648"/>
        </w:tabs>
        <w:spacing w:before="342" w:line="400" w:lineRule="auto"/>
        <w:ind w:right="2608" w:firstLine="0"/>
        <w:rPr>
          <w:b w:val="0"/>
          <w:bCs w:val="0"/>
        </w:rPr>
      </w:pPr>
      <w:r>
        <w:rPr>
          <w:spacing w:val="-3"/>
        </w:rPr>
        <w:t>VOLUNTARY</w:t>
      </w:r>
      <w:r>
        <w:rPr>
          <w:spacing w:val="-14"/>
        </w:rPr>
        <w:t xml:space="preserve"> </w:t>
      </w:r>
      <w:r>
        <w:t xml:space="preserve">ASSISTED DYING </w:t>
      </w:r>
      <w:r>
        <w:rPr>
          <w:spacing w:val="-2"/>
        </w:rPr>
        <w:t>LEGISLATION</w:t>
      </w:r>
      <w:r>
        <w:t xml:space="preserve"> FRAMEWORK</w:t>
      </w:r>
      <w:r>
        <w:rPr>
          <w:spacing w:val="25"/>
        </w:rPr>
        <w:t xml:space="preserve"> </w:t>
      </w:r>
      <w:r>
        <w:t>Preamble</w:t>
      </w:r>
    </w:p>
    <w:p w:rsidR="00D674A4" w:rsidRDefault="008A6CE5">
      <w:pPr>
        <w:pStyle w:val="BodyText"/>
        <w:spacing w:before="0" w:line="215" w:lineRule="exact"/>
      </w:pPr>
      <w:r>
        <w:t>The Government should introduce legislation to provide for voluntary assisted dying.</w:t>
      </w:r>
    </w:p>
    <w:p w:rsidR="00D674A4" w:rsidRDefault="008A6CE5">
      <w:pPr>
        <w:pStyle w:val="BodyText"/>
        <w:spacing w:before="145" w:line="243" w:lineRule="auto"/>
        <w:ind w:right="360"/>
      </w:pPr>
      <w:r>
        <w:t xml:space="preserve">The legislation should not merely provide a criminal </w:t>
      </w:r>
      <w:proofErr w:type="spellStart"/>
      <w:r>
        <w:t>defence</w:t>
      </w:r>
      <w:proofErr w:type="spellEnd"/>
      <w:r>
        <w:t xml:space="preserve"> to those assisting an eligible person to die. Nor should it merely provide for a change to prosecution guidelines relating to the prosecution of those assisting an eligible person to die. </w:t>
      </w:r>
      <w:r>
        <w:rPr>
          <w:spacing w:val="-2"/>
        </w:rPr>
        <w:t>Rather,</w:t>
      </w:r>
      <w:r>
        <w:t xml:space="preserve"> the legislation should</w:t>
      </w:r>
      <w:r>
        <w:rPr>
          <w:spacing w:val="20"/>
        </w:rPr>
        <w:t xml:space="preserve"> </w:t>
      </w:r>
      <w:r>
        <w:t>reform the law with a standalone</w:t>
      </w:r>
      <w:r>
        <w:rPr>
          <w:spacing w:val="-14"/>
        </w:rPr>
        <w:t xml:space="preserve"> </w:t>
      </w:r>
      <w:r>
        <w:t>Act that permits voluntary assisted dying to eligible people in accordance with strict criteria.</w:t>
      </w:r>
    </w:p>
    <w:p w:rsidR="00D674A4" w:rsidRDefault="008A6CE5">
      <w:pPr>
        <w:pStyle w:val="BodyText"/>
        <w:spacing w:line="243" w:lineRule="auto"/>
        <w:ind w:right="306"/>
      </w:pPr>
      <w:r>
        <w:t xml:space="preserve">The </w:t>
      </w:r>
      <w:r>
        <w:rPr>
          <w:spacing w:val="-5"/>
        </w:rPr>
        <w:t>WA</w:t>
      </w:r>
      <w:r>
        <w:rPr>
          <w:spacing w:val="-14"/>
        </w:rPr>
        <w:t xml:space="preserve"> </w:t>
      </w:r>
      <w:r>
        <w:t>Government should establish a panel of experts to consider the implementation of</w:t>
      </w:r>
      <w:r>
        <w:rPr>
          <w:spacing w:val="21"/>
        </w:rPr>
        <w:t xml:space="preserve"> </w:t>
      </w:r>
      <w:r>
        <w:t>legislation for voluntary assisted dying, based on elements contained in this framework.</w:t>
      </w:r>
    </w:p>
    <w:p w:rsidR="00D674A4" w:rsidRDefault="008A6CE5">
      <w:pPr>
        <w:pStyle w:val="Heading7"/>
        <w:spacing w:before="208"/>
        <w:ind w:left="113"/>
        <w:rPr>
          <w:b w:val="0"/>
          <w:bCs w:val="0"/>
        </w:rPr>
      </w:pPr>
      <w:r>
        <w:t>Assisted dying</w:t>
      </w:r>
    </w:p>
    <w:p w:rsidR="00D674A4" w:rsidRDefault="008A6CE5">
      <w:pPr>
        <w:pStyle w:val="BodyText"/>
        <w:spacing w:before="117" w:line="243" w:lineRule="auto"/>
        <w:ind w:right="131"/>
      </w:pPr>
      <w:r>
        <w:t xml:space="preserve">The legislation should provide for self-administration of lethal medication where an eligible person is physically able to </w:t>
      </w:r>
      <w:r>
        <w:rPr>
          <w:spacing w:val="-1"/>
        </w:rPr>
        <w:t>self-administer.</w:t>
      </w:r>
      <w:r>
        <w:t xml:space="preserve"> In cases where the person is eligible but</w:t>
      </w:r>
      <w:r>
        <w:rPr>
          <w:spacing w:val="22"/>
        </w:rPr>
        <w:t xml:space="preserve"> </w:t>
      </w:r>
      <w:r>
        <w:t>physically incapable of self-administration, the legislation should permit a doctor to administer the lethal medication.</w:t>
      </w:r>
    </w:p>
    <w:p w:rsidR="00D674A4" w:rsidRDefault="008A6CE5">
      <w:pPr>
        <w:spacing w:before="189"/>
        <w:ind w:left="113"/>
        <w:rPr>
          <w:rFonts w:ascii="Arial" w:eastAsia="Arial" w:hAnsi="Arial" w:cs="Arial"/>
          <w:sz w:val="26"/>
          <w:szCs w:val="26"/>
        </w:rPr>
      </w:pPr>
      <w:r>
        <w:rPr>
          <w:rFonts w:ascii="Arial"/>
          <w:b/>
          <w:sz w:val="26"/>
        </w:rPr>
        <w:t>Eligibility</w:t>
      </w:r>
    </w:p>
    <w:p w:rsidR="00D674A4" w:rsidRDefault="008A6CE5">
      <w:pPr>
        <w:pStyle w:val="Heading7"/>
        <w:spacing w:before="113"/>
        <w:ind w:left="113"/>
        <w:rPr>
          <w:b w:val="0"/>
          <w:bCs w:val="0"/>
        </w:rPr>
      </w:pPr>
      <w:r>
        <w:t>Eligible Conditions</w:t>
      </w:r>
    </w:p>
    <w:p w:rsidR="00D674A4" w:rsidRDefault="008A6CE5">
      <w:pPr>
        <w:pStyle w:val="BodyText"/>
        <w:spacing w:before="145" w:line="243" w:lineRule="auto"/>
      </w:pPr>
      <w:r>
        <w:t>The legislation is intended to provide assisted dying for those for whom death is a reasonably foreseeable outcome as a result of an eligible condition.</w:t>
      </w:r>
    </w:p>
    <w:p w:rsidR="00D674A4" w:rsidRDefault="008A6CE5">
      <w:pPr>
        <w:pStyle w:val="BodyText"/>
      </w:pPr>
      <w:r>
        <w:t>An eligible condition is an advanced and progressive:</w:t>
      </w:r>
    </w:p>
    <w:p w:rsidR="00D674A4" w:rsidRDefault="008A6CE5">
      <w:pPr>
        <w:pStyle w:val="BodyText"/>
        <w:numPr>
          <w:ilvl w:val="2"/>
          <w:numId w:val="10"/>
        </w:numPr>
        <w:tabs>
          <w:tab w:val="left" w:pos="547"/>
        </w:tabs>
        <w:spacing w:before="145"/>
        <w:ind w:hanging="262"/>
      </w:pPr>
      <w:r>
        <w:rPr>
          <w:spacing w:val="-27"/>
        </w:rPr>
        <w:t>T</w:t>
      </w:r>
      <w:r>
        <w:t>erminal illness or disease;</w:t>
      </w:r>
    </w:p>
    <w:p w:rsidR="00D674A4" w:rsidRDefault="008A6CE5">
      <w:pPr>
        <w:pStyle w:val="BodyText"/>
        <w:numPr>
          <w:ilvl w:val="2"/>
          <w:numId w:val="10"/>
        </w:numPr>
        <w:tabs>
          <w:tab w:val="left" w:pos="551"/>
        </w:tabs>
        <w:spacing w:before="145"/>
        <w:ind w:left="550" w:hanging="266"/>
      </w:pPr>
      <w:r>
        <w:t>Chronic illness or disease; or</w:t>
      </w:r>
    </w:p>
    <w:p w:rsidR="00D674A4" w:rsidRDefault="008A6CE5">
      <w:pPr>
        <w:pStyle w:val="BodyText"/>
        <w:numPr>
          <w:ilvl w:val="2"/>
          <w:numId w:val="10"/>
        </w:numPr>
        <w:tabs>
          <w:tab w:val="left" w:pos="538"/>
        </w:tabs>
        <w:spacing w:before="145"/>
        <w:ind w:left="537" w:hanging="253"/>
      </w:pPr>
      <w:r>
        <w:t>Neurodegenerative illness or disease,</w:t>
      </w:r>
    </w:p>
    <w:p w:rsidR="00D674A4" w:rsidRDefault="008A6CE5">
      <w:pPr>
        <w:pStyle w:val="BodyText"/>
        <w:spacing w:before="145"/>
      </w:pPr>
      <w:proofErr w:type="gramStart"/>
      <w:r>
        <w:t>where</w:t>
      </w:r>
      <w:proofErr w:type="gramEnd"/>
      <w:r>
        <w:t xml:space="preserve"> death is a reasonably foreseeable outcome of the condition.</w:t>
      </w:r>
    </w:p>
    <w:p w:rsidR="00D674A4" w:rsidRDefault="008A6CE5">
      <w:pPr>
        <w:pStyle w:val="Heading7"/>
        <w:ind w:left="113"/>
        <w:rPr>
          <w:b w:val="0"/>
          <w:bCs w:val="0"/>
        </w:rPr>
      </w:pPr>
      <w:r>
        <w:t xml:space="preserve">The </w:t>
      </w:r>
      <w:r>
        <w:rPr>
          <w:spacing w:val="-2"/>
        </w:rPr>
        <w:t>person’s</w:t>
      </w:r>
      <w:r>
        <w:t xml:space="preserve"> suffering</w:t>
      </w:r>
    </w:p>
    <w:p w:rsidR="00D674A4" w:rsidRDefault="008A6CE5">
      <w:pPr>
        <w:pStyle w:val="BodyText"/>
        <w:spacing w:before="117" w:line="243" w:lineRule="auto"/>
      </w:pPr>
      <w:r>
        <w:t xml:space="preserve">The </w:t>
      </w:r>
      <w:r>
        <w:rPr>
          <w:spacing w:val="-1"/>
        </w:rPr>
        <w:t>person’s</w:t>
      </w:r>
      <w:r>
        <w:t xml:space="preserve"> </w:t>
      </w:r>
      <w:r>
        <w:rPr>
          <w:spacing w:val="-1"/>
        </w:rPr>
        <w:t>suffering</w:t>
      </w:r>
      <w:r>
        <w:t xml:space="preserve"> must not be temporary </w:t>
      </w:r>
      <w:proofErr w:type="gramStart"/>
      <w:r>
        <w:t>nor</w:t>
      </w:r>
      <w:proofErr w:type="gramEnd"/>
      <w:r>
        <w:t xml:space="preserve"> able to be treated or remedied in a manner</w:t>
      </w:r>
      <w:r>
        <w:rPr>
          <w:spacing w:val="27"/>
        </w:rPr>
        <w:t xml:space="preserve"> </w:t>
      </w:r>
      <w:r>
        <w:t>acceptable to the person.</w:t>
      </w:r>
      <w:r>
        <w:rPr>
          <w:spacing w:val="-5"/>
        </w:rPr>
        <w:t xml:space="preserve"> </w:t>
      </w:r>
      <w:r>
        <w:t xml:space="preserve">The </w:t>
      </w:r>
      <w:r>
        <w:rPr>
          <w:spacing w:val="-1"/>
        </w:rPr>
        <w:t>suffering:</w:t>
      </w:r>
    </w:p>
    <w:p w:rsidR="00D674A4" w:rsidRDefault="008A6CE5">
      <w:pPr>
        <w:pStyle w:val="BodyText"/>
        <w:numPr>
          <w:ilvl w:val="0"/>
          <w:numId w:val="9"/>
        </w:numPr>
        <w:tabs>
          <w:tab w:val="left" w:pos="381"/>
        </w:tabs>
      </w:pPr>
      <w:r>
        <w:t>Must be related to an eligible condition;</w:t>
      </w:r>
    </w:p>
    <w:p w:rsidR="00D674A4" w:rsidRDefault="008A6CE5">
      <w:pPr>
        <w:pStyle w:val="BodyText"/>
        <w:numPr>
          <w:ilvl w:val="0"/>
          <w:numId w:val="9"/>
        </w:numPr>
        <w:tabs>
          <w:tab w:val="left" w:pos="381"/>
        </w:tabs>
        <w:spacing w:before="145"/>
      </w:pPr>
      <w:r>
        <w:t>Must be grievous and irremediable;</w:t>
      </w:r>
    </w:p>
    <w:p w:rsidR="00D674A4" w:rsidRDefault="008A6CE5">
      <w:pPr>
        <w:pStyle w:val="BodyText"/>
        <w:numPr>
          <w:ilvl w:val="0"/>
          <w:numId w:val="9"/>
        </w:numPr>
        <w:tabs>
          <w:tab w:val="left" w:pos="368"/>
        </w:tabs>
        <w:spacing w:before="145"/>
        <w:ind w:left="367" w:hanging="254"/>
      </w:pPr>
      <w:r>
        <w:t>Cannot be alleviated in a manner acceptable to the person; and</w:t>
      </w:r>
    </w:p>
    <w:p w:rsidR="00D674A4" w:rsidRDefault="008A6CE5">
      <w:pPr>
        <w:pStyle w:val="BodyText"/>
        <w:numPr>
          <w:ilvl w:val="0"/>
          <w:numId w:val="9"/>
        </w:numPr>
        <w:tabs>
          <w:tab w:val="left" w:pos="381"/>
        </w:tabs>
        <w:spacing w:before="145"/>
      </w:pPr>
      <w:r>
        <w:t xml:space="preserve">Must be subjectively assessed – that is, from the </w:t>
      </w:r>
      <w:r>
        <w:rPr>
          <w:spacing w:val="-1"/>
        </w:rPr>
        <w:t>person’s</w:t>
      </w:r>
      <w:r>
        <w:t xml:space="preserve"> point of </w:t>
      </w:r>
      <w:r>
        <w:rPr>
          <w:spacing w:val="-3"/>
        </w:rPr>
        <w:t>view.</w: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16" w:line="220" w:lineRule="exact"/>
      </w:pPr>
    </w:p>
    <w:p w:rsidR="00D674A4" w:rsidRDefault="008A6CE5">
      <w:pPr>
        <w:spacing w:before="80"/>
        <w:ind w:left="113"/>
        <w:rPr>
          <w:rFonts w:ascii="Arial" w:eastAsia="Arial" w:hAnsi="Arial" w:cs="Arial"/>
          <w:sz w:val="16"/>
          <w:szCs w:val="16"/>
        </w:rPr>
      </w:pPr>
      <w:r>
        <w:rPr>
          <w:rFonts w:ascii="Arial"/>
          <w:color w:val="682B8D"/>
          <w:sz w:val="16"/>
        </w:rPr>
        <w:t xml:space="preserve">69 </w:t>
      </w:r>
      <w:r>
        <w:rPr>
          <w:rFonts w:ascii="Arial"/>
          <w:color w:val="682B8D"/>
          <w:spacing w:val="3"/>
          <w:sz w:val="16"/>
        </w:rPr>
        <w:t xml:space="preserve"> </w:t>
      </w:r>
      <w:r>
        <w:rPr>
          <w:rFonts w:ascii="Arial"/>
          <w:i/>
          <w:color w:val="682B8D"/>
          <w:sz w:val="16"/>
        </w:rPr>
        <w:t xml:space="preserve">My </w:t>
      </w:r>
      <w:r>
        <w:rPr>
          <w:rFonts w:ascii="Arial"/>
          <w:i/>
          <w:color w:val="682B8D"/>
          <w:spacing w:val="-1"/>
          <w:sz w:val="16"/>
        </w:rPr>
        <w:t xml:space="preserve">Life, </w:t>
      </w:r>
      <w:r>
        <w:rPr>
          <w:rFonts w:ascii="Arial"/>
          <w:i/>
          <w:color w:val="682B8D"/>
          <w:sz w:val="16"/>
        </w:rPr>
        <w:t xml:space="preserve">My </w:t>
      </w:r>
      <w:r>
        <w:rPr>
          <w:rFonts w:ascii="Arial"/>
          <w:i/>
          <w:color w:val="682B8D"/>
          <w:spacing w:val="-1"/>
          <w:sz w:val="16"/>
        </w:rPr>
        <w:t>Choice</w:t>
      </w:r>
      <w:r>
        <w:rPr>
          <w:rFonts w:ascii="Arial"/>
          <w:i/>
          <w:color w:val="682B8D"/>
          <w:sz w:val="16"/>
        </w:rPr>
        <w:t xml:space="preserve"> </w:t>
      </w:r>
      <w:r>
        <w:rPr>
          <w:rFonts w:ascii="Arial"/>
          <w:color w:val="682B8D"/>
          <w:sz w:val="16"/>
        </w:rPr>
        <w:t>report</w:t>
      </w:r>
      <w:r>
        <w:rPr>
          <w:rFonts w:ascii="Arial"/>
          <w:color w:val="682B8D"/>
          <w:spacing w:val="-1"/>
          <w:sz w:val="16"/>
        </w:rPr>
        <w:t xml:space="preserve"> of </w:t>
      </w:r>
      <w:r>
        <w:rPr>
          <w:rFonts w:ascii="Arial"/>
          <w:color w:val="682B8D"/>
          <w:sz w:val="16"/>
        </w:rPr>
        <w:t>the</w:t>
      </w:r>
      <w:r>
        <w:rPr>
          <w:rFonts w:ascii="Arial"/>
          <w:color w:val="682B8D"/>
          <w:spacing w:val="-1"/>
          <w:sz w:val="16"/>
        </w:rPr>
        <w:t xml:space="preserve"> </w:t>
      </w:r>
      <w:r>
        <w:rPr>
          <w:rFonts w:ascii="Arial"/>
          <w:color w:val="682B8D"/>
          <w:sz w:val="16"/>
        </w:rPr>
        <w:t>Joint</w:t>
      </w:r>
      <w:r>
        <w:rPr>
          <w:rFonts w:ascii="Arial"/>
          <w:color w:val="682B8D"/>
          <w:spacing w:val="-1"/>
          <w:sz w:val="16"/>
        </w:rPr>
        <w:t xml:space="preserve"> </w:t>
      </w:r>
      <w:r>
        <w:rPr>
          <w:rFonts w:ascii="Arial"/>
          <w:color w:val="682B8D"/>
          <w:sz w:val="16"/>
        </w:rPr>
        <w:t>Select</w:t>
      </w:r>
      <w:r>
        <w:rPr>
          <w:rFonts w:ascii="Arial"/>
          <w:color w:val="682B8D"/>
          <w:spacing w:val="-1"/>
          <w:sz w:val="16"/>
        </w:rPr>
        <w:t xml:space="preserve"> Committee on</w:t>
      </w:r>
      <w:r>
        <w:rPr>
          <w:rFonts w:ascii="Arial"/>
          <w:color w:val="682B8D"/>
          <w:sz w:val="16"/>
        </w:rPr>
        <w:t xml:space="preserve"> End</w:t>
      </w:r>
      <w:r>
        <w:rPr>
          <w:rFonts w:ascii="Arial"/>
          <w:color w:val="682B8D"/>
          <w:spacing w:val="-1"/>
          <w:sz w:val="16"/>
        </w:rPr>
        <w:t xml:space="preserve"> of</w:t>
      </w:r>
      <w:r>
        <w:rPr>
          <w:rFonts w:ascii="Arial"/>
          <w:color w:val="682B8D"/>
          <w:sz w:val="16"/>
        </w:rPr>
        <w:t xml:space="preserve"> </w:t>
      </w:r>
      <w:r>
        <w:rPr>
          <w:rFonts w:ascii="Arial"/>
          <w:color w:val="682B8D"/>
          <w:spacing w:val="-1"/>
          <w:sz w:val="16"/>
        </w:rPr>
        <w:t>Life Choices,</w:t>
      </w:r>
      <w:r>
        <w:rPr>
          <w:rFonts w:ascii="Arial"/>
          <w:color w:val="682B8D"/>
          <w:sz w:val="16"/>
        </w:rPr>
        <w:t xml:space="preserve"> Parliament </w:t>
      </w:r>
      <w:r>
        <w:rPr>
          <w:rFonts w:ascii="Arial"/>
          <w:color w:val="682B8D"/>
          <w:spacing w:val="-1"/>
          <w:sz w:val="16"/>
        </w:rPr>
        <w:t>of</w:t>
      </w:r>
      <w:r>
        <w:rPr>
          <w:rFonts w:ascii="Arial"/>
          <w:color w:val="682B8D"/>
          <w:sz w:val="16"/>
        </w:rPr>
        <w:t xml:space="preserve"> </w:t>
      </w:r>
      <w:r>
        <w:rPr>
          <w:rFonts w:ascii="Arial"/>
          <w:color w:val="682B8D"/>
          <w:spacing w:val="-2"/>
          <w:sz w:val="16"/>
        </w:rPr>
        <w:t>Western</w:t>
      </w:r>
      <w:r>
        <w:rPr>
          <w:rFonts w:ascii="Arial"/>
          <w:color w:val="682B8D"/>
          <w:spacing w:val="-9"/>
          <w:sz w:val="16"/>
        </w:rPr>
        <w:t xml:space="preserve"> </w:t>
      </w:r>
      <w:r>
        <w:rPr>
          <w:rFonts w:ascii="Arial"/>
          <w:color w:val="682B8D"/>
          <w:sz w:val="16"/>
        </w:rPr>
        <w:t>Australia</w:t>
      </w:r>
      <w:r>
        <w:rPr>
          <w:rFonts w:ascii="Arial"/>
          <w:color w:val="682B8D"/>
          <w:spacing w:val="-2"/>
          <w:sz w:val="16"/>
        </w:rPr>
        <w:t xml:space="preserve"> </w:t>
      </w:r>
      <w:r>
        <w:rPr>
          <w:rFonts w:ascii="Arial"/>
          <w:color w:val="682B8D"/>
          <w:sz w:val="16"/>
        </w:rPr>
        <w:t>(August</w:t>
      </w:r>
      <w:r>
        <w:rPr>
          <w:rFonts w:ascii="Arial"/>
          <w:color w:val="682B8D"/>
          <w:spacing w:val="-1"/>
          <w:sz w:val="16"/>
        </w:rPr>
        <w:t xml:space="preserve"> 2018).</w:t>
      </w:r>
    </w:p>
    <w:p w:rsidR="00D674A4" w:rsidRDefault="00D674A4">
      <w:pPr>
        <w:spacing w:line="200" w:lineRule="exact"/>
        <w:rPr>
          <w:sz w:val="20"/>
          <w:szCs w:val="20"/>
        </w:rPr>
      </w:pPr>
    </w:p>
    <w:p w:rsidR="00D674A4" w:rsidRDefault="00D674A4">
      <w:pPr>
        <w:spacing w:before="20" w:line="220" w:lineRule="exact"/>
      </w:pPr>
    </w:p>
    <w:p w:rsidR="00D674A4" w:rsidRDefault="008A6CE5">
      <w:pPr>
        <w:spacing w:before="67"/>
        <w:ind w:left="3025"/>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49</w:t>
      </w:r>
    </w:p>
    <w:p w:rsidR="00D674A4" w:rsidRDefault="00D674A4">
      <w:pPr>
        <w:rPr>
          <w:rFonts w:ascii="Arial" w:eastAsia="Arial" w:hAnsi="Arial" w:cs="Arial"/>
          <w:sz w:val="24"/>
          <w:szCs w:val="24"/>
        </w:rPr>
        <w:sectPr w:rsidR="00D674A4">
          <w:pgSz w:w="11910" w:h="16840"/>
          <w:pgMar w:top="980" w:right="740" w:bottom="0" w:left="1020" w:header="720" w:footer="720" w:gutter="0"/>
          <w:cols w:space="720"/>
        </w:sectPr>
      </w:pPr>
    </w:p>
    <w:p w:rsidR="00D674A4" w:rsidRDefault="008A6CE5">
      <w:pPr>
        <w:pStyle w:val="Heading7"/>
        <w:spacing w:before="45"/>
        <w:ind w:left="110" w:right="303"/>
        <w:rPr>
          <w:b w:val="0"/>
          <w:bCs w:val="0"/>
        </w:rPr>
      </w:pPr>
      <w:r>
        <w:lastRenderedPageBreak/>
        <w:t>Age</w:t>
      </w:r>
    </w:p>
    <w:p w:rsidR="00D674A4" w:rsidRDefault="008A6CE5">
      <w:pPr>
        <w:pStyle w:val="BodyText"/>
        <w:spacing w:before="117"/>
        <w:ind w:left="110" w:right="303"/>
      </w:pPr>
      <w:r>
        <w:t xml:space="preserve">The person must be aged 18 years or </w:t>
      </w:r>
      <w:r>
        <w:rPr>
          <w:spacing w:val="-3"/>
        </w:rPr>
        <w:t>over.</w:t>
      </w:r>
    </w:p>
    <w:p w:rsidR="00D674A4" w:rsidRDefault="008A6CE5">
      <w:pPr>
        <w:pStyle w:val="Heading7"/>
        <w:ind w:left="110" w:right="303"/>
        <w:rPr>
          <w:b w:val="0"/>
          <w:bCs w:val="0"/>
        </w:rPr>
      </w:pPr>
      <w:r>
        <w:t>Capacity</w:t>
      </w:r>
    </w:p>
    <w:p w:rsidR="00D674A4" w:rsidRDefault="008A6CE5">
      <w:pPr>
        <w:pStyle w:val="BodyText"/>
        <w:spacing w:before="117" w:line="243" w:lineRule="auto"/>
        <w:ind w:left="110" w:right="57"/>
      </w:pPr>
      <w:r>
        <w:t>In order to request assisted dying the person must have decision-making capacity in relation to a decision about voluntary assisted dying.</w:t>
      </w:r>
    </w:p>
    <w:p w:rsidR="00D674A4" w:rsidRDefault="008A6CE5">
      <w:pPr>
        <w:pStyle w:val="Heading7"/>
        <w:spacing w:before="208"/>
        <w:ind w:left="110" w:right="303"/>
        <w:rPr>
          <w:b w:val="0"/>
          <w:bCs w:val="0"/>
        </w:rPr>
      </w:pPr>
      <w:r>
        <w:t>Residency</w:t>
      </w:r>
    </w:p>
    <w:p w:rsidR="00D674A4" w:rsidRDefault="008A6CE5">
      <w:pPr>
        <w:pStyle w:val="BodyText"/>
        <w:spacing w:before="117" w:line="243" w:lineRule="auto"/>
        <w:ind w:left="110"/>
      </w:pPr>
      <w:r>
        <w:t xml:space="preserve">Eligibility requires ordinary residence in </w:t>
      </w:r>
      <w:r>
        <w:rPr>
          <w:spacing w:val="-1"/>
        </w:rPr>
        <w:t>Western</w:t>
      </w:r>
      <w:r>
        <w:rPr>
          <w:spacing w:val="-14"/>
        </w:rPr>
        <w:t xml:space="preserve"> </w:t>
      </w:r>
      <w:r>
        <w:t>Australia and either</w:t>
      </w:r>
      <w:r>
        <w:rPr>
          <w:spacing w:val="-14"/>
        </w:rPr>
        <w:t xml:space="preserve"> </w:t>
      </w:r>
      <w:r>
        <w:t>Australian citizenship or</w:t>
      </w:r>
      <w:r>
        <w:rPr>
          <w:spacing w:val="22"/>
        </w:rPr>
        <w:t xml:space="preserve"> </w:t>
      </w:r>
      <w:r>
        <w:t xml:space="preserve">permanent </w:t>
      </w:r>
      <w:r>
        <w:rPr>
          <w:spacing w:val="-2"/>
        </w:rPr>
        <w:t>residency.</w:t>
      </w:r>
    </w:p>
    <w:p w:rsidR="00D674A4" w:rsidRDefault="008A6CE5">
      <w:pPr>
        <w:pStyle w:val="Heading7"/>
        <w:spacing w:before="208"/>
        <w:ind w:left="110" w:right="303"/>
        <w:rPr>
          <w:b w:val="0"/>
          <w:bCs w:val="0"/>
        </w:rPr>
      </w:pPr>
      <w:r>
        <w:t>Assessment</w:t>
      </w:r>
    </w:p>
    <w:p w:rsidR="00D674A4" w:rsidRDefault="008A6CE5">
      <w:pPr>
        <w:pStyle w:val="BodyText"/>
        <w:spacing w:before="117" w:line="243" w:lineRule="auto"/>
        <w:ind w:left="110"/>
      </w:pPr>
      <w:r>
        <w:rPr>
          <w:spacing w:val="-5"/>
        </w:rPr>
        <w:t>Two</w:t>
      </w:r>
      <w:r>
        <w:t xml:space="preserve"> doctors must assess the person. Either or both doctors can be a general practitioner and</w:t>
      </w:r>
      <w:r>
        <w:rPr>
          <w:spacing w:val="21"/>
        </w:rPr>
        <w:t xml:space="preserve"> </w:t>
      </w:r>
      <w:r>
        <w:t xml:space="preserve">neither doctor is required to be a specialist regarding the </w:t>
      </w:r>
      <w:r>
        <w:rPr>
          <w:spacing w:val="-1"/>
        </w:rPr>
        <w:t>person’s</w:t>
      </w:r>
      <w:r>
        <w:t xml:space="preserve"> disease or illness. Each</w:t>
      </w:r>
      <w:r>
        <w:rPr>
          <w:spacing w:val="23"/>
        </w:rPr>
        <w:t xml:space="preserve"> </w:t>
      </w:r>
      <w:r>
        <w:t>doctor must be independently satisfied that:</w:t>
      </w:r>
    </w:p>
    <w:p w:rsidR="00D674A4" w:rsidRDefault="008A6CE5">
      <w:pPr>
        <w:pStyle w:val="BodyText"/>
        <w:numPr>
          <w:ilvl w:val="0"/>
          <w:numId w:val="8"/>
        </w:numPr>
        <w:tabs>
          <w:tab w:val="left" w:pos="373"/>
        </w:tabs>
        <w:ind w:hanging="267"/>
      </w:pPr>
      <w:r>
        <w:t>The person is aged 18 or over;</w:t>
      </w:r>
    </w:p>
    <w:p w:rsidR="00D674A4" w:rsidRDefault="008A6CE5">
      <w:pPr>
        <w:pStyle w:val="BodyText"/>
        <w:numPr>
          <w:ilvl w:val="0"/>
          <w:numId w:val="8"/>
        </w:numPr>
        <w:tabs>
          <w:tab w:val="left" w:pos="373"/>
        </w:tabs>
        <w:spacing w:before="145"/>
        <w:ind w:left="372" w:hanging="262"/>
      </w:pPr>
      <w:r>
        <w:t xml:space="preserve">The person is ordinarily resident in </w:t>
      </w:r>
      <w:r>
        <w:rPr>
          <w:spacing w:val="-1"/>
        </w:rPr>
        <w:t>Western</w:t>
      </w:r>
      <w:r>
        <w:rPr>
          <w:spacing w:val="-14"/>
        </w:rPr>
        <w:t xml:space="preserve"> </w:t>
      </w:r>
      <w:r>
        <w:t>Australia;</w:t>
      </w:r>
    </w:p>
    <w:p w:rsidR="00D674A4" w:rsidRDefault="008A6CE5">
      <w:pPr>
        <w:pStyle w:val="BodyText"/>
        <w:numPr>
          <w:ilvl w:val="0"/>
          <w:numId w:val="8"/>
        </w:numPr>
        <w:tabs>
          <w:tab w:val="left" w:pos="360"/>
        </w:tabs>
        <w:spacing w:before="145"/>
        <w:ind w:left="359" w:hanging="249"/>
      </w:pPr>
      <w:r>
        <w:t xml:space="preserve">The request is </w:t>
      </w:r>
      <w:r>
        <w:rPr>
          <w:spacing w:val="-2"/>
        </w:rPr>
        <w:t>voluntary,</w:t>
      </w:r>
      <w:r>
        <w:t xml:space="preserve"> made without coercion or duress;</w:t>
      </w:r>
    </w:p>
    <w:p w:rsidR="00D674A4" w:rsidRDefault="008A6CE5">
      <w:pPr>
        <w:pStyle w:val="BodyText"/>
        <w:numPr>
          <w:ilvl w:val="0"/>
          <w:numId w:val="8"/>
        </w:numPr>
        <w:tabs>
          <w:tab w:val="left" w:pos="373"/>
        </w:tabs>
        <w:spacing w:before="145" w:line="243" w:lineRule="auto"/>
        <w:ind w:right="1121" w:hanging="267"/>
      </w:pPr>
      <w:r>
        <w:t>The person has decision making capacity in relation to a decision about voluntary assisted dying;</w:t>
      </w:r>
    </w:p>
    <w:p w:rsidR="00D674A4" w:rsidRDefault="008A6CE5">
      <w:pPr>
        <w:pStyle w:val="BodyText"/>
        <w:numPr>
          <w:ilvl w:val="0"/>
          <w:numId w:val="8"/>
        </w:numPr>
        <w:tabs>
          <w:tab w:val="left" w:pos="373"/>
        </w:tabs>
        <w:spacing w:line="243" w:lineRule="auto"/>
        <w:ind w:right="628" w:hanging="267"/>
      </w:pPr>
      <w:r>
        <w:t>The person has an advanced and progressive: terminal, chronic or neurodegenerative illness or disease;</w:t>
      </w:r>
    </w:p>
    <w:p w:rsidR="00D674A4" w:rsidRDefault="008A6CE5">
      <w:pPr>
        <w:pStyle w:val="BodyText"/>
        <w:numPr>
          <w:ilvl w:val="0"/>
          <w:numId w:val="8"/>
        </w:numPr>
        <w:tabs>
          <w:tab w:val="left" w:pos="307"/>
        </w:tabs>
        <w:spacing w:line="243" w:lineRule="auto"/>
        <w:ind w:left="310" w:right="1299" w:hanging="200"/>
      </w:pPr>
      <w:r>
        <w:t xml:space="preserve">The person has grievous and irremediable </w:t>
      </w:r>
      <w:r>
        <w:rPr>
          <w:spacing w:val="-1"/>
        </w:rPr>
        <w:t>suffering</w:t>
      </w:r>
      <w:r>
        <w:t xml:space="preserve"> due to the disease or illness</w:t>
      </w:r>
      <w:r>
        <w:rPr>
          <w:spacing w:val="24"/>
        </w:rPr>
        <w:t xml:space="preserve"> </w:t>
      </w:r>
      <w:r>
        <w:t>that cannot be alleviated in a manner acceptable to the person; and</w:t>
      </w:r>
    </w:p>
    <w:p w:rsidR="00D674A4" w:rsidRDefault="008A6CE5">
      <w:pPr>
        <w:pStyle w:val="BodyText"/>
        <w:numPr>
          <w:ilvl w:val="0"/>
          <w:numId w:val="8"/>
        </w:numPr>
        <w:tabs>
          <w:tab w:val="left" w:pos="378"/>
        </w:tabs>
        <w:ind w:hanging="267"/>
      </w:pPr>
      <w:r>
        <w:t>Death is reasonable foreseeable outcome of the condition.</w:t>
      </w:r>
    </w:p>
    <w:p w:rsidR="00D674A4" w:rsidRDefault="008A6CE5">
      <w:pPr>
        <w:pStyle w:val="Heading7"/>
        <w:ind w:left="110" w:right="303"/>
        <w:rPr>
          <w:b w:val="0"/>
          <w:bCs w:val="0"/>
        </w:rPr>
      </w:pPr>
      <w:r>
        <w:t>Referral for specialist assessment</w:t>
      </w:r>
    </w:p>
    <w:p w:rsidR="00D674A4" w:rsidRDefault="008A6CE5">
      <w:pPr>
        <w:pStyle w:val="BodyText"/>
        <w:spacing w:before="117" w:line="243" w:lineRule="auto"/>
        <w:ind w:left="177" w:right="351" w:hanging="67"/>
      </w:pPr>
      <w:r>
        <w:t>A</w:t>
      </w:r>
      <w:r>
        <w:rPr>
          <w:spacing w:val="-14"/>
        </w:rPr>
        <w:t xml:space="preserve"> </w:t>
      </w:r>
      <w:r>
        <w:t>person is not required to undergo consultant or specialist assessment except where either doctor is unable to determine:</w:t>
      </w:r>
    </w:p>
    <w:p w:rsidR="00D674A4" w:rsidRDefault="008A6CE5">
      <w:pPr>
        <w:pStyle w:val="BodyText"/>
        <w:numPr>
          <w:ilvl w:val="0"/>
          <w:numId w:val="7"/>
        </w:numPr>
        <w:tabs>
          <w:tab w:val="left" w:pos="373"/>
        </w:tabs>
        <w:spacing w:line="243" w:lineRule="auto"/>
        <w:ind w:right="161" w:hanging="267"/>
      </w:pPr>
      <w:r>
        <w:t>The precise nature of the disease or illness, in which case they must refer to a specialist in the relevant area of medicine.</w:t>
      </w:r>
    </w:p>
    <w:p w:rsidR="00D674A4" w:rsidRDefault="008A6CE5">
      <w:pPr>
        <w:pStyle w:val="BodyText"/>
        <w:numPr>
          <w:ilvl w:val="0"/>
          <w:numId w:val="7"/>
        </w:numPr>
        <w:tabs>
          <w:tab w:val="left" w:pos="378"/>
        </w:tabs>
        <w:spacing w:line="243" w:lineRule="auto"/>
        <w:ind w:right="171" w:hanging="267"/>
      </w:pPr>
      <w:r>
        <w:t>Whether the disease or illness is advanced and progressive, in which case they must refer to a specialist in the relevant area of medicine.</w:t>
      </w:r>
    </w:p>
    <w:p w:rsidR="00D674A4" w:rsidRDefault="008A6CE5">
      <w:pPr>
        <w:pStyle w:val="BodyText"/>
        <w:numPr>
          <w:ilvl w:val="0"/>
          <w:numId w:val="7"/>
        </w:numPr>
        <w:tabs>
          <w:tab w:val="left" w:pos="364"/>
        </w:tabs>
        <w:ind w:left="363" w:hanging="253"/>
      </w:pPr>
      <w:r>
        <w:t>Whether death is reasonably foreseeable.</w:t>
      </w:r>
    </w:p>
    <w:p w:rsidR="00D674A4" w:rsidRDefault="008A6CE5">
      <w:pPr>
        <w:pStyle w:val="BodyText"/>
        <w:numPr>
          <w:ilvl w:val="0"/>
          <w:numId w:val="7"/>
        </w:numPr>
        <w:tabs>
          <w:tab w:val="left" w:pos="378"/>
        </w:tabs>
        <w:spacing w:before="145" w:line="243" w:lineRule="auto"/>
        <w:ind w:right="935" w:hanging="267"/>
      </w:pPr>
      <w:r>
        <w:rPr>
          <w:spacing w:val="-2"/>
        </w:rPr>
        <w:t>Capacity,</w:t>
      </w:r>
      <w:r>
        <w:t xml:space="preserve"> and/or absence of coercion, in which case they must refer to a consultant</w:t>
      </w:r>
      <w:r>
        <w:rPr>
          <w:spacing w:val="20"/>
        </w:rPr>
        <w:t xml:space="preserve"> </w:t>
      </w:r>
      <w:r>
        <w:t>psychiatrist or a consultant geriatrician as appropriate.</w:t>
      </w:r>
    </w:p>
    <w:p w:rsidR="00D674A4" w:rsidRDefault="008A6CE5">
      <w:pPr>
        <w:pStyle w:val="Heading7"/>
        <w:spacing w:before="208"/>
        <w:ind w:left="110" w:right="303"/>
        <w:rPr>
          <w:b w:val="0"/>
          <w:bCs w:val="0"/>
        </w:rPr>
      </w:pPr>
      <w:r>
        <w:t>Procedure</w:t>
      </w:r>
    </w:p>
    <w:p w:rsidR="00D674A4" w:rsidRDefault="008A6CE5">
      <w:pPr>
        <w:pStyle w:val="BodyText"/>
        <w:spacing w:before="117" w:line="243" w:lineRule="auto"/>
        <w:ind w:left="110" w:right="151"/>
      </w:pPr>
      <w:r>
        <w:t>A</w:t>
      </w:r>
      <w:r>
        <w:rPr>
          <w:spacing w:val="-14"/>
        </w:rPr>
        <w:t xml:space="preserve"> </w:t>
      </w:r>
      <w:r>
        <w:t>person must make an initial verbal request to a doctor to access assisted dying.</w:t>
      </w:r>
      <w:r>
        <w:rPr>
          <w:spacing w:val="-14"/>
        </w:rPr>
        <w:t xml:space="preserve"> </w:t>
      </w:r>
      <w:r>
        <w:t>A</w:t>
      </w:r>
      <w:r>
        <w:rPr>
          <w:spacing w:val="-14"/>
        </w:rPr>
        <w:t xml:space="preserve"> </w:t>
      </w:r>
      <w:r>
        <w:t>doctor must include a record that a verbal request has been made in a medical record. Following this request, providing that the doctor does not personally object to voluntary assisted dying, they must provide the person with information regarding:</w:t>
      </w:r>
    </w:p>
    <w:p w:rsidR="00D674A4" w:rsidRDefault="008A6CE5">
      <w:pPr>
        <w:pStyle w:val="BodyText"/>
        <w:numPr>
          <w:ilvl w:val="0"/>
          <w:numId w:val="6"/>
        </w:numPr>
        <w:tabs>
          <w:tab w:val="left" w:pos="373"/>
        </w:tabs>
        <w:ind w:hanging="262"/>
      </w:pPr>
      <w:r>
        <w:t>The nature of the disease or illness;</w:t>
      </w:r>
    </w:p>
    <w:p w:rsidR="00D674A4" w:rsidRDefault="008A6CE5">
      <w:pPr>
        <w:pStyle w:val="BodyText"/>
        <w:numPr>
          <w:ilvl w:val="0"/>
          <w:numId w:val="6"/>
        </w:numPr>
        <w:tabs>
          <w:tab w:val="left" w:pos="373"/>
        </w:tabs>
        <w:spacing w:before="145"/>
        <w:ind w:hanging="262"/>
      </w:pPr>
      <w:r>
        <w:t>The prognosis;</w: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13" w:line="200" w:lineRule="exact"/>
        <w:rPr>
          <w:sz w:val="20"/>
          <w:szCs w:val="20"/>
        </w:rPr>
      </w:pPr>
    </w:p>
    <w:p w:rsidR="00D674A4" w:rsidRDefault="008A6CE5">
      <w:pPr>
        <w:spacing w:before="67"/>
        <w:ind w:left="110" w:right="303"/>
        <w:rPr>
          <w:rFonts w:ascii="Arial" w:eastAsia="Arial" w:hAnsi="Arial" w:cs="Arial"/>
          <w:sz w:val="20"/>
          <w:szCs w:val="20"/>
        </w:rPr>
      </w:pPr>
      <w:r>
        <w:rPr>
          <w:rFonts w:ascii="Arial" w:eastAsia="Arial" w:hAnsi="Arial" w:cs="Arial"/>
          <w:sz w:val="24"/>
          <w:szCs w:val="24"/>
        </w:rPr>
        <w:t>50</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1020" w:right="1040" w:bottom="0" w:left="740" w:header="720" w:footer="720" w:gutter="0"/>
          <w:cols w:space="720"/>
        </w:sectPr>
      </w:pPr>
    </w:p>
    <w:p w:rsidR="00D674A4" w:rsidRDefault="008A6CE5">
      <w:pPr>
        <w:pStyle w:val="BodyText"/>
        <w:numPr>
          <w:ilvl w:val="0"/>
          <w:numId w:val="6"/>
        </w:numPr>
        <w:tabs>
          <w:tab w:val="left" w:pos="355"/>
        </w:tabs>
        <w:spacing w:before="45"/>
        <w:ind w:left="354" w:hanging="241"/>
      </w:pPr>
      <w:r>
        <w:lastRenderedPageBreak/>
        <w:t>Any possible curative treatments;</w:t>
      </w:r>
    </w:p>
    <w:p w:rsidR="00D674A4" w:rsidRDefault="008A6CE5">
      <w:pPr>
        <w:pStyle w:val="BodyText"/>
        <w:numPr>
          <w:ilvl w:val="0"/>
          <w:numId w:val="6"/>
        </w:numPr>
        <w:tabs>
          <w:tab w:val="left" w:pos="368"/>
        </w:tabs>
        <w:spacing w:before="145"/>
        <w:ind w:left="367" w:hanging="254"/>
      </w:pPr>
      <w:r>
        <w:t>Any available palliative treatments;</w:t>
      </w:r>
    </w:p>
    <w:p w:rsidR="00D674A4" w:rsidRDefault="008A6CE5">
      <w:pPr>
        <w:pStyle w:val="BodyText"/>
        <w:numPr>
          <w:ilvl w:val="0"/>
          <w:numId w:val="6"/>
        </w:numPr>
        <w:tabs>
          <w:tab w:val="left" w:pos="377"/>
        </w:tabs>
        <w:spacing w:before="145"/>
        <w:ind w:left="376"/>
      </w:pPr>
      <w:r>
        <w:t xml:space="preserve">The nature, </w:t>
      </w:r>
      <w:r>
        <w:rPr>
          <w:spacing w:val="-1"/>
        </w:rPr>
        <w:t>effects</w:t>
      </w:r>
      <w:r>
        <w:t xml:space="preserve"> and risks of the lethal medication that may be prescribed; and</w:t>
      </w:r>
    </w:p>
    <w:p w:rsidR="00D674A4" w:rsidRDefault="008A6CE5">
      <w:pPr>
        <w:pStyle w:val="BodyText"/>
        <w:numPr>
          <w:ilvl w:val="0"/>
          <w:numId w:val="6"/>
        </w:numPr>
        <w:tabs>
          <w:tab w:val="left" w:pos="310"/>
        </w:tabs>
        <w:spacing w:before="145"/>
        <w:ind w:left="309" w:hanging="196"/>
      </w:pPr>
      <w:r>
        <w:t xml:space="preserve">That the </w:t>
      </w:r>
      <w:r>
        <w:rPr>
          <w:spacing w:val="-1"/>
        </w:rPr>
        <w:t>person’s</w:t>
      </w:r>
      <w:r>
        <w:t xml:space="preserve"> consent to assisted dying may be withdrawn at any time.</w:t>
      </w:r>
    </w:p>
    <w:p w:rsidR="00D674A4" w:rsidRDefault="008A6CE5">
      <w:pPr>
        <w:pStyle w:val="BodyText"/>
        <w:spacing w:before="145" w:line="243" w:lineRule="auto"/>
        <w:ind w:right="306"/>
      </w:pPr>
      <w:r>
        <w:t>The person must provide the initial assessing doctor with a signed written request using a standard template.</w:t>
      </w:r>
      <w:r>
        <w:rPr>
          <w:spacing w:val="-5"/>
        </w:rPr>
        <w:t xml:space="preserve"> </w:t>
      </w:r>
      <w:r>
        <w:t xml:space="preserve">The written request must be filed with the oversight </w:t>
      </w:r>
      <w:r>
        <w:rPr>
          <w:spacing w:val="-4"/>
        </w:rPr>
        <w:t>body.</w:t>
      </w:r>
    </w:p>
    <w:p w:rsidR="00D674A4" w:rsidRDefault="008A6CE5">
      <w:pPr>
        <w:pStyle w:val="BodyText"/>
        <w:spacing w:line="243" w:lineRule="auto"/>
        <w:ind w:right="180"/>
      </w:pPr>
      <w:r>
        <w:t xml:space="preserve">The doctor should then carry out the assessment as described above. If satisfied that the person meets the assessment criteria, the doctor should complete a standard template referral to a second assessing </w:t>
      </w:r>
      <w:r>
        <w:rPr>
          <w:spacing w:val="-2"/>
        </w:rPr>
        <w:t>doctor.</w:t>
      </w:r>
    </w:p>
    <w:p w:rsidR="00D674A4" w:rsidRDefault="008A6CE5">
      <w:pPr>
        <w:pStyle w:val="BodyText"/>
        <w:spacing w:line="243" w:lineRule="auto"/>
        <w:ind w:right="378"/>
      </w:pPr>
      <w:r>
        <w:t>The second assessing doctor must then also carry out the assessment as described above.</w:t>
      </w:r>
      <w:r>
        <w:rPr>
          <w:spacing w:val="-5"/>
        </w:rPr>
        <w:t xml:space="preserve"> </w:t>
      </w:r>
      <w:r>
        <w:t>The second assessing doctor must then provide the initial doctor with written advice</w:t>
      </w:r>
    </w:p>
    <w:p w:rsidR="00D674A4" w:rsidRDefault="008A6CE5">
      <w:pPr>
        <w:pStyle w:val="BodyText"/>
        <w:spacing w:before="0"/>
      </w:pPr>
      <w:proofErr w:type="gramStart"/>
      <w:r>
        <w:t>regarding</w:t>
      </w:r>
      <w:proofErr w:type="gramEnd"/>
      <w:r>
        <w:t xml:space="preserve"> the outcome of the assessment.</w:t>
      </w:r>
      <w:r>
        <w:rPr>
          <w:spacing w:val="-5"/>
        </w:rPr>
        <w:t xml:space="preserve"> </w:t>
      </w:r>
      <w:r>
        <w:t xml:space="preserve">The written advice by filed with the oversight </w:t>
      </w:r>
      <w:r>
        <w:rPr>
          <w:spacing w:val="-4"/>
        </w:rPr>
        <w:t>body.</w:t>
      </w:r>
    </w:p>
    <w:p w:rsidR="00D674A4" w:rsidRDefault="008A6CE5">
      <w:pPr>
        <w:pStyle w:val="BodyText"/>
        <w:spacing w:before="145" w:line="243" w:lineRule="auto"/>
        <w:ind w:right="387"/>
      </w:pPr>
      <w:r>
        <w:t>The initial assessing doctor must inform the person of the results of the assessment. If both doctors concur that the person meets the assessment criteria, and the person makes a further verbal request to access assisted dying, the initial assessing doctor may provide the prescription for the lethal medication to the person and must provide instructions on the manner of use.</w:t>
      </w:r>
    </w:p>
    <w:p w:rsidR="00D674A4" w:rsidRDefault="008A6CE5">
      <w:pPr>
        <w:pStyle w:val="BodyText"/>
        <w:spacing w:line="243" w:lineRule="auto"/>
        <w:ind w:right="306"/>
      </w:pPr>
      <w:r>
        <w:rPr>
          <w:spacing w:val="-1"/>
        </w:rPr>
        <w:t>Timelines</w:t>
      </w:r>
      <w:r>
        <w:t xml:space="preserve"> for each step in the process should be advised by the expert panel to ensure</w:t>
      </w:r>
      <w:r>
        <w:rPr>
          <w:spacing w:val="20"/>
        </w:rPr>
        <w:t xml:space="preserve"> </w:t>
      </w:r>
      <w:r>
        <w:t xml:space="preserve">integrity in the process without unnecessary </w:t>
      </w:r>
      <w:r>
        <w:rPr>
          <w:spacing w:val="-3"/>
        </w:rPr>
        <w:t>delay.</w:t>
      </w:r>
    </w:p>
    <w:p w:rsidR="00D674A4" w:rsidRDefault="008A6CE5">
      <w:pPr>
        <w:pStyle w:val="Heading7"/>
        <w:spacing w:before="208"/>
        <w:ind w:left="113"/>
        <w:rPr>
          <w:b w:val="0"/>
          <w:bCs w:val="0"/>
        </w:rPr>
      </w:pPr>
      <w:r>
        <w:t>Reflection period</w:t>
      </w:r>
    </w:p>
    <w:p w:rsidR="00D674A4" w:rsidRDefault="008A6CE5">
      <w:pPr>
        <w:pStyle w:val="BodyText"/>
        <w:spacing w:before="117" w:line="243" w:lineRule="auto"/>
        <w:ind w:right="306"/>
      </w:pPr>
      <w:r>
        <w:t>In order to provide a period of reflection a prescription for medication must not be filled sooner than prescribed under the legislation as determined by the expert panel.</w:t>
      </w:r>
    </w:p>
    <w:p w:rsidR="00D674A4" w:rsidRDefault="008A6CE5">
      <w:pPr>
        <w:pStyle w:val="Heading7"/>
        <w:spacing w:before="208"/>
        <w:ind w:left="113"/>
        <w:rPr>
          <w:b w:val="0"/>
          <w:bCs w:val="0"/>
        </w:rPr>
      </w:pPr>
      <w:r>
        <w:t>Personal objection</w:t>
      </w:r>
    </w:p>
    <w:p w:rsidR="00D674A4" w:rsidRDefault="008A6CE5">
      <w:pPr>
        <w:pStyle w:val="BodyText"/>
        <w:spacing w:before="117" w:line="243" w:lineRule="auto"/>
      </w:pPr>
      <w:r>
        <w:t xml:space="preserve">At the time the patient makes the first verbal request, any doctor with a personal objection to providing assisted dying must inform the patient of the objection and </w:t>
      </w:r>
      <w:r>
        <w:rPr>
          <w:spacing w:val="-1"/>
        </w:rPr>
        <w:t>offer</w:t>
      </w:r>
      <w:r>
        <w:t xml:space="preserve"> to refer the patients to a doctor who is willing to provide assistance.</w:t>
      </w:r>
    </w:p>
    <w:p w:rsidR="00D674A4" w:rsidRDefault="008A6CE5">
      <w:pPr>
        <w:pStyle w:val="BodyText"/>
        <w:spacing w:line="243" w:lineRule="auto"/>
      </w:pPr>
      <w:proofErr w:type="gramStart"/>
      <w:r>
        <w:t>Where a person is an inpatient in a health service unwilling to provide assisted dying, that service must facilitate timely transfer to another service.</w:t>
      </w:r>
      <w:proofErr w:type="gramEnd"/>
    </w:p>
    <w:p w:rsidR="00D674A4" w:rsidRDefault="008A6CE5">
      <w:pPr>
        <w:spacing w:before="189"/>
        <w:ind w:left="113"/>
        <w:rPr>
          <w:rFonts w:ascii="Arial" w:eastAsia="Arial" w:hAnsi="Arial" w:cs="Arial"/>
          <w:sz w:val="26"/>
          <w:szCs w:val="26"/>
        </w:rPr>
      </w:pPr>
      <w:r>
        <w:rPr>
          <w:rFonts w:ascii="Arial"/>
          <w:b/>
          <w:sz w:val="26"/>
        </w:rPr>
        <w:t>Non-discrimination</w:t>
      </w:r>
    </w:p>
    <w:p w:rsidR="00D674A4" w:rsidRDefault="008A6CE5">
      <w:pPr>
        <w:pStyle w:val="Heading7"/>
        <w:spacing w:before="180"/>
        <w:ind w:left="113"/>
        <w:rPr>
          <w:b w:val="0"/>
          <w:bCs w:val="0"/>
        </w:rPr>
      </w:pPr>
      <w:r>
        <w:t>Mental Illness</w:t>
      </w:r>
    </w:p>
    <w:p w:rsidR="00D674A4" w:rsidRDefault="008A6CE5">
      <w:pPr>
        <w:pStyle w:val="BodyText"/>
        <w:spacing w:before="117" w:line="243" w:lineRule="auto"/>
      </w:pPr>
      <w:r>
        <w:t>A</w:t>
      </w:r>
      <w:r>
        <w:rPr>
          <w:spacing w:val="-14"/>
        </w:rPr>
        <w:t xml:space="preserve"> </w:t>
      </w:r>
      <w:r>
        <w:t>person with a mental illness who meets the eligibility criteria shall not be denied access to voluntary assisted dying.</w:t>
      </w:r>
    </w:p>
    <w:p w:rsidR="00D674A4" w:rsidRDefault="008A6CE5">
      <w:pPr>
        <w:pStyle w:val="Heading7"/>
        <w:spacing w:before="208"/>
        <w:ind w:left="113"/>
        <w:rPr>
          <w:b w:val="0"/>
          <w:bCs w:val="0"/>
        </w:rPr>
      </w:pPr>
      <w:r>
        <w:t>Disability</w:t>
      </w:r>
    </w:p>
    <w:p w:rsidR="00D674A4" w:rsidRDefault="008A6CE5">
      <w:pPr>
        <w:pStyle w:val="BodyText"/>
        <w:spacing w:before="117" w:line="243" w:lineRule="auto"/>
        <w:ind w:right="306"/>
      </w:pPr>
      <w:r>
        <w:t>A</w:t>
      </w:r>
      <w:r>
        <w:rPr>
          <w:spacing w:val="-14"/>
        </w:rPr>
        <w:t xml:space="preserve"> </w:t>
      </w:r>
      <w:r>
        <w:t>person with a disability who meets the eligibility criteria shall not be denied access to voluntary assisted dying.</w:t>
      </w:r>
    </w:p>
    <w:p w:rsidR="00D674A4" w:rsidRDefault="00D674A4">
      <w:pPr>
        <w:spacing w:before="1" w:line="150" w:lineRule="exact"/>
        <w:rPr>
          <w:sz w:val="15"/>
          <w:szCs w:val="15"/>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spacing w:before="67"/>
        <w:ind w:left="3025"/>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51</w:t>
      </w:r>
    </w:p>
    <w:p w:rsidR="00D674A4" w:rsidRDefault="00D674A4">
      <w:pPr>
        <w:rPr>
          <w:rFonts w:ascii="Arial" w:eastAsia="Arial" w:hAnsi="Arial" w:cs="Arial"/>
          <w:sz w:val="24"/>
          <w:szCs w:val="24"/>
        </w:rPr>
        <w:sectPr w:rsidR="00D674A4">
          <w:pgSz w:w="11910" w:h="16840"/>
          <w:pgMar w:top="1020" w:right="740" w:bottom="0" w:left="1020" w:header="720" w:footer="720" w:gutter="0"/>
          <w:cols w:space="720"/>
        </w:sectPr>
      </w:pPr>
    </w:p>
    <w:p w:rsidR="00D674A4" w:rsidRDefault="008A6CE5">
      <w:pPr>
        <w:spacing w:before="41"/>
        <w:ind w:left="110" w:right="224"/>
        <w:rPr>
          <w:rFonts w:ascii="Arial" w:eastAsia="Arial" w:hAnsi="Arial" w:cs="Arial"/>
          <w:sz w:val="26"/>
          <w:szCs w:val="26"/>
        </w:rPr>
      </w:pPr>
      <w:r>
        <w:rPr>
          <w:rFonts w:ascii="Arial"/>
          <w:b/>
          <w:sz w:val="26"/>
        </w:rPr>
        <w:lastRenderedPageBreak/>
        <w:t>Medication</w:t>
      </w:r>
    </w:p>
    <w:p w:rsidR="00D674A4" w:rsidRDefault="008A6CE5">
      <w:pPr>
        <w:pStyle w:val="BodyText"/>
        <w:spacing w:before="113" w:line="243" w:lineRule="auto"/>
        <w:ind w:left="110"/>
      </w:pPr>
      <w:r>
        <w:t>The choice of lethal medication for voluntary assisted dying should remain a clinical decision based on the prescribed list of medications for this purpose.</w:t>
      </w:r>
      <w:r>
        <w:rPr>
          <w:spacing w:val="-5"/>
        </w:rPr>
        <w:t xml:space="preserve"> </w:t>
      </w:r>
      <w:r>
        <w:t xml:space="preserve">The </w:t>
      </w:r>
      <w:r>
        <w:rPr>
          <w:spacing w:val="-5"/>
        </w:rPr>
        <w:t>WA</w:t>
      </w:r>
      <w:r>
        <w:rPr>
          <w:spacing w:val="-14"/>
        </w:rPr>
        <w:t xml:space="preserve"> </w:t>
      </w:r>
      <w:r>
        <w:t>Government should</w:t>
      </w:r>
      <w:r>
        <w:rPr>
          <w:spacing w:val="21"/>
        </w:rPr>
        <w:t xml:space="preserve"> </w:t>
      </w:r>
      <w:r>
        <w:t>review current federal laws in relation to scheduling of medication in</w:t>
      </w:r>
      <w:r>
        <w:rPr>
          <w:spacing w:val="-14"/>
        </w:rPr>
        <w:t xml:space="preserve"> </w:t>
      </w:r>
      <w:r>
        <w:t>Australia, and negotiate with the Federal Government and the</w:t>
      </w:r>
      <w:r>
        <w:rPr>
          <w:spacing w:val="-5"/>
        </w:rPr>
        <w:t xml:space="preserve"> </w:t>
      </w:r>
      <w:r>
        <w:t>Therapeutic Goods</w:t>
      </w:r>
      <w:r>
        <w:rPr>
          <w:spacing w:val="-14"/>
        </w:rPr>
        <w:t xml:space="preserve"> </w:t>
      </w:r>
      <w:r>
        <w:t>Administration for the use of the best medication(s) for assisted dying.</w:t>
      </w:r>
    </w:p>
    <w:p w:rsidR="00D674A4" w:rsidRDefault="008A6CE5">
      <w:pPr>
        <w:pStyle w:val="BodyText"/>
        <w:spacing w:line="243" w:lineRule="auto"/>
        <w:ind w:left="110"/>
      </w:pPr>
      <w:r>
        <w:t xml:space="preserve">Pharmacists dispensing lethal medication(s) must report the dispensing of the medication to the oversight </w:t>
      </w:r>
      <w:r>
        <w:rPr>
          <w:spacing w:val="-4"/>
        </w:rPr>
        <w:t>body.</w:t>
      </w:r>
    </w:p>
    <w:p w:rsidR="00D674A4" w:rsidRDefault="008A6CE5">
      <w:pPr>
        <w:spacing w:before="189"/>
        <w:ind w:left="110" w:right="224"/>
        <w:rPr>
          <w:rFonts w:ascii="Arial" w:eastAsia="Arial" w:hAnsi="Arial" w:cs="Arial"/>
          <w:sz w:val="26"/>
          <w:szCs w:val="26"/>
        </w:rPr>
      </w:pPr>
      <w:r>
        <w:rPr>
          <w:rFonts w:ascii="Arial"/>
          <w:b/>
          <w:sz w:val="26"/>
        </w:rPr>
        <w:t>Death Certification</w:t>
      </w:r>
    </w:p>
    <w:p w:rsidR="00D674A4" w:rsidRDefault="008A6CE5">
      <w:pPr>
        <w:pStyle w:val="BodyText"/>
        <w:spacing w:before="113" w:line="366" w:lineRule="auto"/>
        <w:ind w:left="110" w:right="224"/>
      </w:pPr>
      <w:r>
        <w:t xml:space="preserve">Where an assisted death takes place it must be noted on death certification documents. The </w:t>
      </w:r>
      <w:r>
        <w:rPr>
          <w:spacing w:val="-5"/>
        </w:rPr>
        <w:t>WA</w:t>
      </w:r>
      <w:r>
        <w:rPr>
          <w:spacing w:val="-14"/>
        </w:rPr>
        <w:t xml:space="preserve"> </w:t>
      </w:r>
      <w:r>
        <w:t>Government should amend the:</w:t>
      </w:r>
    </w:p>
    <w:p w:rsidR="00D674A4" w:rsidRDefault="008A6CE5">
      <w:pPr>
        <w:pStyle w:val="BodyText"/>
        <w:numPr>
          <w:ilvl w:val="0"/>
          <w:numId w:val="5"/>
        </w:numPr>
        <w:tabs>
          <w:tab w:val="left" w:pos="378"/>
        </w:tabs>
        <w:spacing w:before="4"/>
      </w:pPr>
      <w:r>
        <w:t>Medical Certificate Cause of Death – completed by the doctor certifying cause of death;</w:t>
      </w:r>
    </w:p>
    <w:p w:rsidR="00D674A4" w:rsidRDefault="008A6CE5">
      <w:pPr>
        <w:pStyle w:val="BodyText"/>
        <w:numPr>
          <w:ilvl w:val="0"/>
          <w:numId w:val="5"/>
        </w:numPr>
        <w:tabs>
          <w:tab w:val="left" w:pos="378"/>
        </w:tabs>
        <w:spacing w:before="145" w:line="243" w:lineRule="auto"/>
        <w:ind w:right="350"/>
      </w:pPr>
      <w:r>
        <w:t>Manual Death Registration Form – completed by the funeral director to register a death; and</w:t>
      </w:r>
    </w:p>
    <w:p w:rsidR="00D674A4" w:rsidRDefault="008A6CE5">
      <w:pPr>
        <w:pStyle w:val="BodyText"/>
        <w:numPr>
          <w:ilvl w:val="0"/>
          <w:numId w:val="5"/>
        </w:numPr>
        <w:tabs>
          <w:tab w:val="left" w:pos="360"/>
        </w:tabs>
        <w:ind w:left="359" w:hanging="249"/>
      </w:pPr>
      <w:r>
        <w:t>The Death Certificate – issued by the Registrar of Births Deaths and Marriages.</w:t>
      </w:r>
    </w:p>
    <w:p w:rsidR="00D674A4" w:rsidRDefault="008A6CE5">
      <w:pPr>
        <w:pStyle w:val="BodyText"/>
        <w:spacing w:before="145" w:line="243" w:lineRule="auto"/>
        <w:ind w:left="110"/>
      </w:pPr>
      <w:r>
        <w:rPr>
          <w:spacing w:val="-14"/>
        </w:rPr>
        <w:t>To</w:t>
      </w:r>
      <w:r>
        <w:t xml:space="preserve"> make provision for the inclusion of voluntary assisted dying as a contributing cause of</w:t>
      </w:r>
      <w:r>
        <w:rPr>
          <w:spacing w:val="21"/>
        </w:rPr>
        <w:t xml:space="preserve"> </w:t>
      </w:r>
      <w:r>
        <w:t>death, and to provide guidance for doctors and others who complete each of the documents.</w:t>
      </w:r>
    </w:p>
    <w:p w:rsidR="00D674A4" w:rsidRDefault="008A6CE5">
      <w:pPr>
        <w:spacing w:before="189"/>
        <w:ind w:left="110" w:right="224"/>
        <w:rPr>
          <w:rFonts w:ascii="Arial" w:eastAsia="Arial" w:hAnsi="Arial" w:cs="Arial"/>
          <w:sz w:val="26"/>
          <w:szCs w:val="26"/>
        </w:rPr>
      </w:pPr>
      <w:r>
        <w:rPr>
          <w:rFonts w:ascii="Arial"/>
          <w:b/>
          <w:sz w:val="26"/>
        </w:rPr>
        <w:t>Oversight</w:t>
      </w:r>
    </w:p>
    <w:p w:rsidR="00D674A4" w:rsidRDefault="008A6CE5">
      <w:pPr>
        <w:pStyle w:val="BodyText"/>
        <w:spacing w:before="113"/>
        <w:ind w:left="110" w:right="224"/>
      </w:pPr>
      <w:r>
        <w:t>An oversight body must be established to:</w:t>
      </w:r>
    </w:p>
    <w:p w:rsidR="00D674A4" w:rsidRDefault="008A6CE5">
      <w:pPr>
        <w:pStyle w:val="BodyText"/>
        <w:numPr>
          <w:ilvl w:val="0"/>
          <w:numId w:val="4"/>
        </w:numPr>
        <w:tabs>
          <w:tab w:val="left" w:pos="378"/>
        </w:tabs>
        <w:spacing w:before="145"/>
      </w:pPr>
      <w:r>
        <w:t xml:space="preserve">Provide policy and strategic direction for the State of </w:t>
      </w:r>
      <w:r>
        <w:rPr>
          <w:spacing w:val="-1"/>
        </w:rPr>
        <w:t>Western</w:t>
      </w:r>
      <w:r>
        <w:rPr>
          <w:spacing w:val="-14"/>
        </w:rPr>
        <w:t xml:space="preserve"> </w:t>
      </w:r>
      <w:r>
        <w:t>Australia</w:t>
      </w:r>
    </w:p>
    <w:p w:rsidR="00D674A4" w:rsidRDefault="008A6CE5">
      <w:pPr>
        <w:pStyle w:val="BodyText"/>
        <w:numPr>
          <w:ilvl w:val="0"/>
          <w:numId w:val="4"/>
        </w:numPr>
        <w:tabs>
          <w:tab w:val="left" w:pos="378"/>
        </w:tabs>
        <w:spacing w:before="145"/>
      </w:pPr>
      <w:r>
        <w:t>Review all voluntary assisted dying deaths;</w:t>
      </w:r>
    </w:p>
    <w:p w:rsidR="00D674A4" w:rsidRDefault="008A6CE5">
      <w:pPr>
        <w:pStyle w:val="BodyText"/>
        <w:numPr>
          <w:ilvl w:val="0"/>
          <w:numId w:val="4"/>
        </w:numPr>
        <w:tabs>
          <w:tab w:val="left" w:pos="364"/>
        </w:tabs>
        <w:spacing w:before="145"/>
        <w:ind w:left="363" w:hanging="253"/>
      </w:pPr>
      <w:r>
        <w:t>Provide community education and resources;</w:t>
      </w:r>
    </w:p>
    <w:p w:rsidR="00D674A4" w:rsidRDefault="008A6CE5">
      <w:pPr>
        <w:pStyle w:val="BodyText"/>
        <w:numPr>
          <w:ilvl w:val="0"/>
          <w:numId w:val="4"/>
        </w:numPr>
        <w:tabs>
          <w:tab w:val="left" w:pos="378"/>
        </w:tabs>
        <w:spacing w:before="145" w:line="243" w:lineRule="auto"/>
        <w:ind w:right="137"/>
      </w:pPr>
      <w:r>
        <w:t>Provide health professional education and resources, including counselling and advice for practitioners;</w:t>
      </w:r>
    </w:p>
    <w:p w:rsidR="00D674A4" w:rsidRDefault="008A6CE5">
      <w:pPr>
        <w:pStyle w:val="BodyText"/>
        <w:numPr>
          <w:ilvl w:val="0"/>
          <w:numId w:val="4"/>
        </w:numPr>
        <w:tabs>
          <w:tab w:val="left" w:pos="378"/>
        </w:tabs>
      </w:pPr>
      <w:r>
        <w:t>Provide a telephone advice line;</w:t>
      </w:r>
    </w:p>
    <w:p w:rsidR="00D674A4" w:rsidRDefault="008A6CE5">
      <w:pPr>
        <w:pStyle w:val="BodyText"/>
        <w:numPr>
          <w:ilvl w:val="0"/>
          <w:numId w:val="4"/>
        </w:numPr>
        <w:tabs>
          <w:tab w:val="left" w:pos="378"/>
        </w:tabs>
        <w:spacing w:before="145"/>
      </w:pPr>
      <w:r>
        <w:t>Maintain a database of all relevant statistics related to assisted dying; and</w:t>
      </w:r>
    </w:p>
    <w:p w:rsidR="00D674A4" w:rsidRDefault="008A6CE5">
      <w:pPr>
        <w:pStyle w:val="BodyText"/>
        <w:numPr>
          <w:ilvl w:val="0"/>
          <w:numId w:val="4"/>
        </w:numPr>
        <w:tabs>
          <w:tab w:val="left" w:pos="378"/>
        </w:tabs>
        <w:spacing w:before="145"/>
      </w:pPr>
      <w:r>
        <w:t>Provide an annual report to Parliament.</w:t>
      </w:r>
    </w:p>
    <w:p w:rsidR="00D674A4" w:rsidRDefault="00D674A4">
      <w:pPr>
        <w:spacing w:before="5" w:line="120" w:lineRule="exact"/>
        <w:rPr>
          <w:sz w:val="12"/>
          <w:szCs w:val="12"/>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8A6CE5">
      <w:pPr>
        <w:spacing w:before="67"/>
        <w:ind w:left="110" w:right="224"/>
        <w:rPr>
          <w:rFonts w:ascii="Arial" w:eastAsia="Arial" w:hAnsi="Arial" w:cs="Arial"/>
          <w:sz w:val="20"/>
          <w:szCs w:val="20"/>
        </w:rPr>
      </w:pPr>
      <w:r>
        <w:rPr>
          <w:rFonts w:ascii="Arial" w:eastAsia="Arial" w:hAnsi="Arial" w:cs="Arial"/>
          <w:sz w:val="24"/>
          <w:szCs w:val="24"/>
        </w:rPr>
        <w:t>52</w:t>
      </w:r>
      <w:r>
        <w:rPr>
          <w:rFonts w:ascii="Arial" w:eastAsia="Arial" w:hAnsi="Arial" w:cs="Arial"/>
          <w:spacing w:val="66"/>
          <w:sz w:val="24"/>
          <w:szCs w:val="24"/>
        </w:rPr>
        <w:t xml:space="preserve"> </w:t>
      </w:r>
      <w:proofErr w:type="gramStart"/>
      <w:r>
        <w:rPr>
          <w:rFonts w:ascii="Arial" w:eastAsia="Arial" w:hAnsi="Arial" w:cs="Arial"/>
          <w:color w:val="939598"/>
          <w:position w:val="3"/>
          <w:sz w:val="24"/>
          <w:szCs w:val="24"/>
        </w:rPr>
        <w:t xml:space="preserve">|  </w:t>
      </w:r>
      <w:r>
        <w:rPr>
          <w:rFonts w:ascii="Arial" w:eastAsia="Arial" w:hAnsi="Arial" w:cs="Arial"/>
          <w:color w:val="682B8D"/>
          <w:sz w:val="20"/>
          <w:szCs w:val="20"/>
        </w:rPr>
        <w:t>Ministerial</w:t>
      </w:r>
      <w:proofErr w:type="gramEnd"/>
      <w:r>
        <w:rPr>
          <w:rFonts w:ascii="Arial" w:eastAsia="Arial" w:hAnsi="Arial" w:cs="Arial"/>
          <w:color w:val="682B8D"/>
          <w:sz w:val="20"/>
          <w:szCs w:val="20"/>
        </w:rPr>
        <w:t xml:space="preserve">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Assisted Dying – Discussion Paper</w:t>
      </w:r>
    </w:p>
    <w:p w:rsidR="00D674A4" w:rsidRDefault="00D674A4">
      <w:pPr>
        <w:rPr>
          <w:rFonts w:ascii="Arial" w:eastAsia="Arial" w:hAnsi="Arial" w:cs="Arial"/>
          <w:sz w:val="20"/>
          <w:szCs w:val="20"/>
        </w:rPr>
        <w:sectPr w:rsidR="00D674A4">
          <w:pgSz w:w="11910" w:h="16840"/>
          <w:pgMar w:top="1020" w:right="1140" w:bottom="0" w:left="740" w:header="720" w:footer="720" w:gutter="0"/>
          <w:cols w:space="720"/>
        </w:sectPr>
      </w:pPr>
    </w:p>
    <w:p w:rsidR="00D674A4" w:rsidRDefault="008A6CE5">
      <w:pPr>
        <w:spacing w:before="17" w:line="622" w:lineRule="exact"/>
        <w:ind w:left="113"/>
        <w:rPr>
          <w:rFonts w:ascii="Arial" w:eastAsia="Arial" w:hAnsi="Arial" w:cs="Arial"/>
          <w:sz w:val="56"/>
          <w:szCs w:val="56"/>
        </w:rPr>
      </w:pPr>
      <w:bookmarkStart w:id="19" w:name="_bookmark18"/>
      <w:bookmarkEnd w:id="19"/>
      <w:r>
        <w:rPr>
          <w:rFonts w:ascii="Arial"/>
          <w:color w:val="682B8D"/>
          <w:sz w:val="56"/>
        </w:rPr>
        <w:lastRenderedPageBreak/>
        <w:t>Appendix 4:</w:t>
      </w:r>
    </w:p>
    <w:p w:rsidR="00D674A4" w:rsidRDefault="008A6CE5">
      <w:pPr>
        <w:spacing w:before="23" w:line="600" w:lineRule="exact"/>
        <w:ind w:left="113" w:right="81"/>
        <w:rPr>
          <w:rFonts w:ascii="Arial" w:eastAsia="Arial" w:hAnsi="Arial" w:cs="Arial"/>
          <w:sz w:val="56"/>
          <w:szCs w:val="56"/>
        </w:rPr>
      </w:pPr>
      <w:r>
        <w:rPr>
          <w:rFonts w:ascii="Arial"/>
          <w:color w:val="682B8D"/>
          <w:sz w:val="56"/>
        </w:rPr>
        <w:t xml:space="preserve">References to decision-making capacity in </w:t>
      </w:r>
      <w:r>
        <w:rPr>
          <w:rFonts w:ascii="Arial"/>
          <w:color w:val="682B8D"/>
          <w:spacing w:val="-2"/>
          <w:sz w:val="56"/>
        </w:rPr>
        <w:t>Western</w:t>
      </w:r>
      <w:r>
        <w:rPr>
          <w:rFonts w:ascii="Arial"/>
          <w:color w:val="682B8D"/>
          <w:spacing w:val="-31"/>
          <w:sz w:val="56"/>
        </w:rPr>
        <w:t xml:space="preserve"> </w:t>
      </w:r>
      <w:r>
        <w:rPr>
          <w:rFonts w:ascii="Arial"/>
          <w:color w:val="682B8D"/>
          <w:sz w:val="56"/>
        </w:rPr>
        <w:t>Australian legislation</w:t>
      </w:r>
    </w:p>
    <w:p w:rsidR="00D674A4" w:rsidRDefault="008A6CE5">
      <w:pPr>
        <w:pStyle w:val="BodyText"/>
        <w:spacing w:before="275"/>
      </w:pPr>
      <w:r>
        <w:t xml:space="preserve">Legal presumption about a </w:t>
      </w:r>
      <w:r>
        <w:rPr>
          <w:spacing w:val="-1"/>
        </w:rPr>
        <w:t>person’s</w:t>
      </w:r>
      <w:r>
        <w:t xml:space="preserve"> capacity:</w:t>
      </w:r>
    </w:p>
    <w:p w:rsidR="00D674A4" w:rsidRDefault="008A6CE5">
      <w:pPr>
        <w:pStyle w:val="BodyText"/>
        <w:spacing w:before="145"/>
      </w:pPr>
      <w:proofErr w:type="gramStart"/>
      <w:r>
        <w:t>S4(</w:t>
      </w:r>
      <w:proofErr w:type="gramEnd"/>
      <w:r>
        <w:t>3)</w:t>
      </w:r>
      <w:r>
        <w:rPr>
          <w:spacing w:val="65"/>
        </w:rPr>
        <w:t xml:space="preserve"> </w:t>
      </w:r>
      <w:r>
        <w:t>Every person shall be presumed to be capable of –</w:t>
      </w:r>
    </w:p>
    <w:p w:rsidR="00D674A4" w:rsidRDefault="008A6CE5">
      <w:pPr>
        <w:pStyle w:val="BodyText"/>
        <w:numPr>
          <w:ilvl w:val="0"/>
          <w:numId w:val="1"/>
        </w:numPr>
        <w:tabs>
          <w:tab w:val="left" w:pos="1914"/>
        </w:tabs>
        <w:spacing w:before="145"/>
        <w:ind w:firstLine="720"/>
      </w:pPr>
      <w:r>
        <w:t>looking after his own health and safety;</w:t>
      </w:r>
    </w:p>
    <w:p w:rsidR="00D674A4" w:rsidRDefault="008A6CE5">
      <w:pPr>
        <w:pStyle w:val="BodyText"/>
        <w:numPr>
          <w:ilvl w:val="0"/>
          <w:numId w:val="1"/>
        </w:numPr>
        <w:tabs>
          <w:tab w:val="left" w:pos="1914"/>
        </w:tabs>
        <w:spacing w:before="145"/>
        <w:ind w:left="1913"/>
      </w:pPr>
      <w:r>
        <w:t>making reasonable judgements in respect of matters relating to his person;</w:t>
      </w:r>
    </w:p>
    <w:p w:rsidR="00D674A4" w:rsidRDefault="008A6CE5">
      <w:pPr>
        <w:pStyle w:val="BodyText"/>
        <w:numPr>
          <w:ilvl w:val="0"/>
          <w:numId w:val="1"/>
        </w:numPr>
        <w:tabs>
          <w:tab w:val="left" w:pos="1901"/>
        </w:tabs>
        <w:spacing w:before="145"/>
        <w:ind w:left="1900" w:hanging="347"/>
      </w:pPr>
      <w:r>
        <w:t xml:space="preserve">managing his own </w:t>
      </w:r>
      <w:r>
        <w:rPr>
          <w:spacing w:val="-1"/>
        </w:rPr>
        <w:t>affairs;</w:t>
      </w:r>
      <w:r>
        <w:t xml:space="preserve"> and</w:t>
      </w:r>
    </w:p>
    <w:p w:rsidR="00D674A4" w:rsidRDefault="008A6CE5">
      <w:pPr>
        <w:pStyle w:val="BodyText"/>
        <w:numPr>
          <w:ilvl w:val="0"/>
          <w:numId w:val="1"/>
        </w:numPr>
        <w:tabs>
          <w:tab w:val="left" w:pos="1914"/>
        </w:tabs>
        <w:spacing w:before="145" w:line="366" w:lineRule="auto"/>
        <w:ind w:right="374" w:firstLine="720"/>
      </w:pPr>
      <w:proofErr w:type="gramStart"/>
      <w:r>
        <w:t>making</w:t>
      </w:r>
      <w:proofErr w:type="gramEnd"/>
      <w:r>
        <w:t xml:space="preserve"> reasonable judgements in respect of matters relating to his estate, Until the contrary is proved to the satisfaction of the State</w:t>
      </w:r>
      <w:r>
        <w:rPr>
          <w:spacing w:val="-14"/>
        </w:rPr>
        <w:t xml:space="preserve"> </w:t>
      </w:r>
      <w:r>
        <w:t>Administrative</w:t>
      </w:r>
      <w:r>
        <w:rPr>
          <w:spacing w:val="-5"/>
        </w:rPr>
        <w:t xml:space="preserve"> </w:t>
      </w:r>
      <w:r>
        <w:rPr>
          <w:spacing w:val="-1"/>
        </w:rPr>
        <w:t>Tribunal.</w:t>
      </w:r>
    </w:p>
    <w:p w:rsidR="00D674A4" w:rsidRDefault="008A6CE5">
      <w:pPr>
        <w:spacing w:before="4"/>
        <w:ind w:left="113" w:firstLine="3549"/>
        <w:rPr>
          <w:rFonts w:ascii="Arial" w:eastAsia="Arial" w:hAnsi="Arial" w:cs="Arial"/>
          <w:sz w:val="24"/>
          <w:szCs w:val="24"/>
        </w:rPr>
      </w:pPr>
      <w:r>
        <w:rPr>
          <w:rFonts w:ascii="Arial"/>
          <w:sz w:val="24"/>
        </w:rPr>
        <w:t>(</w:t>
      </w:r>
      <w:proofErr w:type="gramStart"/>
      <w:r>
        <w:rPr>
          <w:rFonts w:ascii="Arial"/>
          <w:sz w:val="24"/>
        </w:rPr>
        <w:t>extract</w:t>
      </w:r>
      <w:proofErr w:type="gramEnd"/>
      <w:r>
        <w:rPr>
          <w:rFonts w:ascii="Arial"/>
          <w:sz w:val="24"/>
        </w:rPr>
        <w:t xml:space="preserve"> from the </w:t>
      </w:r>
      <w:r>
        <w:rPr>
          <w:rFonts w:ascii="Arial"/>
          <w:i/>
          <w:sz w:val="24"/>
        </w:rPr>
        <w:t>Guardianship</w:t>
      </w:r>
      <w:r>
        <w:rPr>
          <w:rFonts w:ascii="Arial"/>
          <w:i/>
          <w:spacing w:val="-1"/>
          <w:sz w:val="24"/>
        </w:rPr>
        <w:t xml:space="preserve"> </w:t>
      </w:r>
      <w:r>
        <w:rPr>
          <w:rFonts w:ascii="Arial"/>
          <w:i/>
          <w:sz w:val="24"/>
        </w:rPr>
        <w:t>and</w:t>
      </w:r>
      <w:r>
        <w:rPr>
          <w:rFonts w:ascii="Arial"/>
          <w:i/>
          <w:spacing w:val="-9"/>
          <w:sz w:val="24"/>
        </w:rPr>
        <w:t xml:space="preserve"> </w:t>
      </w:r>
      <w:r>
        <w:rPr>
          <w:rFonts w:ascii="Arial"/>
          <w:i/>
          <w:sz w:val="24"/>
        </w:rPr>
        <w:t>Administration</w:t>
      </w:r>
      <w:r>
        <w:rPr>
          <w:rFonts w:ascii="Arial"/>
          <w:i/>
          <w:spacing w:val="-9"/>
          <w:sz w:val="24"/>
        </w:rPr>
        <w:t xml:space="preserve"> </w:t>
      </w:r>
      <w:r>
        <w:rPr>
          <w:rFonts w:ascii="Arial"/>
          <w:i/>
          <w:sz w:val="24"/>
        </w:rPr>
        <w:t>Act 1990</w:t>
      </w:r>
      <w:r>
        <w:rPr>
          <w:rFonts w:ascii="Arial"/>
          <w:sz w:val="24"/>
        </w:rPr>
        <w:t>)</w:t>
      </w:r>
    </w:p>
    <w:p w:rsidR="00D674A4" w:rsidRDefault="008A6CE5">
      <w:pPr>
        <w:pStyle w:val="BodyText"/>
        <w:spacing w:before="145" w:line="243" w:lineRule="auto"/>
        <w:ind w:left="833" w:right="306" w:hanging="720"/>
      </w:pPr>
      <w:r>
        <w:t>s13(1)</w:t>
      </w:r>
      <w:r>
        <w:rPr>
          <w:spacing w:val="-27"/>
        </w:rPr>
        <w:t xml:space="preserve"> </w:t>
      </w:r>
      <w:r>
        <w:t>For the purposes of this</w:t>
      </w:r>
      <w:r>
        <w:rPr>
          <w:spacing w:val="-14"/>
        </w:rPr>
        <w:t xml:space="preserve"> </w:t>
      </w:r>
      <w:r>
        <w:t xml:space="preserve">Act, an adult is presumed to have the capacity to make a decision about a matter relating to himself or herself unless the adult is shown to not have that </w:t>
      </w:r>
      <w:r>
        <w:rPr>
          <w:spacing w:val="-2"/>
        </w:rPr>
        <w:t>capacity.</w:t>
      </w:r>
    </w:p>
    <w:p w:rsidR="00D674A4" w:rsidRDefault="008A6CE5">
      <w:pPr>
        <w:spacing w:before="142"/>
        <w:ind w:left="113" w:firstLine="5555"/>
        <w:rPr>
          <w:rFonts w:ascii="Calibri" w:eastAsia="Calibri" w:hAnsi="Calibri" w:cs="Calibri"/>
        </w:rPr>
      </w:pPr>
      <w:r>
        <w:rPr>
          <w:rFonts w:ascii="Arial"/>
          <w:sz w:val="24"/>
        </w:rPr>
        <w:t>(</w:t>
      </w:r>
      <w:proofErr w:type="gramStart"/>
      <w:r>
        <w:rPr>
          <w:rFonts w:ascii="Arial"/>
          <w:sz w:val="24"/>
        </w:rPr>
        <w:t>extract</w:t>
      </w:r>
      <w:proofErr w:type="gramEnd"/>
      <w:r>
        <w:rPr>
          <w:rFonts w:ascii="Arial"/>
          <w:sz w:val="24"/>
        </w:rPr>
        <w:t xml:space="preserve"> from the </w:t>
      </w:r>
      <w:r>
        <w:rPr>
          <w:rFonts w:ascii="Arial"/>
          <w:i/>
          <w:sz w:val="24"/>
        </w:rPr>
        <w:t>Mental Health</w:t>
      </w:r>
      <w:r>
        <w:rPr>
          <w:rFonts w:ascii="Arial"/>
          <w:i/>
          <w:spacing w:val="-9"/>
          <w:sz w:val="24"/>
        </w:rPr>
        <w:t xml:space="preserve"> </w:t>
      </w:r>
      <w:r>
        <w:rPr>
          <w:rFonts w:ascii="Arial"/>
          <w:i/>
          <w:sz w:val="24"/>
        </w:rPr>
        <w:t xml:space="preserve">Act </w:t>
      </w:r>
      <w:r>
        <w:rPr>
          <w:rFonts w:ascii="Arial"/>
          <w:i/>
          <w:spacing w:val="-1"/>
          <w:sz w:val="24"/>
        </w:rPr>
        <w:t>2014</w:t>
      </w:r>
      <w:r>
        <w:rPr>
          <w:rFonts w:ascii="Calibri"/>
          <w:spacing w:val="-1"/>
        </w:rPr>
        <w:t>)</w:t>
      </w:r>
    </w:p>
    <w:p w:rsidR="00D674A4" w:rsidRDefault="00D674A4">
      <w:pPr>
        <w:spacing w:before="8" w:line="120" w:lineRule="exact"/>
        <w:rPr>
          <w:sz w:val="12"/>
          <w:szCs w:val="12"/>
        </w:rPr>
      </w:pPr>
    </w:p>
    <w:p w:rsidR="00D674A4" w:rsidRDefault="00D674A4">
      <w:pPr>
        <w:spacing w:line="240" w:lineRule="exact"/>
        <w:rPr>
          <w:sz w:val="24"/>
          <w:szCs w:val="24"/>
        </w:rPr>
      </w:pPr>
    </w:p>
    <w:p w:rsidR="00D674A4" w:rsidRDefault="00D674A4">
      <w:pPr>
        <w:spacing w:line="240" w:lineRule="exact"/>
        <w:rPr>
          <w:sz w:val="24"/>
          <w:szCs w:val="24"/>
        </w:rPr>
      </w:pPr>
    </w:p>
    <w:p w:rsidR="00D674A4" w:rsidRDefault="008A6CE5">
      <w:pPr>
        <w:pStyle w:val="BodyText"/>
        <w:spacing w:before="0" w:line="243" w:lineRule="auto"/>
        <w:ind w:right="180"/>
      </w:pPr>
      <w:r>
        <w:t>The Mental Health</w:t>
      </w:r>
      <w:r>
        <w:rPr>
          <w:spacing w:val="-14"/>
        </w:rPr>
        <w:t xml:space="preserve"> </w:t>
      </w:r>
      <w:r>
        <w:t>Act 2014 also provides what is required to be demonstrated when assessing capacity:</w:t>
      </w:r>
    </w:p>
    <w:p w:rsidR="00D674A4" w:rsidRDefault="008A6CE5">
      <w:pPr>
        <w:pStyle w:val="BodyText"/>
        <w:tabs>
          <w:tab w:val="left" w:pos="833"/>
        </w:tabs>
        <w:spacing w:line="243" w:lineRule="auto"/>
        <w:ind w:left="833" w:right="573" w:hanging="720"/>
      </w:pPr>
      <w:proofErr w:type="gramStart"/>
      <w:r>
        <w:t>s15</w:t>
      </w:r>
      <w:proofErr w:type="gramEnd"/>
      <w:r>
        <w:tab/>
        <w:t>For the purposes of this</w:t>
      </w:r>
      <w:r>
        <w:rPr>
          <w:spacing w:val="-14"/>
        </w:rPr>
        <w:t xml:space="preserve"> </w:t>
      </w:r>
      <w:r>
        <w:t>Act, a person has the capacity to make a decision about a matter relating to himself or herself if another person who is performing a function under this</w:t>
      </w:r>
      <w:r>
        <w:rPr>
          <w:spacing w:val="-14"/>
        </w:rPr>
        <w:t xml:space="preserve"> </w:t>
      </w:r>
      <w:r>
        <w:t>Act that requires that other person to determine that capacity is satisfied that the person has the capacity to —</w:t>
      </w:r>
    </w:p>
    <w:p w:rsidR="00D674A4" w:rsidRDefault="008A6CE5">
      <w:pPr>
        <w:pStyle w:val="BodyText"/>
        <w:numPr>
          <w:ilvl w:val="0"/>
          <w:numId w:val="3"/>
        </w:numPr>
        <w:tabs>
          <w:tab w:val="left" w:pos="1914"/>
        </w:tabs>
        <w:spacing w:line="243" w:lineRule="auto"/>
        <w:ind w:right="614" w:hanging="334"/>
      </w:pPr>
      <w:r>
        <w:t>understand any information or advice about the decision that is required under this</w:t>
      </w:r>
      <w:r>
        <w:rPr>
          <w:spacing w:val="-14"/>
        </w:rPr>
        <w:t xml:space="preserve"> </w:t>
      </w:r>
      <w:r>
        <w:t>Act</w:t>
      </w:r>
      <w:r>
        <w:rPr>
          <w:spacing w:val="66"/>
        </w:rPr>
        <w:t xml:space="preserve"> </w:t>
      </w:r>
      <w:r>
        <w:t>to be provided to the person; and</w:t>
      </w:r>
    </w:p>
    <w:p w:rsidR="00D674A4" w:rsidRDefault="008A6CE5">
      <w:pPr>
        <w:pStyle w:val="BodyText"/>
        <w:numPr>
          <w:ilvl w:val="0"/>
          <w:numId w:val="3"/>
        </w:numPr>
        <w:tabs>
          <w:tab w:val="left" w:pos="1914"/>
        </w:tabs>
        <w:ind w:left="1913"/>
      </w:pPr>
      <w:r>
        <w:t>understand the matters involved in the decision; and</w:t>
      </w:r>
    </w:p>
    <w:p w:rsidR="00D674A4" w:rsidRDefault="008A6CE5">
      <w:pPr>
        <w:pStyle w:val="BodyText"/>
        <w:numPr>
          <w:ilvl w:val="0"/>
          <w:numId w:val="3"/>
        </w:numPr>
        <w:tabs>
          <w:tab w:val="left" w:pos="1901"/>
        </w:tabs>
        <w:spacing w:before="145"/>
        <w:ind w:left="1900" w:hanging="347"/>
      </w:pPr>
      <w:r>
        <w:t xml:space="preserve">understand the </w:t>
      </w:r>
      <w:r>
        <w:rPr>
          <w:spacing w:val="-1"/>
        </w:rPr>
        <w:t>effect</w:t>
      </w:r>
      <w:r>
        <w:t xml:space="preserve"> of the decision; and</w:t>
      </w:r>
    </w:p>
    <w:p w:rsidR="00D674A4" w:rsidRDefault="008A6CE5">
      <w:pPr>
        <w:pStyle w:val="BodyText"/>
        <w:numPr>
          <w:ilvl w:val="0"/>
          <w:numId w:val="3"/>
        </w:numPr>
        <w:tabs>
          <w:tab w:val="left" w:pos="1914"/>
        </w:tabs>
        <w:spacing w:before="145" w:line="243" w:lineRule="auto"/>
        <w:ind w:right="1028" w:hanging="334"/>
      </w:pPr>
      <w:r>
        <w:t>weigh up the factors referred to in paragraphs (a), (b) and (c) for the purpose of making the decision; and</w:t>
      </w:r>
    </w:p>
    <w:p w:rsidR="00D674A4" w:rsidRDefault="008A6CE5">
      <w:pPr>
        <w:pStyle w:val="BodyText"/>
        <w:numPr>
          <w:ilvl w:val="0"/>
          <w:numId w:val="3"/>
        </w:numPr>
        <w:tabs>
          <w:tab w:val="left" w:pos="1914"/>
        </w:tabs>
        <w:ind w:left="1913"/>
      </w:pPr>
      <w:proofErr w:type="gramStart"/>
      <w:r>
        <w:t>communicate</w:t>
      </w:r>
      <w:proofErr w:type="gramEnd"/>
      <w:r>
        <w:t xml:space="preserve"> the decision in some </w:t>
      </w:r>
      <w:r>
        <w:rPr>
          <w:spacing w:val="-5"/>
        </w:rPr>
        <w:t>way.</w:t>
      </w:r>
    </w:p>
    <w:p w:rsidR="00D674A4" w:rsidRDefault="008A6CE5">
      <w:pPr>
        <w:spacing w:before="145"/>
        <w:ind w:left="5668"/>
        <w:rPr>
          <w:rFonts w:ascii="Calibri" w:eastAsia="Calibri" w:hAnsi="Calibri" w:cs="Calibri"/>
        </w:rPr>
      </w:pPr>
      <w:r>
        <w:rPr>
          <w:rFonts w:ascii="Arial"/>
          <w:sz w:val="24"/>
        </w:rPr>
        <w:t>(</w:t>
      </w:r>
      <w:proofErr w:type="gramStart"/>
      <w:r>
        <w:rPr>
          <w:rFonts w:ascii="Arial"/>
          <w:sz w:val="24"/>
        </w:rPr>
        <w:t>extract</w:t>
      </w:r>
      <w:proofErr w:type="gramEnd"/>
      <w:r>
        <w:rPr>
          <w:rFonts w:ascii="Arial"/>
          <w:sz w:val="24"/>
        </w:rPr>
        <w:t xml:space="preserve"> from the </w:t>
      </w:r>
      <w:r>
        <w:rPr>
          <w:rFonts w:ascii="Arial"/>
          <w:i/>
          <w:sz w:val="24"/>
        </w:rPr>
        <w:t>Mental Health</w:t>
      </w:r>
      <w:r>
        <w:rPr>
          <w:rFonts w:ascii="Arial"/>
          <w:i/>
          <w:spacing w:val="-9"/>
          <w:sz w:val="24"/>
        </w:rPr>
        <w:t xml:space="preserve"> </w:t>
      </w:r>
      <w:r>
        <w:rPr>
          <w:rFonts w:ascii="Arial"/>
          <w:i/>
          <w:sz w:val="24"/>
        </w:rPr>
        <w:t xml:space="preserve">Act </w:t>
      </w:r>
      <w:r>
        <w:rPr>
          <w:rFonts w:ascii="Arial"/>
          <w:i/>
          <w:spacing w:val="-1"/>
          <w:sz w:val="24"/>
        </w:rPr>
        <w:t>2014</w:t>
      </w:r>
      <w:r>
        <w:rPr>
          <w:rFonts w:ascii="Calibri"/>
          <w:spacing w:val="-1"/>
        </w:rPr>
        <w:t>)</w: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18" w:line="260" w:lineRule="exact"/>
        <w:rPr>
          <w:sz w:val="26"/>
          <w:szCs w:val="26"/>
        </w:rPr>
      </w:pPr>
    </w:p>
    <w:p w:rsidR="00D674A4" w:rsidRDefault="008A6CE5">
      <w:pPr>
        <w:spacing w:before="67"/>
        <w:ind w:left="3025"/>
        <w:rPr>
          <w:rFonts w:ascii="Arial" w:eastAsia="Arial" w:hAnsi="Arial" w:cs="Arial"/>
          <w:sz w:val="24"/>
          <w:szCs w:val="24"/>
        </w:rPr>
      </w:pPr>
      <w:r>
        <w:rPr>
          <w:rFonts w:ascii="Arial" w:eastAsia="Arial" w:hAnsi="Arial" w:cs="Arial"/>
          <w:color w:val="682B8D"/>
          <w:sz w:val="20"/>
          <w:szCs w:val="20"/>
        </w:rPr>
        <w:t xml:space="preserve">Ministerial Expert Panel on </w:t>
      </w:r>
      <w:r>
        <w:rPr>
          <w:rFonts w:ascii="Arial" w:eastAsia="Arial" w:hAnsi="Arial" w:cs="Arial"/>
          <w:color w:val="682B8D"/>
          <w:spacing w:val="-2"/>
          <w:sz w:val="20"/>
          <w:szCs w:val="20"/>
        </w:rPr>
        <w:t>Voluntary</w:t>
      </w:r>
      <w:r>
        <w:rPr>
          <w:rFonts w:ascii="Arial" w:eastAsia="Arial" w:hAnsi="Arial" w:cs="Arial"/>
          <w:color w:val="682B8D"/>
          <w:spacing w:val="-11"/>
          <w:sz w:val="20"/>
          <w:szCs w:val="20"/>
        </w:rPr>
        <w:t xml:space="preserve"> </w:t>
      </w:r>
      <w:r>
        <w:rPr>
          <w:rFonts w:ascii="Arial" w:eastAsia="Arial" w:hAnsi="Arial" w:cs="Arial"/>
          <w:color w:val="682B8D"/>
          <w:sz w:val="20"/>
          <w:szCs w:val="20"/>
        </w:rPr>
        <w:t xml:space="preserve">Assisted Dying – Discussion </w:t>
      </w:r>
      <w:proofErr w:type="gramStart"/>
      <w:r>
        <w:rPr>
          <w:rFonts w:ascii="Arial" w:eastAsia="Arial" w:hAnsi="Arial" w:cs="Arial"/>
          <w:color w:val="682B8D"/>
          <w:sz w:val="20"/>
          <w:szCs w:val="20"/>
        </w:rPr>
        <w:t xml:space="preserve">Paper </w:t>
      </w:r>
      <w:r>
        <w:rPr>
          <w:rFonts w:ascii="Arial" w:eastAsia="Arial" w:hAnsi="Arial" w:cs="Arial"/>
          <w:color w:val="682B8D"/>
          <w:spacing w:val="22"/>
          <w:sz w:val="20"/>
          <w:szCs w:val="20"/>
        </w:rPr>
        <w:t xml:space="preserve"> </w:t>
      </w:r>
      <w:r>
        <w:rPr>
          <w:rFonts w:ascii="Arial" w:eastAsia="Arial" w:hAnsi="Arial" w:cs="Arial"/>
          <w:color w:val="939598"/>
          <w:position w:val="3"/>
          <w:sz w:val="24"/>
          <w:szCs w:val="24"/>
        </w:rPr>
        <w:t>|</w:t>
      </w:r>
      <w:proofErr w:type="gramEnd"/>
      <w:r>
        <w:rPr>
          <w:rFonts w:ascii="Arial" w:eastAsia="Arial" w:hAnsi="Arial" w:cs="Arial"/>
          <w:color w:val="939598"/>
          <w:spacing w:val="66"/>
          <w:position w:val="3"/>
          <w:sz w:val="24"/>
          <w:szCs w:val="24"/>
        </w:rPr>
        <w:t xml:space="preserve"> </w:t>
      </w:r>
      <w:r>
        <w:rPr>
          <w:rFonts w:ascii="Arial" w:eastAsia="Arial" w:hAnsi="Arial" w:cs="Arial"/>
          <w:color w:val="000000"/>
          <w:sz w:val="24"/>
          <w:szCs w:val="24"/>
        </w:rPr>
        <w:t>53</w:t>
      </w:r>
    </w:p>
    <w:p w:rsidR="00D674A4" w:rsidRDefault="00D674A4">
      <w:pPr>
        <w:rPr>
          <w:rFonts w:ascii="Arial" w:eastAsia="Arial" w:hAnsi="Arial" w:cs="Arial"/>
          <w:sz w:val="24"/>
          <w:szCs w:val="24"/>
        </w:rPr>
        <w:sectPr w:rsidR="00D674A4">
          <w:pgSz w:w="11910" w:h="16840"/>
          <w:pgMar w:top="980" w:right="740" w:bottom="0" w:left="1020" w:header="720" w:footer="720" w:gutter="0"/>
          <w:cols w:space="720"/>
        </w:sectPr>
      </w:pPr>
    </w:p>
    <w:p w:rsidR="00D674A4" w:rsidRDefault="00D674A4">
      <w:pPr>
        <w:spacing w:line="200" w:lineRule="exact"/>
        <w:rPr>
          <w:sz w:val="20"/>
          <w:szCs w:val="20"/>
        </w:rPr>
      </w:pPr>
    </w:p>
    <w:p w:rsidR="00D674A4" w:rsidRDefault="00D674A4">
      <w:pPr>
        <w:spacing w:line="200" w:lineRule="exact"/>
        <w:rPr>
          <w:sz w:val="20"/>
          <w:szCs w:val="20"/>
        </w:rPr>
        <w:sectPr w:rsidR="00D674A4">
          <w:headerReference w:type="even" r:id="rId66"/>
          <w:footerReference w:type="even" r:id="rId67"/>
          <w:pgSz w:w="11910" w:h="16840"/>
          <w:pgMar w:top="1400" w:right="1000" w:bottom="820" w:left="740" w:header="1118" w:footer="629" w:gutter="0"/>
          <w:pgNumType w:start="54"/>
          <w:cols w:space="720"/>
        </w:sectPr>
      </w:pPr>
    </w:p>
    <w:p w:rsidR="00D674A4" w:rsidRDefault="008A6CE5">
      <w:pPr>
        <w:spacing w:before="43"/>
        <w:ind w:left="111"/>
        <w:rPr>
          <w:rFonts w:ascii="Arial" w:eastAsia="Arial" w:hAnsi="Arial" w:cs="Arial"/>
          <w:sz w:val="29"/>
          <w:szCs w:val="29"/>
        </w:rPr>
      </w:pPr>
      <w:r>
        <w:rPr>
          <w:rFonts w:ascii="Arial"/>
          <w:b/>
          <w:color w:val="672A8C"/>
          <w:spacing w:val="-12"/>
          <w:w w:val="110"/>
          <w:sz w:val="29"/>
        </w:rPr>
        <w:lastRenderedPageBreak/>
        <w:t>N</w:t>
      </w:r>
      <w:r>
        <w:rPr>
          <w:rFonts w:ascii="Arial"/>
          <w:b/>
          <w:color w:val="672A8C"/>
          <w:spacing w:val="-13"/>
          <w:w w:val="110"/>
          <w:sz w:val="29"/>
        </w:rPr>
        <w:t>o</w:t>
      </w:r>
      <w:r>
        <w:rPr>
          <w:rFonts w:ascii="Arial"/>
          <w:b/>
          <w:color w:val="672A8C"/>
          <w:spacing w:val="-12"/>
          <w:w w:val="110"/>
          <w:sz w:val="29"/>
        </w:rPr>
        <w:t>t</w:t>
      </w:r>
      <w:r>
        <w:rPr>
          <w:rFonts w:ascii="Arial"/>
          <w:b/>
          <w:color w:val="672A8C"/>
          <w:spacing w:val="-13"/>
          <w:w w:val="110"/>
          <w:sz w:val="29"/>
        </w:rPr>
        <w:t>es</w:t>
      </w:r>
    </w:p>
    <w:p w:rsidR="00D674A4" w:rsidRDefault="00D674A4">
      <w:pPr>
        <w:spacing w:before="5" w:line="130" w:lineRule="exact"/>
        <w:rPr>
          <w:sz w:val="13"/>
          <w:szCs w:val="13"/>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E263E3">
      <w:pPr>
        <w:spacing w:before="61"/>
        <w:ind w:left="3005"/>
        <w:rPr>
          <w:rFonts w:ascii="Times New Roman" w:eastAsia="Times New Roman" w:hAnsi="Times New Roman" w:cs="Times New Roman"/>
          <w:sz w:val="26"/>
          <w:szCs w:val="26"/>
        </w:rPr>
      </w:pPr>
      <w:r>
        <w:pict>
          <v:group id="_x0000_s1038" style="position:absolute;left:0;text-align:left;margin-left:56.15pt;margin-top:-7.7pt;width:496.7pt;height:.1pt;z-index:-4431;mso-position-horizontal-relative:page" coordorigin="1123,-154" coordsize="9934,2">
            <v:shape id="_x0000_s1039" style="position:absolute;left:1123;top:-154;width:9934;height:2" coordorigin="1123,-154" coordsize="9934,0" path="m1123,-154r9933,e" filled="f" strokecolor="#67288c" strokeweight=".25392mm">
              <v:path arrowok="t"/>
            </v:shape>
            <w10:wrap anchorx="page"/>
          </v:group>
        </w:pict>
      </w:r>
      <w:r w:rsidR="008A6CE5">
        <w:rPr>
          <w:rFonts w:ascii="Arial"/>
          <w:color w:val="672A8C"/>
          <w:sz w:val="21"/>
        </w:rPr>
        <w:t>M</w:t>
      </w:r>
      <w:r w:rsidR="008A6CE5">
        <w:rPr>
          <w:rFonts w:ascii="Arial"/>
          <w:color w:val="672A8C"/>
          <w:spacing w:val="-13"/>
          <w:sz w:val="21"/>
        </w:rPr>
        <w:t>i</w:t>
      </w:r>
      <w:r w:rsidR="008A6CE5">
        <w:rPr>
          <w:rFonts w:ascii="Arial"/>
          <w:color w:val="672A8C"/>
          <w:spacing w:val="-27"/>
          <w:sz w:val="21"/>
        </w:rPr>
        <w:t>n</w:t>
      </w:r>
      <w:r w:rsidR="008A6CE5">
        <w:rPr>
          <w:rFonts w:ascii="Arial"/>
          <w:color w:val="672A8C"/>
          <w:spacing w:val="-19"/>
          <w:sz w:val="21"/>
        </w:rPr>
        <w:t>i</w:t>
      </w:r>
      <w:r w:rsidR="008A6CE5">
        <w:rPr>
          <w:rFonts w:ascii="Arial"/>
          <w:color w:val="672A8C"/>
          <w:sz w:val="21"/>
        </w:rPr>
        <w:t>sterial Expert</w:t>
      </w:r>
      <w:r w:rsidR="008A6CE5">
        <w:rPr>
          <w:rFonts w:ascii="Arial"/>
          <w:color w:val="672A8C"/>
          <w:spacing w:val="-4"/>
          <w:sz w:val="21"/>
        </w:rPr>
        <w:t xml:space="preserve"> </w:t>
      </w:r>
      <w:r w:rsidR="008A6CE5">
        <w:rPr>
          <w:rFonts w:ascii="Arial"/>
          <w:color w:val="672A8C"/>
          <w:sz w:val="21"/>
        </w:rPr>
        <w:t>P</w:t>
      </w:r>
      <w:r w:rsidR="008A6CE5">
        <w:rPr>
          <w:rFonts w:ascii="Arial"/>
          <w:color w:val="672A8C"/>
          <w:spacing w:val="-23"/>
          <w:sz w:val="21"/>
        </w:rPr>
        <w:t>a</w:t>
      </w:r>
      <w:r w:rsidR="008A6CE5">
        <w:rPr>
          <w:rFonts w:ascii="Arial"/>
          <w:color w:val="672A8C"/>
          <w:sz w:val="21"/>
        </w:rPr>
        <w:t>nel</w:t>
      </w:r>
      <w:r w:rsidR="008A6CE5">
        <w:rPr>
          <w:rFonts w:ascii="Arial"/>
          <w:color w:val="672A8C"/>
          <w:spacing w:val="-7"/>
          <w:sz w:val="21"/>
        </w:rPr>
        <w:t xml:space="preserve"> </w:t>
      </w:r>
      <w:r w:rsidR="008A6CE5">
        <w:rPr>
          <w:rFonts w:ascii="Arial"/>
          <w:color w:val="672A8C"/>
          <w:sz w:val="21"/>
        </w:rPr>
        <w:t>on</w:t>
      </w:r>
      <w:r w:rsidR="008A6CE5">
        <w:rPr>
          <w:rFonts w:ascii="Arial"/>
          <w:color w:val="672A8C"/>
          <w:spacing w:val="-31"/>
          <w:sz w:val="21"/>
        </w:rPr>
        <w:t xml:space="preserve"> </w:t>
      </w:r>
      <w:proofErr w:type="spellStart"/>
      <w:r w:rsidR="008A6CE5">
        <w:rPr>
          <w:rFonts w:ascii="Arial"/>
          <w:color w:val="672A8C"/>
          <w:sz w:val="21"/>
        </w:rPr>
        <w:t>Vo</w:t>
      </w:r>
      <w:r w:rsidR="008A6CE5">
        <w:rPr>
          <w:rFonts w:ascii="Arial"/>
          <w:color w:val="672A8C"/>
          <w:spacing w:val="5"/>
          <w:sz w:val="21"/>
        </w:rPr>
        <w:t>l</w:t>
      </w:r>
      <w:r w:rsidR="008A6CE5">
        <w:rPr>
          <w:rFonts w:ascii="Arial"/>
          <w:color w:val="672A8C"/>
          <w:sz w:val="21"/>
        </w:rPr>
        <w:t>unt</w:t>
      </w:r>
      <w:r w:rsidR="008A6CE5">
        <w:rPr>
          <w:rFonts w:ascii="Arial"/>
          <w:color w:val="672A8C"/>
          <w:spacing w:val="-17"/>
          <w:sz w:val="21"/>
        </w:rPr>
        <w:t>a</w:t>
      </w:r>
      <w:r w:rsidR="008A6CE5">
        <w:rPr>
          <w:rFonts w:ascii="Arial"/>
          <w:color w:val="672A8C"/>
          <w:sz w:val="21"/>
        </w:rPr>
        <w:t>r</w:t>
      </w:r>
      <w:r w:rsidR="008A6CE5">
        <w:rPr>
          <w:rFonts w:ascii="Arial"/>
          <w:color w:val="672A8C"/>
          <w:spacing w:val="15"/>
          <w:sz w:val="21"/>
        </w:rPr>
        <w:t>y</w:t>
      </w:r>
      <w:r w:rsidR="008A6CE5">
        <w:rPr>
          <w:rFonts w:ascii="Arial"/>
          <w:color w:val="672A8C"/>
          <w:sz w:val="21"/>
        </w:rPr>
        <w:t>Ass</w:t>
      </w:r>
      <w:r w:rsidR="008A6CE5">
        <w:rPr>
          <w:rFonts w:ascii="Arial"/>
          <w:color w:val="672A8C"/>
          <w:spacing w:val="8"/>
          <w:sz w:val="21"/>
        </w:rPr>
        <w:t>i</w:t>
      </w:r>
      <w:r w:rsidR="008A6CE5">
        <w:rPr>
          <w:rFonts w:ascii="Arial"/>
          <w:color w:val="672A8C"/>
          <w:sz w:val="21"/>
        </w:rPr>
        <w:t>sted</w:t>
      </w:r>
      <w:proofErr w:type="spellEnd"/>
      <w:r w:rsidR="008A6CE5">
        <w:rPr>
          <w:rFonts w:ascii="Arial"/>
          <w:color w:val="672A8C"/>
          <w:spacing w:val="-13"/>
          <w:sz w:val="21"/>
        </w:rPr>
        <w:t xml:space="preserve"> </w:t>
      </w:r>
      <w:r w:rsidR="008A6CE5">
        <w:rPr>
          <w:rFonts w:ascii="Arial"/>
          <w:color w:val="672A8C"/>
          <w:sz w:val="21"/>
        </w:rPr>
        <w:t>Dyi</w:t>
      </w:r>
      <w:r w:rsidR="008A6CE5">
        <w:rPr>
          <w:rFonts w:ascii="Arial"/>
          <w:color w:val="672A8C"/>
          <w:spacing w:val="-26"/>
          <w:sz w:val="21"/>
        </w:rPr>
        <w:t>n</w:t>
      </w:r>
      <w:r w:rsidR="008A6CE5">
        <w:rPr>
          <w:rFonts w:ascii="Arial"/>
          <w:color w:val="672A8C"/>
          <w:sz w:val="21"/>
        </w:rPr>
        <w:t>g</w:t>
      </w:r>
      <w:r w:rsidR="008A6CE5">
        <w:rPr>
          <w:rFonts w:ascii="Arial"/>
          <w:color w:val="672A8C"/>
          <w:spacing w:val="-17"/>
          <w:sz w:val="21"/>
        </w:rPr>
        <w:t xml:space="preserve"> </w:t>
      </w:r>
      <w:r w:rsidR="008A6CE5">
        <w:rPr>
          <w:rFonts w:ascii="Arial"/>
          <w:color w:val="672A8C"/>
          <w:sz w:val="21"/>
        </w:rPr>
        <w:t>-Discuss</w:t>
      </w:r>
      <w:r w:rsidR="008A6CE5">
        <w:rPr>
          <w:rFonts w:ascii="Arial"/>
          <w:color w:val="672A8C"/>
          <w:spacing w:val="9"/>
          <w:sz w:val="21"/>
        </w:rPr>
        <w:t>i</w:t>
      </w:r>
      <w:r w:rsidR="008A6CE5">
        <w:rPr>
          <w:rFonts w:ascii="Arial"/>
          <w:color w:val="672A8C"/>
          <w:sz w:val="21"/>
        </w:rPr>
        <w:t>on</w:t>
      </w:r>
      <w:r w:rsidR="008A6CE5">
        <w:rPr>
          <w:rFonts w:ascii="Arial"/>
          <w:color w:val="672A8C"/>
          <w:spacing w:val="-16"/>
          <w:sz w:val="21"/>
        </w:rPr>
        <w:t xml:space="preserve"> </w:t>
      </w:r>
      <w:proofErr w:type="gramStart"/>
      <w:r w:rsidR="008A6CE5">
        <w:rPr>
          <w:rFonts w:ascii="Arial"/>
          <w:color w:val="672A8C"/>
          <w:sz w:val="21"/>
        </w:rPr>
        <w:t>P</w:t>
      </w:r>
      <w:r w:rsidR="008A6CE5">
        <w:rPr>
          <w:rFonts w:ascii="Arial"/>
          <w:color w:val="672A8C"/>
          <w:spacing w:val="-23"/>
          <w:sz w:val="21"/>
        </w:rPr>
        <w:t>a</w:t>
      </w:r>
      <w:r w:rsidR="008A6CE5">
        <w:rPr>
          <w:rFonts w:ascii="Arial"/>
          <w:color w:val="672A8C"/>
          <w:sz w:val="21"/>
        </w:rPr>
        <w:t xml:space="preserve">per </w:t>
      </w:r>
      <w:r w:rsidR="008A6CE5">
        <w:rPr>
          <w:rFonts w:ascii="Arial"/>
          <w:color w:val="672A8C"/>
          <w:spacing w:val="34"/>
          <w:sz w:val="21"/>
        </w:rPr>
        <w:t xml:space="preserve"> </w:t>
      </w:r>
      <w:r w:rsidR="008A6CE5">
        <w:rPr>
          <w:rFonts w:ascii="Arial"/>
          <w:color w:val="939597"/>
          <w:sz w:val="30"/>
        </w:rPr>
        <w:t>I</w:t>
      </w:r>
      <w:proofErr w:type="gramEnd"/>
      <w:r w:rsidR="008A6CE5">
        <w:rPr>
          <w:rFonts w:ascii="Arial"/>
          <w:color w:val="939597"/>
          <w:spacing w:val="14"/>
          <w:sz w:val="30"/>
        </w:rPr>
        <w:t xml:space="preserve"> </w:t>
      </w:r>
      <w:r w:rsidR="008A6CE5">
        <w:rPr>
          <w:rFonts w:ascii="Times New Roman"/>
          <w:color w:val="000000"/>
          <w:sz w:val="26"/>
        </w:rPr>
        <w:t>55</w:t>
      </w:r>
    </w:p>
    <w:p w:rsidR="00D674A4" w:rsidRDefault="00D674A4">
      <w:pPr>
        <w:rPr>
          <w:rFonts w:ascii="Times New Roman" w:eastAsia="Times New Roman" w:hAnsi="Times New Roman" w:cs="Times New Roman"/>
          <w:sz w:val="26"/>
          <w:szCs w:val="26"/>
        </w:rPr>
        <w:sectPr w:rsidR="00D674A4">
          <w:headerReference w:type="default" r:id="rId68"/>
          <w:footerReference w:type="default" r:id="rId69"/>
          <w:pgSz w:w="11910" w:h="16840"/>
          <w:pgMar w:top="1020" w:right="720" w:bottom="0" w:left="1040" w:header="0" w:footer="0" w:gutter="0"/>
          <w:cols w:space="720"/>
        </w:sectPr>
      </w:pPr>
    </w:p>
    <w:p w:rsidR="00D674A4" w:rsidRDefault="00D674A4">
      <w:pPr>
        <w:spacing w:line="200" w:lineRule="exact"/>
        <w:rPr>
          <w:sz w:val="20"/>
          <w:szCs w:val="20"/>
        </w:rPr>
      </w:pPr>
    </w:p>
    <w:p w:rsidR="00D674A4" w:rsidRDefault="00D674A4">
      <w:pPr>
        <w:spacing w:line="200" w:lineRule="exact"/>
        <w:rPr>
          <w:sz w:val="20"/>
          <w:szCs w:val="20"/>
        </w:rPr>
        <w:sectPr w:rsidR="00D674A4">
          <w:headerReference w:type="even" r:id="rId70"/>
          <w:footerReference w:type="even" r:id="rId71"/>
          <w:pgSz w:w="11910" w:h="16840"/>
          <w:pgMar w:top="1400" w:right="1000" w:bottom="820" w:left="740" w:header="1118" w:footer="629" w:gutter="0"/>
          <w:pgNumType w:start="56"/>
          <w:cols w:space="720"/>
        </w:sect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6" w:line="240" w:lineRule="exact"/>
        <w:rPr>
          <w:sz w:val="24"/>
          <w:szCs w:val="24"/>
        </w:rPr>
      </w:pPr>
    </w:p>
    <w:p w:rsidR="00D674A4" w:rsidRDefault="00D674A4">
      <w:pPr>
        <w:spacing w:line="240" w:lineRule="exact"/>
        <w:rPr>
          <w:sz w:val="24"/>
          <w:szCs w:val="24"/>
        </w:rPr>
        <w:sectPr w:rsidR="00D674A4">
          <w:headerReference w:type="default" r:id="rId72"/>
          <w:footerReference w:type="default" r:id="rId73"/>
          <w:pgSz w:w="11910" w:h="16840"/>
          <w:pgMar w:top="1580" w:right="1220" w:bottom="0" w:left="1680" w:header="0" w:footer="0" w:gutter="0"/>
          <w:cols w:space="720"/>
        </w:sectPr>
      </w:pPr>
    </w:p>
    <w:p w:rsidR="00D674A4" w:rsidRDefault="008A6CE5">
      <w:pPr>
        <w:spacing w:line="933" w:lineRule="exact"/>
        <w:ind w:right="501"/>
        <w:jc w:val="right"/>
        <w:rPr>
          <w:rFonts w:ascii="Times New Roman" w:eastAsia="Times New Roman" w:hAnsi="Times New Roman" w:cs="Times New Roman"/>
          <w:sz w:val="62"/>
          <w:szCs w:val="62"/>
        </w:rPr>
      </w:pPr>
      <w:r>
        <w:rPr>
          <w:rFonts w:ascii="Arial"/>
          <w:color w:val="D1D1E2"/>
          <w:spacing w:val="-42"/>
          <w:w w:val="70"/>
          <w:position w:val="10"/>
          <w:sz w:val="32"/>
        </w:rPr>
        <w:lastRenderedPageBreak/>
        <w:t>,</w:t>
      </w:r>
      <w:r>
        <w:rPr>
          <w:rFonts w:ascii="Arial"/>
          <w:color w:val="D1D1E2"/>
          <w:spacing w:val="-90"/>
          <w:w w:val="70"/>
          <w:position w:val="10"/>
          <w:sz w:val="87"/>
        </w:rPr>
        <w:t>.</w:t>
      </w:r>
      <w:r>
        <w:rPr>
          <w:rFonts w:ascii="Arial"/>
          <w:color w:val="D1D1E2"/>
          <w:spacing w:val="-147"/>
          <w:w w:val="70"/>
          <w:position w:val="10"/>
          <w:sz w:val="87"/>
        </w:rPr>
        <w:t>.</w:t>
      </w:r>
      <w:r>
        <w:rPr>
          <w:rFonts w:ascii="Times New Roman"/>
          <w:color w:val="D1D1E2"/>
          <w:w w:val="70"/>
          <w:sz w:val="62"/>
        </w:rPr>
        <w:t>.</w:t>
      </w:r>
      <w:r>
        <w:rPr>
          <w:rFonts w:ascii="Times New Roman"/>
          <w:color w:val="D1D1E2"/>
          <w:spacing w:val="-44"/>
          <w:w w:val="70"/>
          <w:sz w:val="62"/>
        </w:rPr>
        <w:t>.</w:t>
      </w:r>
      <w:r>
        <w:rPr>
          <w:rFonts w:ascii="Times New Roman"/>
          <w:color w:val="D1D1E2"/>
          <w:spacing w:val="-55"/>
          <w:w w:val="70"/>
          <w:sz w:val="62"/>
        </w:rPr>
        <w:t>.</w:t>
      </w:r>
      <w:r>
        <w:rPr>
          <w:rFonts w:ascii="Times New Roman"/>
          <w:color w:val="D1D1E2"/>
          <w:w w:val="70"/>
          <w:sz w:val="62"/>
        </w:rPr>
        <w:t>..</w:t>
      </w:r>
    </w:p>
    <w:p w:rsidR="00D674A4" w:rsidRDefault="008A6CE5">
      <w:pPr>
        <w:spacing w:line="337" w:lineRule="exact"/>
        <w:jc w:val="right"/>
        <w:rPr>
          <w:rFonts w:ascii="Times New Roman" w:eastAsia="Times New Roman" w:hAnsi="Times New Roman" w:cs="Times New Roman"/>
          <w:sz w:val="31"/>
          <w:szCs w:val="31"/>
        </w:rPr>
      </w:pPr>
      <w:r>
        <w:rPr>
          <w:rFonts w:ascii="Courier New" w:eastAsia="Courier New" w:hAnsi="Courier New" w:cs="Courier New"/>
          <w:color w:val="D1D1E2"/>
          <w:spacing w:val="-102"/>
          <w:w w:val="105"/>
          <w:sz w:val="32"/>
          <w:szCs w:val="32"/>
        </w:rPr>
        <w:t>•</w:t>
      </w:r>
      <w:r>
        <w:rPr>
          <w:rFonts w:ascii="Courier New" w:eastAsia="Courier New" w:hAnsi="Courier New" w:cs="Courier New"/>
          <w:color w:val="D1D1E2"/>
          <w:spacing w:val="-108"/>
          <w:w w:val="105"/>
          <w:sz w:val="32"/>
          <w:szCs w:val="32"/>
        </w:rPr>
        <w:t>•</w:t>
      </w:r>
      <w:r>
        <w:rPr>
          <w:rFonts w:ascii="Courier New" w:eastAsia="Courier New" w:hAnsi="Courier New" w:cs="Courier New"/>
          <w:color w:val="D1D1E2"/>
          <w:spacing w:val="-92"/>
          <w:w w:val="105"/>
          <w:sz w:val="32"/>
          <w:szCs w:val="32"/>
        </w:rPr>
        <w:t>•</w:t>
      </w:r>
      <w:r>
        <w:rPr>
          <w:rFonts w:ascii="Times New Roman" w:eastAsia="Times New Roman" w:hAnsi="Times New Roman" w:cs="Times New Roman"/>
          <w:color w:val="D1D1E2"/>
          <w:w w:val="105"/>
          <w:position w:val="-10"/>
          <w:sz w:val="31"/>
          <w:szCs w:val="31"/>
        </w:rPr>
        <w:t>••</w:t>
      </w:r>
    </w:p>
    <w:p w:rsidR="00D674A4" w:rsidRDefault="008A6CE5">
      <w:pPr>
        <w:spacing w:before="20" w:line="760" w:lineRule="exact"/>
        <w:rPr>
          <w:sz w:val="76"/>
          <w:szCs w:val="76"/>
        </w:rPr>
      </w:pPr>
      <w:r>
        <w:br w:type="column"/>
      </w:r>
    </w:p>
    <w:p w:rsidR="00D674A4" w:rsidRDefault="008A6CE5">
      <w:pPr>
        <w:spacing w:line="613" w:lineRule="exact"/>
        <w:ind w:left="71"/>
        <w:rPr>
          <w:rFonts w:ascii="Arial" w:eastAsia="Arial" w:hAnsi="Arial" w:cs="Arial"/>
          <w:sz w:val="61"/>
          <w:szCs w:val="61"/>
        </w:rPr>
      </w:pPr>
      <w:r>
        <w:rPr>
          <w:rFonts w:ascii="Arial" w:eastAsia="Arial" w:hAnsi="Arial" w:cs="Arial"/>
          <w:color w:val="BFBFCF"/>
          <w:spacing w:val="-3"/>
          <w:w w:val="120"/>
        </w:rPr>
        <w:t>•</w:t>
      </w:r>
      <w:r>
        <w:rPr>
          <w:rFonts w:ascii="Arial" w:eastAsia="Arial" w:hAnsi="Arial" w:cs="Arial"/>
          <w:color w:val="D1D1E2"/>
          <w:spacing w:val="-4"/>
          <w:w w:val="120"/>
          <w:sz w:val="25"/>
          <w:szCs w:val="25"/>
        </w:rPr>
        <w:t>•</w:t>
      </w:r>
      <w:r>
        <w:rPr>
          <w:rFonts w:ascii="Arial" w:eastAsia="Arial" w:hAnsi="Arial" w:cs="Arial"/>
          <w:color w:val="D1D1E2"/>
          <w:spacing w:val="-47"/>
          <w:w w:val="120"/>
          <w:sz w:val="25"/>
          <w:szCs w:val="25"/>
        </w:rPr>
        <w:t xml:space="preserve"> </w:t>
      </w:r>
      <w:r>
        <w:rPr>
          <w:rFonts w:ascii="Arial" w:eastAsia="Arial" w:hAnsi="Arial" w:cs="Arial"/>
          <w:color w:val="D1D1E2"/>
          <w:spacing w:val="-28"/>
          <w:w w:val="120"/>
          <w:position w:val="-2"/>
          <w:sz w:val="61"/>
          <w:szCs w:val="61"/>
        </w:rPr>
        <w:t>.</w:t>
      </w:r>
      <w:r>
        <w:rPr>
          <w:rFonts w:ascii="Arial" w:eastAsia="Arial" w:hAnsi="Arial" w:cs="Arial"/>
          <w:color w:val="D1D1E2"/>
          <w:spacing w:val="-8"/>
          <w:w w:val="120"/>
          <w:position w:val="-2"/>
          <w:sz w:val="61"/>
          <w:szCs w:val="61"/>
        </w:rPr>
        <w:t>.</w:t>
      </w:r>
    </w:p>
    <w:p w:rsidR="00D674A4" w:rsidRDefault="008A6CE5">
      <w:pPr>
        <w:spacing w:line="202" w:lineRule="exact"/>
        <w:ind w:left="643"/>
        <w:rPr>
          <w:rFonts w:ascii="Arial" w:eastAsia="Arial" w:hAnsi="Arial" w:cs="Arial"/>
          <w:sz w:val="28"/>
          <w:szCs w:val="28"/>
        </w:rPr>
      </w:pPr>
      <w:r>
        <w:rPr>
          <w:rFonts w:ascii="Arial" w:eastAsia="Arial" w:hAnsi="Arial" w:cs="Arial"/>
          <w:color w:val="D1D1E2"/>
          <w:w w:val="110"/>
          <w:sz w:val="28"/>
          <w:szCs w:val="28"/>
        </w:rPr>
        <w:t>••</w:t>
      </w:r>
    </w:p>
    <w:p w:rsidR="00D674A4" w:rsidRDefault="00D674A4">
      <w:pPr>
        <w:spacing w:line="202" w:lineRule="exact"/>
        <w:rPr>
          <w:rFonts w:ascii="Arial" w:eastAsia="Arial" w:hAnsi="Arial" w:cs="Arial"/>
          <w:sz w:val="28"/>
          <w:szCs w:val="28"/>
        </w:rPr>
        <w:sectPr w:rsidR="00D674A4">
          <w:type w:val="continuous"/>
          <w:pgSz w:w="11910" w:h="16840"/>
          <w:pgMar w:top="1580" w:right="1220" w:bottom="280" w:left="1680" w:header="720" w:footer="720" w:gutter="0"/>
          <w:cols w:num="2" w:space="720" w:equalWidth="0">
            <w:col w:w="7997" w:space="40"/>
            <w:col w:w="973"/>
          </w:cols>
        </w:sectPr>
      </w:pPr>
    </w:p>
    <w:p w:rsidR="00D674A4" w:rsidRDefault="00E263E3">
      <w:pPr>
        <w:spacing w:line="200" w:lineRule="exact"/>
        <w:rPr>
          <w:sz w:val="20"/>
          <w:szCs w:val="20"/>
        </w:rPr>
      </w:pPr>
      <w:r>
        <w:lastRenderedPageBreak/>
        <w:pict>
          <v:shape id="_x0000_s1026" type="#_x0000_t202" style="position:absolute;margin-left:570.25pt;margin-top:748pt;width:8pt;height:59.7pt;z-index:-4428;mso-position-horizontal-relative:page;mso-position-vertical-relative:page" filled="f" stroked="f">
            <v:textbox style="layout-flow:vertical;mso-layout-flow-alt:bottom-to-top" inset="0,0,0,0">
              <w:txbxContent>
                <w:p w:rsidR="008A6CE5" w:rsidRDefault="008A6CE5">
                  <w:pPr>
                    <w:spacing w:before="5"/>
                    <w:ind w:left="20"/>
                    <w:rPr>
                      <w:rFonts w:ascii="Arial" w:eastAsia="Arial" w:hAnsi="Arial" w:cs="Arial"/>
                      <w:sz w:val="12"/>
                      <w:szCs w:val="12"/>
                    </w:rPr>
                  </w:pPr>
                  <w:r>
                    <w:rPr>
                      <w:rFonts w:ascii="Arial" w:eastAsia="Arial" w:hAnsi="Arial" w:cs="Arial"/>
                      <w:sz w:val="12"/>
                      <w:szCs w:val="12"/>
                    </w:rPr>
                    <w:t>HEN-013546 MAR’19</w:t>
                  </w:r>
                </w:p>
              </w:txbxContent>
            </v:textbox>
            <w10:wrap anchorx="page" anchory="page"/>
          </v:shape>
        </w:pict>
      </w: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line="200" w:lineRule="exact"/>
        <w:rPr>
          <w:sz w:val="20"/>
          <w:szCs w:val="20"/>
        </w:rPr>
      </w:pPr>
    </w:p>
    <w:p w:rsidR="00D674A4" w:rsidRDefault="00D674A4">
      <w:pPr>
        <w:spacing w:before="9" w:line="220" w:lineRule="exact"/>
      </w:pPr>
    </w:p>
    <w:p w:rsidR="00D674A4" w:rsidRDefault="008A6CE5">
      <w:pPr>
        <w:pStyle w:val="BodyText"/>
        <w:spacing w:before="70" w:line="243" w:lineRule="auto"/>
        <w:ind w:left="311" w:right="5845"/>
      </w:pPr>
      <w:r>
        <w:t>This document can be made available in alternative formats on request for</w:t>
      </w:r>
    </w:p>
    <w:p w:rsidR="00D674A4" w:rsidRDefault="008A6CE5">
      <w:pPr>
        <w:pStyle w:val="BodyText"/>
        <w:spacing w:before="0"/>
        <w:ind w:left="311"/>
      </w:pPr>
      <w:proofErr w:type="gramStart"/>
      <w:r>
        <w:t>a</w:t>
      </w:r>
      <w:proofErr w:type="gramEnd"/>
      <w:r>
        <w:t xml:space="preserve"> person with </w:t>
      </w:r>
      <w:r>
        <w:rPr>
          <w:spacing w:val="-2"/>
        </w:rPr>
        <w:t>disability.</w:t>
      </w:r>
    </w:p>
    <w:p w:rsidR="00D674A4" w:rsidRDefault="00D674A4">
      <w:pPr>
        <w:spacing w:before="1" w:line="160" w:lineRule="exact"/>
        <w:rPr>
          <w:sz w:val="16"/>
          <w:szCs w:val="16"/>
        </w:rPr>
      </w:pPr>
    </w:p>
    <w:p w:rsidR="00D674A4" w:rsidRDefault="00D674A4">
      <w:pPr>
        <w:spacing w:line="200" w:lineRule="exact"/>
        <w:rPr>
          <w:sz w:val="20"/>
          <w:szCs w:val="20"/>
        </w:rPr>
      </w:pPr>
    </w:p>
    <w:p w:rsidR="00D674A4" w:rsidRDefault="008A6CE5">
      <w:pPr>
        <w:spacing w:before="72"/>
        <w:ind w:left="102"/>
        <w:rPr>
          <w:rFonts w:ascii="Arial" w:eastAsia="Arial" w:hAnsi="Arial" w:cs="Arial"/>
        </w:rPr>
      </w:pPr>
      <w:r>
        <w:rPr>
          <w:rFonts w:ascii="Arial"/>
        </w:rPr>
        <w:t>Produced by Health Networks</w:t>
      </w:r>
    </w:p>
    <w:p w:rsidR="00D674A4" w:rsidRDefault="008A6CE5">
      <w:pPr>
        <w:spacing w:before="7"/>
        <w:ind w:left="102"/>
        <w:rPr>
          <w:rFonts w:ascii="Arial" w:eastAsia="Arial" w:hAnsi="Arial" w:cs="Arial"/>
        </w:rPr>
      </w:pPr>
      <w:r>
        <w:rPr>
          <w:rFonts w:ascii="Arial" w:hAnsi="Arial"/>
        </w:rPr>
        <w:t>© Department of Health 2019</w:t>
      </w:r>
    </w:p>
    <w:p w:rsidR="00D674A4" w:rsidRDefault="00D674A4">
      <w:pPr>
        <w:spacing w:before="4" w:line="240" w:lineRule="exact"/>
        <w:rPr>
          <w:sz w:val="24"/>
          <w:szCs w:val="24"/>
        </w:rPr>
      </w:pPr>
    </w:p>
    <w:p w:rsidR="00D674A4" w:rsidRDefault="008A6CE5">
      <w:pPr>
        <w:ind w:left="102" w:right="184"/>
        <w:rPr>
          <w:rFonts w:ascii="Arial" w:eastAsia="Arial" w:hAnsi="Arial" w:cs="Arial"/>
          <w:sz w:val="20"/>
          <w:szCs w:val="20"/>
        </w:rPr>
      </w:pPr>
      <w:r>
        <w:rPr>
          <w:rFonts w:ascii="Arial"/>
          <w:sz w:val="20"/>
        </w:rPr>
        <w:t xml:space="preserve">Copyright to this material is vested in the State of </w:t>
      </w:r>
      <w:r>
        <w:rPr>
          <w:rFonts w:ascii="Arial"/>
          <w:spacing w:val="-1"/>
          <w:sz w:val="20"/>
        </w:rPr>
        <w:t>Western</w:t>
      </w:r>
      <w:r>
        <w:rPr>
          <w:rFonts w:ascii="Arial"/>
          <w:spacing w:val="-11"/>
          <w:sz w:val="20"/>
        </w:rPr>
        <w:t xml:space="preserve"> </w:t>
      </w:r>
      <w:r>
        <w:rPr>
          <w:rFonts w:ascii="Arial"/>
          <w:sz w:val="20"/>
        </w:rPr>
        <w:t>Australia unless otherwise indicated.</w:t>
      </w:r>
      <w:r>
        <w:rPr>
          <w:rFonts w:ascii="Arial"/>
          <w:spacing w:val="-12"/>
          <w:sz w:val="20"/>
        </w:rPr>
        <w:t xml:space="preserve"> </w:t>
      </w:r>
      <w:r>
        <w:rPr>
          <w:rFonts w:ascii="Arial"/>
          <w:sz w:val="20"/>
        </w:rPr>
        <w:t>Apart from any</w:t>
      </w:r>
      <w:r>
        <w:rPr>
          <w:rFonts w:ascii="Arial"/>
          <w:spacing w:val="23"/>
          <w:sz w:val="20"/>
        </w:rPr>
        <w:t xml:space="preserve"> </w:t>
      </w:r>
      <w:r>
        <w:rPr>
          <w:rFonts w:ascii="Arial"/>
          <w:sz w:val="20"/>
        </w:rPr>
        <w:t xml:space="preserve">fair dealing for the purposes of private </w:t>
      </w:r>
      <w:r>
        <w:rPr>
          <w:rFonts w:ascii="Arial"/>
          <w:spacing w:val="-3"/>
          <w:sz w:val="20"/>
        </w:rPr>
        <w:t>study,</w:t>
      </w:r>
      <w:r>
        <w:rPr>
          <w:rFonts w:ascii="Arial"/>
          <w:sz w:val="20"/>
        </w:rPr>
        <w:t xml:space="preserve"> research, criticism or </w:t>
      </w:r>
      <w:r>
        <w:rPr>
          <w:rFonts w:ascii="Arial"/>
          <w:spacing w:val="-2"/>
          <w:sz w:val="20"/>
        </w:rPr>
        <w:t>review,</w:t>
      </w:r>
      <w:r>
        <w:rPr>
          <w:rFonts w:ascii="Arial"/>
          <w:sz w:val="20"/>
        </w:rPr>
        <w:t xml:space="preserve"> as permitted under the provisions of the</w:t>
      </w:r>
    </w:p>
    <w:p w:rsidR="00D674A4" w:rsidRDefault="008A6CE5">
      <w:pPr>
        <w:ind w:left="102"/>
        <w:rPr>
          <w:rFonts w:ascii="Arial" w:eastAsia="Arial" w:hAnsi="Arial" w:cs="Arial"/>
          <w:sz w:val="20"/>
          <w:szCs w:val="20"/>
        </w:rPr>
      </w:pPr>
      <w:r>
        <w:rPr>
          <w:rFonts w:ascii="Arial"/>
          <w:i/>
          <w:sz w:val="20"/>
        </w:rPr>
        <w:t>Copyright</w:t>
      </w:r>
      <w:r>
        <w:rPr>
          <w:rFonts w:ascii="Arial"/>
          <w:i/>
          <w:spacing w:val="-8"/>
          <w:sz w:val="20"/>
        </w:rPr>
        <w:t xml:space="preserve"> </w:t>
      </w:r>
      <w:r>
        <w:rPr>
          <w:rFonts w:ascii="Arial"/>
          <w:i/>
          <w:sz w:val="20"/>
        </w:rPr>
        <w:t>Act 1968</w:t>
      </w:r>
      <w:r>
        <w:rPr>
          <w:rFonts w:ascii="Arial"/>
          <w:sz w:val="20"/>
        </w:rPr>
        <w:t xml:space="preserve">, no part may be reproduced or re-used for any purposes whatsoever without written permission of the State of </w:t>
      </w:r>
      <w:r>
        <w:rPr>
          <w:rFonts w:ascii="Arial"/>
          <w:spacing w:val="-1"/>
          <w:sz w:val="20"/>
        </w:rPr>
        <w:t>Western</w:t>
      </w:r>
      <w:r>
        <w:rPr>
          <w:rFonts w:ascii="Arial"/>
          <w:spacing w:val="-11"/>
          <w:sz w:val="20"/>
        </w:rPr>
        <w:t xml:space="preserve"> </w:t>
      </w:r>
      <w:r>
        <w:rPr>
          <w:rFonts w:ascii="Arial"/>
          <w:sz w:val="20"/>
        </w:rPr>
        <w:t>Australia.</w:t>
      </w:r>
    </w:p>
    <w:p w:rsidR="00D674A4" w:rsidRDefault="00D674A4">
      <w:pPr>
        <w:spacing w:before="13" w:line="200" w:lineRule="exact"/>
        <w:rPr>
          <w:sz w:val="20"/>
          <w:szCs w:val="20"/>
        </w:rPr>
      </w:pPr>
    </w:p>
    <w:p w:rsidR="00D674A4" w:rsidRDefault="008A6CE5">
      <w:pPr>
        <w:ind w:left="102"/>
        <w:rPr>
          <w:rFonts w:ascii="Arial" w:eastAsia="Arial" w:hAnsi="Arial" w:cs="Arial"/>
          <w:sz w:val="28"/>
          <w:szCs w:val="28"/>
        </w:rPr>
      </w:pPr>
      <w:r>
        <w:rPr>
          <w:rFonts w:ascii="Arial"/>
          <w:color w:val="682B8D"/>
          <w:spacing w:val="-2"/>
          <w:sz w:val="28"/>
        </w:rPr>
        <w:t>health.wa.gov.au</w:t>
      </w:r>
    </w:p>
    <w:sectPr w:rsidR="00D674A4">
      <w:headerReference w:type="even" r:id="rId74"/>
      <w:footerReference w:type="even" r:id="rId75"/>
      <w:pgSz w:w="11910" w:h="16840"/>
      <w:pgMar w:top="1580" w:right="940" w:bottom="280" w:left="6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CE5" w:rsidRDefault="008A6CE5">
      <w:r>
        <w:separator/>
      </w:r>
    </w:p>
  </w:endnote>
  <w:endnote w:type="continuationSeparator" w:id="0">
    <w:p w:rsidR="008A6CE5" w:rsidRDefault="008A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E5" w:rsidRDefault="00E263E3">
    <w:pPr>
      <w:spacing w:line="14" w:lineRule="auto"/>
      <w:rPr>
        <w:sz w:val="20"/>
        <w:szCs w:val="20"/>
      </w:rPr>
    </w:pPr>
    <w:r>
      <w:pict>
        <v:group id="_x0000_s2054" style="position:absolute;margin-left:42.45pt;margin-top:799.8pt;width:496.7pt;height:.1pt;z-index:-4523;mso-position-horizontal-relative:page;mso-position-vertical-relative:page" coordorigin="849,15996" coordsize="9934,2">
          <v:shape id="_x0000_s2055" style="position:absolute;left:849;top:15996;width:9934;height:2" coordorigin="849,15996" coordsize="9934,0" path="m849,15996r9934,e" filled="f" strokecolor="#67288c" strokeweight=".25392mm">
            <v:path arrowok="t"/>
          </v:shape>
          <w10:wrap anchorx="page" anchory="page"/>
        </v:group>
      </w:pict>
    </w:r>
    <w:r>
      <w:pict>
        <v:shapetype id="_x0000_t202" coordsize="21600,21600" o:spt="202" path="m,l,21600r21600,l21600,xe">
          <v:stroke joinstyle="miter"/>
          <v:path gradientshapeok="t" o:connecttype="rect"/>
        </v:shapetype>
        <v:shape id="_x0000_s2053" type="#_x0000_t202" style="position:absolute;margin-left:40.45pt;margin-top:811.45pt;width:354.15pt;height:17pt;z-index:-4522;mso-position-horizontal-relative:page;mso-position-vertical-relative:page" filled="f" stroked="f">
          <v:textbox inset="0,0,0,0">
            <w:txbxContent>
              <w:p w:rsidR="008A6CE5" w:rsidRDefault="008A6CE5">
                <w:pPr>
                  <w:spacing w:line="327" w:lineRule="exact"/>
                  <w:ind w:left="40"/>
                  <w:rPr>
                    <w:rFonts w:ascii="Arial" w:eastAsia="Arial" w:hAnsi="Arial" w:cs="Arial"/>
                    <w:sz w:val="21"/>
                    <w:szCs w:val="21"/>
                  </w:rPr>
                </w:pPr>
                <w:r>
                  <w:fldChar w:fldCharType="begin"/>
                </w:r>
                <w:r>
                  <w:rPr>
                    <w:rFonts w:ascii="Times New Roman"/>
                    <w:w w:val="105"/>
                    <w:sz w:val="26"/>
                  </w:rPr>
                  <w:instrText xml:space="preserve"> PAGE </w:instrText>
                </w:r>
                <w:r>
                  <w:fldChar w:fldCharType="separate"/>
                </w:r>
                <w:r w:rsidR="00E263E3">
                  <w:rPr>
                    <w:rFonts w:ascii="Times New Roman"/>
                    <w:noProof/>
                    <w:w w:val="105"/>
                    <w:sz w:val="26"/>
                  </w:rPr>
                  <w:t>54</w:t>
                </w:r>
                <w:r>
                  <w:fldChar w:fldCharType="end"/>
                </w:r>
                <w:r>
                  <w:rPr>
                    <w:rFonts w:ascii="Times New Roman"/>
                    <w:spacing w:val="-20"/>
                    <w:w w:val="105"/>
                    <w:sz w:val="26"/>
                  </w:rPr>
                  <w:t xml:space="preserve"> </w:t>
                </w:r>
                <w:r>
                  <w:rPr>
                    <w:rFonts w:ascii="Arial"/>
                    <w:color w:val="939597"/>
                    <w:w w:val="105"/>
                    <w:sz w:val="30"/>
                  </w:rPr>
                  <w:t>I</w:t>
                </w:r>
                <w:r>
                  <w:rPr>
                    <w:rFonts w:ascii="Arial"/>
                    <w:color w:val="939597"/>
                    <w:spacing w:val="-55"/>
                    <w:w w:val="105"/>
                    <w:sz w:val="30"/>
                  </w:rPr>
                  <w:t xml:space="preserve"> </w:t>
                </w:r>
                <w:r>
                  <w:rPr>
                    <w:rFonts w:ascii="Arial"/>
                    <w:color w:val="672A8C"/>
                    <w:spacing w:val="-6"/>
                    <w:w w:val="105"/>
                    <w:sz w:val="21"/>
                  </w:rPr>
                  <w:t>Ministe</w:t>
                </w:r>
                <w:r>
                  <w:rPr>
                    <w:rFonts w:ascii="Arial"/>
                    <w:color w:val="672A8C"/>
                    <w:spacing w:val="-5"/>
                    <w:w w:val="105"/>
                    <w:sz w:val="21"/>
                  </w:rPr>
                  <w:t>ri</w:t>
                </w:r>
                <w:r>
                  <w:rPr>
                    <w:rFonts w:ascii="Arial"/>
                    <w:color w:val="672A8C"/>
                    <w:spacing w:val="-6"/>
                    <w:w w:val="105"/>
                    <w:sz w:val="21"/>
                  </w:rPr>
                  <w:t>al</w:t>
                </w:r>
                <w:r>
                  <w:rPr>
                    <w:rFonts w:ascii="Arial"/>
                    <w:color w:val="672A8C"/>
                    <w:spacing w:val="-43"/>
                    <w:w w:val="105"/>
                    <w:sz w:val="21"/>
                  </w:rPr>
                  <w:t xml:space="preserve"> </w:t>
                </w:r>
                <w:r>
                  <w:rPr>
                    <w:rFonts w:ascii="Arial"/>
                    <w:color w:val="672A8C"/>
                    <w:w w:val="105"/>
                    <w:sz w:val="21"/>
                  </w:rPr>
                  <w:t>Expert</w:t>
                </w:r>
                <w:r>
                  <w:rPr>
                    <w:rFonts w:ascii="Arial"/>
                    <w:color w:val="672A8C"/>
                    <w:spacing w:val="-37"/>
                    <w:w w:val="105"/>
                    <w:sz w:val="21"/>
                  </w:rPr>
                  <w:t xml:space="preserve"> </w:t>
                </w:r>
                <w:r>
                  <w:rPr>
                    <w:rFonts w:ascii="Arial"/>
                    <w:color w:val="672A8C"/>
                    <w:spacing w:val="-4"/>
                    <w:w w:val="105"/>
                    <w:sz w:val="21"/>
                  </w:rPr>
                  <w:t>Pane</w:t>
                </w:r>
                <w:r>
                  <w:rPr>
                    <w:rFonts w:ascii="Arial"/>
                    <w:color w:val="672A8C"/>
                    <w:spacing w:val="-3"/>
                    <w:w w:val="105"/>
                    <w:sz w:val="21"/>
                  </w:rPr>
                  <w:t>l</w:t>
                </w:r>
                <w:r>
                  <w:rPr>
                    <w:rFonts w:ascii="Arial"/>
                    <w:color w:val="672A8C"/>
                    <w:spacing w:val="-51"/>
                    <w:w w:val="105"/>
                    <w:sz w:val="21"/>
                  </w:rPr>
                  <w:t xml:space="preserve"> </w:t>
                </w:r>
                <w:r>
                  <w:rPr>
                    <w:rFonts w:ascii="Arial"/>
                    <w:color w:val="672A8C"/>
                    <w:w w:val="105"/>
                    <w:sz w:val="21"/>
                  </w:rPr>
                  <w:t>on</w:t>
                </w:r>
                <w:r>
                  <w:rPr>
                    <w:rFonts w:ascii="Arial"/>
                    <w:color w:val="672A8C"/>
                    <w:spacing w:val="-48"/>
                    <w:w w:val="105"/>
                    <w:sz w:val="21"/>
                  </w:rPr>
                  <w:t xml:space="preserve"> </w:t>
                </w:r>
                <w:r>
                  <w:rPr>
                    <w:rFonts w:ascii="Arial"/>
                    <w:color w:val="672A8C"/>
                    <w:spacing w:val="-4"/>
                    <w:w w:val="105"/>
                    <w:sz w:val="21"/>
                  </w:rPr>
                  <w:t>Voluntary</w:t>
                </w:r>
                <w:r>
                  <w:rPr>
                    <w:rFonts w:ascii="Arial"/>
                    <w:color w:val="672A8C"/>
                    <w:spacing w:val="-53"/>
                    <w:w w:val="105"/>
                    <w:sz w:val="21"/>
                  </w:rPr>
                  <w:t xml:space="preserve"> </w:t>
                </w:r>
                <w:r>
                  <w:rPr>
                    <w:rFonts w:ascii="Arial"/>
                    <w:color w:val="672A8C"/>
                    <w:spacing w:val="1"/>
                    <w:w w:val="105"/>
                    <w:sz w:val="21"/>
                  </w:rPr>
                  <w:t>Assisted</w:t>
                </w:r>
                <w:r>
                  <w:rPr>
                    <w:rFonts w:ascii="Arial"/>
                    <w:color w:val="672A8C"/>
                    <w:spacing w:val="-40"/>
                    <w:w w:val="105"/>
                    <w:sz w:val="21"/>
                  </w:rPr>
                  <w:t xml:space="preserve"> </w:t>
                </w:r>
                <w:r>
                  <w:rPr>
                    <w:rFonts w:ascii="Arial"/>
                    <w:color w:val="672A8C"/>
                    <w:spacing w:val="-3"/>
                    <w:w w:val="105"/>
                    <w:sz w:val="21"/>
                  </w:rPr>
                  <w:t>Dying</w:t>
                </w:r>
                <w:r>
                  <w:rPr>
                    <w:rFonts w:ascii="Arial"/>
                    <w:color w:val="672A8C"/>
                    <w:spacing w:val="-55"/>
                    <w:w w:val="105"/>
                    <w:sz w:val="21"/>
                  </w:rPr>
                  <w:t xml:space="preserve"> </w:t>
                </w:r>
                <w:r>
                  <w:rPr>
                    <w:rFonts w:ascii="Arial"/>
                    <w:color w:val="672A8C"/>
                    <w:w w:val="195"/>
                    <w:sz w:val="21"/>
                  </w:rPr>
                  <w:t>-</w:t>
                </w:r>
                <w:r>
                  <w:rPr>
                    <w:rFonts w:ascii="Arial"/>
                    <w:color w:val="672A8C"/>
                    <w:spacing w:val="-104"/>
                    <w:w w:val="195"/>
                    <w:sz w:val="21"/>
                  </w:rPr>
                  <w:t xml:space="preserve"> </w:t>
                </w:r>
                <w:r>
                  <w:rPr>
                    <w:rFonts w:ascii="Arial"/>
                    <w:color w:val="672A8C"/>
                    <w:spacing w:val="-2"/>
                    <w:w w:val="105"/>
                    <w:sz w:val="21"/>
                  </w:rPr>
                  <w:t>Discussion</w:t>
                </w:r>
                <w:r>
                  <w:rPr>
                    <w:rFonts w:ascii="Arial"/>
                    <w:color w:val="672A8C"/>
                    <w:spacing w:val="-41"/>
                    <w:w w:val="105"/>
                    <w:sz w:val="21"/>
                  </w:rPr>
                  <w:t xml:space="preserve"> </w:t>
                </w:r>
                <w:r>
                  <w:rPr>
                    <w:rFonts w:ascii="Arial"/>
                    <w:color w:val="672A8C"/>
                    <w:spacing w:val="-4"/>
                    <w:w w:val="105"/>
                    <w:sz w:val="21"/>
                  </w:rPr>
                  <w:t>Pape</w:t>
                </w:r>
                <w:r>
                  <w:rPr>
                    <w:rFonts w:ascii="Arial"/>
                    <w:color w:val="672A8C"/>
                    <w:spacing w:val="-3"/>
                    <w:w w:val="105"/>
                    <w:sz w:val="21"/>
                  </w:rPr>
                  <w:t>r</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E5" w:rsidRDefault="008A6CE5">
    <w:pPr>
      <w:spacing w:line="14" w:lineRule="auto"/>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E5" w:rsidRDefault="00E263E3">
    <w:pPr>
      <w:spacing w:line="14" w:lineRule="auto"/>
      <w:rPr>
        <w:sz w:val="20"/>
        <w:szCs w:val="20"/>
      </w:rPr>
    </w:pPr>
    <w:r>
      <w:pict>
        <v:group id="_x0000_s2050" style="position:absolute;margin-left:42.45pt;margin-top:799.8pt;width:496.7pt;height:.1pt;z-index:-4520;mso-position-horizontal-relative:page;mso-position-vertical-relative:page" coordorigin="849,15996" coordsize="9934,2">
          <v:shape id="_x0000_s2051" style="position:absolute;left:849;top:15996;width:9934;height:2" coordorigin="849,15996" coordsize="9934,0" path="m849,15996r9934,e" filled="f" strokecolor="#67288c" strokeweight=".25392mm">
            <v:path arrowok="t"/>
          </v:shape>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40.45pt;margin-top:811.45pt;width:354.15pt;height:17pt;z-index:-4519;mso-position-horizontal-relative:page;mso-position-vertical-relative:page" filled="f" stroked="f">
          <v:textbox inset="0,0,0,0">
            <w:txbxContent>
              <w:p w:rsidR="008A6CE5" w:rsidRDefault="008A6CE5">
                <w:pPr>
                  <w:spacing w:line="327" w:lineRule="exact"/>
                  <w:ind w:left="40"/>
                  <w:rPr>
                    <w:rFonts w:ascii="Arial" w:eastAsia="Arial" w:hAnsi="Arial" w:cs="Arial"/>
                    <w:sz w:val="21"/>
                    <w:szCs w:val="21"/>
                  </w:rPr>
                </w:pPr>
                <w:r>
                  <w:fldChar w:fldCharType="begin"/>
                </w:r>
                <w:r>
                  <w:rPr>
                    <w:rFonts w:ascii="Times New Roman"/>
                    <w:w w:val="105"/>
                    <w:sz w:val="25"/>
                  </w:rPr>
                  <w:instrText xml:space="preserve"> PAGE </w:instrText>
                </w:r>
                <w:r>
                  <w:fldChar w:fldCharType="separate"/>
                </w:r>
                <w:r w:rsidR="00E263E3">
                  <w:rPr>
                    <w:rFonts w:ascii="Times New Roman"/>
                    <w:noProof/>
                    <w:w w:val="105"/>
                    <w:sz w:val="25"/>
                  </w:rPr>
                  <w:t>56</w:t>
                </w:r>
                <w:r>
                  <w:fldChar w:fldCharType="end"/>
                </w:r>
                <w:r>
                  <w:rPr>
                    <w:rFonts w:ascii="Times New Roman"/>
                    <w:spacing w:val="-10"/>
                    <w:w w:val="105"/>
                    <w:sz w:val="25"/>
                  </w:rPr>
                  <w:t xml:space="preserve"> </w:t>
                </w:r>
                <w:r>
                  <w:rPr>
                    <w:rFonts w:ascii="Arial"/>
                    <w:color w:val="939597"/>
                    <w:w w:val="105"/>
                    <w:sz w:val="30"/>
                  </w:rPr>
                  <w:t>I</w:t>
                </w:r>
                <w:r>
                  <w:rPr>
                    <w:rFonts w:ascii="Arial"/>
                    <w:color w:val="939597"/>
                    <w:spacing w:val="-55"/>
                    <w:w w:val="105"/>
                    <w:sz w:val="30"/>
                  </w:rPr>
                  <w:t xml:space="preserve"> </w:t>
                </w:r>
                <w:r>
                  <w:rPr>
                    <w:rFonts w:ascii="Arial"/>
                    <w:color w:val="672A8C"/>
                    <w:spacing w:val="-6"/>
                    <w:w w:val="105"/>
                    <w:sz w:val="21"/>
                  </w:rPr>
                  <w:t>Ministe</w:t>
                </w:r>
                <w:r>
                  <w:rPr>
                    <w:rFonts w:ascii="Arial"/>
                    <w:color w:val="672A8C"/>
                    <w:spacing w:val="-5"/>
                    <w:w w:val="105"/>
                    <w:sz w:val="21"/>
                  </w:rPr>
                  <w:t>ri</w:t>
                </w:r>
                <w:r>
                  <w:rPr>
                    <w:rFonts w:ascii="Arial"/>
                    <w:color w:val="672A8C"/>
                    <w:spacing w:val="-6"/>
                    <w:w w:val="105"/>
                    <w:sz w:val="21"/>
                  </w:rPr>
                  <w:t>al</w:t>
                </w:r>
                <w:r>
                  <w:rPr>
                    <w:rFonts w:ascii="Arial"/>
                    <w:color w:val="672A8C"/>
                    <w:spacing w:val="-42"/>
                    <w:w w:val="105"/>
                    <w:sz w:val="21"/>
                  </w:rPr>
                  <w:t xml:space="preserve"> </w:t>
                </w:r>
                <w:r>
                  <w:rPr>
                    <w:rFonts w:ascii="Arial"/>
                    <w:color w:val="672A8C"/>
                    <w:w w:val="105"/>
                    <w:sz w:val="21"/>
                  </w:rPr>
                  <w:t>Expert</w:t>
                </w:r>
                <w:r>
                  <w:rPr>
                    <w:rFonts w:ascii="Arial"/>
                    <w:color w:val="672A8C"/>
                    <w:spacing w:val="-37"/>
                    <w:w w:val="105"/>
                    <w:sz w:val="21"/>
                  </w:rPr>
                  <w:t xml:space="preserve"> </w:t>
                </w:r>
                <w:r>
                  <w:rPr>
                    <w:rFonts w:ascii="Arial"/>
                    <w:color w:val="672A8C"/>
                    <w:spacing w:val="-4"/>
                    <w:w w:val="105"/>
                    <w:sz w:val="21"/>
                  </w:rPr>
                  <w:t>Pane</w:t>
                </w:r>
                <w:r>
                  <w:rPr>
                    <w:rFonts w:ascii="Arial"/>
                    <w:color w:val="672A8C"/>
                    <w:spacing w:val="-3"/>
                    <w:w w:val="105"/>
                    <w:sz w:val="21"/>
                  </w:rPr>
                  <w:t>l</w:t>
                </w:r>
                <w:r>
                  <w:rPr>
                    <w:rFonts w:ascii="Arial"/>
                    <w:color w:val="672A8C"/>
                    <w:spacing w:val="-51"/>
                    <w:w w:val="105"/>
                    <w:sz w:val="21"/>
                  </w:rPr>
                  <w:t xml:space="preserve"> </w:t>
                </w:r>
                <w:r>
                  <w:rPr>
                    <w:rFonts w:ascii="Arial"/>
                    <w:color w:val="672A8C"/>
                    <w:w w:val="105"/>
                    <w:sz w:val="21"/>
                  </w:rPr>
                  <w:t>on</w:t>
                </w:r>
                <w:r>
                  <w:rPr>
                    <w:rFonts w:ascii="Arial"/>
                    <w:color w:val="672A8C"/>
                    <w:spacing w:val="-47"/>
                    <w:w w:val="105"/>
                    <w:sz w:val="21"/>
                  </w:rPr>
                  <w:t xml:space="preserve"> </w:t>
                </w:r>
                <w:r>
                  <w:rPr>
                    <w:rFonts w:ascii="Arial"/>
                    <w:color w:val="672A8C"/>
                    <w:spacing w:val="-4"/>
                    <w:w w:val="105"/>
                    <w:sz w:val="21"/>
                  </w:rPr>
                  <w:t>Voluntary</w:t>
                </w:r>
                <w:r>
                  <w:rPr>
                    <w:rFonts w:ascii="Arial"/>
                    <w:color w:val="672A8C"/>
                    <w:spacing w:val="-53"/>
                    <w:w w:val="105"/>
                    <w:sz w:val="21"/>
                  </w:rPr>
                  <w:t xml:space="preserve"> </w:t>
                </w:r>
                <w:r>
                  <w:rPr>
                    <w:rFonts w:ascii="Arial"/>
                    <w:color w:val="672A8C"/>
                    <w:spacing w:val="1"/>
                    <w:w w:val="105"/>
                    <w:sz w:val="21"/>
                  </w:rPr>
                  <w:t>Assisted</w:t>
                </w:r>
                <w:r>
                  <w:rPr>
                    <w:rFonts w:ascii="Arial"/>
                    <w:color w:val="672A8C"/>
                    <w:spacing w:val="-40"/>
                    <w:w w:val="105"/>
                    <w:sz w:val="21"/>
                  </w:rPr>
                  <w:t xml:space="preserve"> </w:t>
                </w:r>
                <w:r>
                  <w:rPr>
                    <w:rFonts w:ascii="Arial"/>
                    <w:color w:val="672A8C"/>
                    <w:spacing w:val="-3"/>
                    <w:w w:val="105"/>
                    <w:sz w:val="21"/>
                  </w:rPr>
                  <w:t>Dying</w:t>
                </w:r>
                <w:r>
                  <w:rPr>
                    <w:rFonts w:ascii="Arial"/>
                    <w:color w:val="672A8C"/>
                    <w:spacing w:val="-54"/>
                    <w:w w:val="105"/>
                    <w:sz w:val="21"/>
                  </w:rPr>
                  <w:t xml:space="preserve"> </w:t>
                </w:r>
                <w:r>
                  <w:rPr>
                    <w:rFonts w:ascii="Arial"/>
                    <w:color w:val="672A8C"/>
                    <w:w w:val="195"/>
                    <w:sz w:val="21"/>
                  </w:rPr>
                  <w:t>-</w:t>
                </w:r>
                <w:r>
                  <w:rPr>
                    <w:rFonts w:ascii="Arial"/>
                    <w:color w:val="672A8C"/>
                    <w:spacing w:val="-104"/>
                    <w:w w:val="195"/>
                    <w:sz w:val="21"/>
                  </w:rPr>
                  <w:t xml:space="preserve"> </w:t>
                </w:r>
                <w:r>
                  <w:rPr>
                    <w:rFonts w:ascii="Arial"/>
                    <w:color w:val="672A8C"/>
                    <w:spacing w:val="-2"/>
                    <w:w w:val="105"/>
                    <w:sz w:val="21"/>
                  </w:rPr>
                  <w:t>Discussion</w:t>
                </w:r>
                <w:r>
                  <w:rPr>
                    <w:rFonts w:ascii="Arial"/>
                    <w:color w:val="672A8C"/>
                    <w:spacing w:val="-41"/>
                    <w:w w:val="105"/>
                    <w:sz w:val="21"/>
                  </w:rPr>
                  <w:t xml:space="preserve"> </w:t>
                </w:r>
                <w:r>
                  <w:rPr>
                    <w:rFonts w:ascii="Arial"/>
                    <w:color w:val="672A8C"/>
                    <w:spacing w:val="-4"/>
                    <w:w w:val="105"/>
                    <w:sz w:val="21"/>
                  </w:rPr>
                  <w:t>Pape</w:t>
                </w:r>
                <w:r>
                  <w:rPr>
                    <w:rFonts w:ascii="Arial"/>
                    <w:color w:val="672A8C"/>
                    <w:spacing w:val="-3"/>
                    <w:w w:val="105"/>
                    <w:sz w:val="21"/>
                  </w:rPr>
                  <w:t>r</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E5" w:rsidRDefault="008A6CE5">
    <w:pPr>
      <w:spacing w:line="14" w:lineRule="auto"/>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E5" w:rsidRDefault="008A6CE5">
    <w:pPr>
      <w:spacing w:line="14"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CE5" w:rsidRDefault="008A6CE5">
      <w:r>
        <w:separator/>
      </w:r>
    </w:p>
  </w:footnote>
  <w:footnote w:type="continuationSeparator" w:id="0">
    <w:p w:rsidR="008A6CE5" w:rsidRDefault="008A6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E5" w:rsidRDefault="00E263E3">
    <w:pPr>
      <w:spacing w:line="14" w:lineRule="auto"/>
      <w:rPr>
        <w:sz w:val="20"/>
        <w:szCs w:val="20"/>
      </w:rPr>
    </w:pPr>
    <w:r>
      <w:pict>
        <v:shapetype id="_x0000_t202" coordsize="21600,21600" o:spt="202" path="m,l,21600r21600,l21600,xe">
          <v:stroke joinstyle="miter"/>
          <v:path gradientshapeok="t" o:connecttype="rect"/>
        </v:shapetype>
        <v:shape id="_x0000_s2056" type="#_x0000_t202" style="position:absolute;margin-left:42.2pt;margin-top:54.9pt;width:43.1pt;height:16.5pt;z-index:-4524;mso-position-horizontal-relative:page;mso-position-vertical-relative:page" filled="f" stroked="f">
          <v:textbox inset="0,0,0,0">
            <w:txbxContent>
              <w:p w:rsidR="008A6CE5" w:rsidRDefault="008A6CE5">
                <w:pPr>
                  <w:spacing w:line="316" w:lineRule="exact"/>
                  <w:ind w:left="20"/>
                  <w:rPr>
                    <w:rFonts w:ascii="Arial" w:eastAsia="Arial" w:hAnsi="Arial" w:cs="Arial"/>
                    <w:sz w:val="29"/>
                    <w:szCs w:val="29"/>
                  </w:rPr>
                </w:pPr>
                <w:r>
                  <w:rPr>
                    <w:rFonts w:ascii="Arial"/>
                    <w:b/>
                    <w:color w:val="672A8C"/>
                    <w:spacing w:val="-30"/>
                    <w:w w:val="105"/>
                    <w:sz w:val="29"/>
                  </w:rPr>
                  <w:t>N</w:t>
                </w:r>
                <w:r>
                  <w:rPr>
                    <w:rFonts w:ascii="Arial"/>
                    <w:b/>
                    <w:color w:val="672A8C"/>
                    <w:w w:val="105"/>
                    <w:sz w:val="29"/>
                  </w:rPr>
                  <w:t>otes</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E5" w:rsidRDefault="008A6CE5">
    <w:pPr>
      <w:spacing w:line="14" w:lineRule="auto"/>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E5" w:rsidRDefault="00E263E3">
    <w:pPr>
      <w:spacing w:line="14" w:lineRule="auto"/>
      <w:rPr>
        <w:sz w:val="20"/>
        <w:szCs w:val="20"/>
      </w:rPr>
    </w:pPr>
    <w:r>
      <w:pict>
        <v:shapetype id="_x0000_t202" coordsize="21600,21600" o:spt="202" path="m,l,21600r21600,l21600,xe">
          <v:stroke joinstyle="miter"/>
          <v:path gradientshapeok="t" o:connecttype="rect"/>
        </v:shapetype>
        <v:shape id="_x0000_s2052" type="#_x0000_t202" style="position:absolute;margin-left:42.2pt;margin-top:54.9pt;width:43.1pt;height:16.5pt;z-index:-4521;mso-position-horizontal-relative:page;mso-position-vertical-relative:page" filled="f" stroked="f">
          <v:textbox inset="0,0,0,0">
            <w:txbxContent>
              <w:p w:rsidR="008A6CE5" w:rsidRDefault="008A6CE5">
                <w:pPr>
                  <w:spacing w:line="316" w:lineRule="exact"/>
                  <w:ind w:left="20"/>
                  <w:rPr>
                    <w:rFonts w:ascii="Arial" w:eastAsia="Arial" w:hAnsi="Arial" w:cs="Arial"/>
                    <w:sz w:val="29"/>
                    <w:szCs w:val="29"/>
                  </w:rPr>
                </w:pPr>
                <w:r>
                  <w:rPr>
                    <w:rFonts w:ascii="Arial"/>
                    <w:b/>
                    <w:color w:val="672A8C"/>
                    <w:spacing w:val="-30"/>
                    <w:w w:val="105"/>
                    <w:sz w:val="29"/>
                  </w:rPr>
                  <w:t>N</w:t>
                </w:r>
                <w:r>
                  <w:rPr>
                    <w:rFonts w:ascii="Arial"/>
                    <w:b/>
                    <w:color w:val="672A8C"/>
                    <w:w w:val="105"/>
                    <w:sz w:val="29"/>
                  </w:rPr>
                  <w:t>otes</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E5" w:rsidRDefault="008A6CE5">
    <w:pPr>
      <w:spacing w:line="14" w:lineRule="auto"/>
      <w:rPr>
        <w:sz w:val="4"/>
        <w:szCs w:val="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E5" w:rsidRDefault="008A6CE5">
    <w:pPr>
      <w:spacing w:line="14"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A75"/>
    <w:multiLevelType w:val="hybridMultilevel"/>
    <w:tmpl w:val="750CC7EC"/>
    <w:lvl w:ilvl="0" w:tplc="3DE87604">
      <w:start w:val="7"/>
      <w:numFmt w:val="decimal"/>
      <w:lvlText w:val="%1"/>
      <w:lvlJc w:val="left"/>
      <w:pPr>
        <w:ind w:left="340" w:hanging="272"/>
        <w:jc w:val="left"/>
      </w:pPr>
      <w:rPr>
        <w:rFonts w:ascii="Arial" w:eastAsia="Arial" w:hAnsi="Arial" w:hint="default"/>
        <w:color w:val="682B8D"/>
        <w:sz w:val="16"/>
        <w:szCs w:val="16"/>
      </w:rPr>
    </w:lvl>
    <w:lvl w:ilvl="1" w:tplc="0CD499A2">
      <w:start w:val="1"/>
      <w:numFmt w:val="bullet"/>
      <w:lvlText w:val="•"/>
      <w:lvlJc w:val="left"/>
      <w:pPr>
        <w:ind w:left="1319" w:hanging="272"/>
      </w:pPr>
      <w:rPr>
        <w:rFonts w:hint="default"/>
      </w:rPr>
    </w:lvl>
    <w:lvl w:ilvl="2" w:tplc="8362C496">
      <w:start w:val="1"/>
      <w:numFmt w:val="bullet"/>
      <w:lvlText w:val="•"/>
      <w:lvlJc w:val="left"/>
      <w:pPr>
        <w:ind w:left="2297" w:hanging="272"/>
      </w:pPr>
      <w:rPr>
        <w:rFonts w:hint="default"/>
      </w:rPr>
    </w:lvl>
    <w:lvl w:ilvl="3" w:tplc="293C60B0">
      <w:start w:val="1"/>
      <w:numFmt w:val="bullet"/>
      <w:lvlText w:val="•"/>
      <w:lvlJc w:val="left"/>
      <w:pPr>
        <w:ind w:left="3276" w:hanging="272"/>
      </w:pPr>
      <w:rPr>
        <w:rFonts w:hint="default"/>
      </w:rPr>
    </w:lvl>
    <w:lvl w:ilvl="4" w:tplc="B1B890A2">
      <w:start w:val="1"/>
      <w:numFmt w:val="bullet"/>
      <w:lvlText w:val="•"/>
      <w:lvlJc w:val="left"/>
      <w:pPr>
        <w:ind w:left="4254" w:hanging="272"/>
      </w:pPr>
      <w:rPr>
        <w:rFonts w:hint="default"/>
      </w:rPr>
    </w:lvl>
    <w:lvl w:ilvl="5" w:tplc="215077DE">
      <w:start w:val="1"/>
      <w:numFmt w:val="bullet"/>
      <w:lvlText w:val="•"/>
      <w:lvlJc w:val="left"/>
      <w:pPr>
        <w:ind w:left="5233" w:hanging="272"/>
      </w:pPr>
      <w:rPr>
        <w:rFonts w:hint="default"/>
      </w:rPr>
    </w:lvl>
    <w:lvl w:ilvl="6" w:tplc="E20A3D8C">
      <w:start w:val="1"/>
      <w:numFmt w:val="bullet"/>
      <w:lvlText w:val="•"/>
      <w:lvlJc w:val="left"/>
      <w:pPr>
        <w:ind w:left="6211" w:hanging="272"/>
      </w:pPr>
      <w:rPr>
        <w:rFonts w:hint="default"/>
      </w:rPr>
    </w:lvl>
    <w:lvl w:ilvl="7" w:tplc="AE5A2BE2">
      <w:start w:val="1"/>
      <w:numFmt w:val="bullet"/>
      <w:lvlText w:val="•"/>
      <w:lvlJc w:val="left"/>
      <w:pPr>
        <w:ind w:left="7190" w:hanging="272"/>
      </w:pPr>
      <w:rPr>
        <w:rFonts w:hint="default"/>
      </w:rPr>
    </w:lvl>
    <w:lvl w:ilvl="8" w:tplc="0B9A6600">
      <w:start w:val="1"/>
      <w:numFmt w:val="bullet"/>
      <w:lvlText w:val="•"/>
      <w:lvlJc w:val="left"/>
      <w:pPr>
        <w:ind w:left="8168" w:hanging="272"/>
      </w:pPr>
      <w:rPr>
        <w:rFonts w:hint="default"/>
      </w:rPr>
    </w:lvl>
  </w:abstractNum>
  <w:abstractNum w:abstractNumId="1">
    <w:nsid w:val="035E5B7B"/>
    <w:multiLevelType w:val="hybridMultilevel"/>
    <w:tmpl w:val="B3567AC0"/>
    <w:lvl w:ilvl="0" w:tplc="9954D0A0">
      <w:start w:val="32"/>
      <w:numFmt w:val="decimal"/>
      <w:lvlText w:val="%1"/>
      <w:lvlJc w:val="left"/>
      <w:pPr>
        <w:ind w:left="385" w:hanging="272"/>
        <w:jc w:val="left"/>
      </w:pPr>
      <w:rPr>
        <w:rFonts w:ascii="Arial" w:eastAsia="Arial" w:hAnsi="Arial" w:hint="default"/>
        <w:color w:val="682B8D"/>
        <w:sz w:val="16"/>
        <w:szCs w:val="16"/>
      </w:rPr>
    </w:lvl>
    <w:lvl w:ilvl="1" w:tplc="3ECC7C18">
      <w:start w:val="1"/>
      <w:numFmt w:val="bullet"/>
      <w:lvlText w:val="•"/>
      <w:lvlJc w:val="left"/>
      <w:pPr>
        <w:ind w:left="1361" w:hanging="272"/>
      </w:pPr>
      <w:rPr>
        <w:rFonts w:hint="default"/>
      </w:rPr>
    </w:lvl>
    <w:lvl w:ilvl="2" w:tplc="1C74F37C">
      <w:start w:val="1"/>
      <w:numFmt w:val="bullet"/>
      <w:lvlText w:val="•"/>
      <w:lvlJc w:val="left"/>
      <w:pPr>
        <w:ind w:left="2337" w:hanging="272"/>
      </w:pPr>
      <w:rPr>
        <w:rFonts w:hint="default"/>
      </w:rPr>
    </w:lvl>
    <w:lvl w:ilvl="3" w:tplc="78D2A32C">
      <w:start w:val="1"/>
      <w:numFmt w:val="bullet"/>
      <w:lvlText w:val="•"/>
      <w:lvlJc w:val="left"/>
      <w:pPr>
        <w:ind w:left="3313" w:hanging="272"/>
      </w:pPr>
      <w:rPr>
        <w:rFonts w:hint="default"/>
      </w:rPr>
    </w:lvl>
    <w:lvl w:ilvl="4" w:tplc="5B100B72">
      <w:start w:val="1"/>
      <w:numFmt w:val="bullet"/>
      <w:lvlText w:val="•"/>
      <w:lvlJc w:val="left"/>
      <w:pPr>
        <w:ind w:left="4289" w:hanging="272"/>
      </w:pPr>
      <w:rPr>
        <w:rFonts w:hint="default"/>
      </w:rPr>
    </w:lvl>
    <w:lvl w:ilvl="5" w:tplc="964C5202">
      <w:start w:val="1"/>
      <w:numFmt w:val="bullet"/>
      <w:lvlText w:val="•"/>
      <w:lvlJc w:val="left"/>
      <w:pPr>
        <w:ind w:left="5265" w:hanging="272"/>
      </w:pPr>
      <w:rPr>
        <w:rFonts w:hint="default"/>
      </w:rPr>
    </w:lvl>
    <w:lvl w:ilvl="6" w:tplc="9B360DAE">
      <w:start w:val="1"/>
      <w:numFmt w:val="bullet"/>
      <w:lvlText w:val="•"/>
      <w:lvlJc w:val="left"/>
      <w:pPr>
        <w:ind w:left="6241" w:hanging="272"/>
      </w:pPr>
      <w:rPr>
        <w:rFonts w:hint="default"/>
      </w:rPr>
    </w:lvl>
    <w:lvl w:ilvl="7" w:tplc="3E967716">
      <w:start w:val="1"/>
      <w:numFmt w:val="bullet"/>
      <w:lvlText w:val="•"/>
      <w:lvlJc w:val="left"/>
      <w:pPr>
        <w:ind w:left="7217" w:hanging="272"/>
      </w:pPr>
      <w:rPr>
        <w:rFonts w:hint="default"/>
      </w:rPr>
    </w:lvl>
    <w:lvl w:ilvl="8" w:tplc="E228A9BE">
      <w:start w:val="1"/>
      <w:numFmt w:val="bullet"/>
      <w:lvlText w:val="•"/>
      <w:lvlJc w:val="left"/>
      <w:pPr>
        <w:ind w:left="8193" w:hanging="272"/>
      </w:pPr>
      <w:rPr>
        <w:rFonts w:hint="default"/>
      </w:rPr>
    </w:lvl>
  </w:abstractNum>
  <w:abstractNum w:abstractNumId="2">
    <w:nsid w:val="068F57E6"/>
    <w:multiLevelType w:val="hybridMultilevel"/>
    <w:tmpl w:val="BC0CB62A"/>
    <w:lvl w:ilvl="0" w:tplc="0E10C5E8">
      <w:start w:val="1"/>
      <w:numFmt w:val="lowerLetter"/>
      <w:lvlText w:val="%1)"/>
      <w:lvlJc w:val="left"/>
      <w:pPr>
        <w:ind w:left="630" w:hanging="281"/>
        <w:jc w:val="left"/>
      </w:pPr>
      <w:rPr>
        <w:rFonts w:ascii="Arial" w:eastAsia="Arial" w:hAnsi="Arial" w:hint="default"/>
        <w:sz w:val="24"/>
        <w:szCs w:val="24"/>
      </w:rPr>
    </w:lvl>
    <w:lvl w:ilvl="1" w:tplc="F96C2C12">
      <w:start w:val="1"/>
      <w:numFmt w:val="bullet"/>
      <w:lvlText w:val="•"/>
      <w:lvlJc w:val="left"/>
      <w:pPr>
        <w:ind w:left="1582" w:hanging="281"/>
      </w:pPr>
      <w:rPr>
        <w:rFonts w:hint="default"/>
      </w:rPr>
    </w:lvl>
    <w:lvl w:ilvl="2" w:tplc="0B6474D0">
      <w:start w:val="1"/>
      <w:numFmt w:val="bullet"/>
      <w:lvlText w:val="•"/>
      <w:lvlJc w:val="left"/>
      <w:pPr>
        <w:ind w:left="2533" w:hanging="281"/>
      </w:pPr>
      <w:rPr>
        <w:rFonts w:hint="default"/>
      </w:rPr>
    </w:lvl>
    <w:lvl w:ilvl="3" w:tplc="DEAACAEE">
      <w:start w:val="1"/>
      <w:numFmt w:val="bullet"/>
      <w:lvlText w:val="•"/>
      <w:lvlJc w:val="left"/>
      <w:pPr>
        <w:ind w:left="3485" w:hanging="281"/>
      </w:pPr>
      <w:rPr>
        <w:rFonts w:hint="default"/>
      </w:rPr>
    </w:lvl>
    <w:lvl w:ilvl="4" w:tplc="9DE6FB2E">
      <w:start w:val="1"/>
      <w:numFmt w:val="bullet"/>
      <w:lvlText w:val="•"/>
      <w:lvlJc w:val="left"/>
      <w:pPr>
        <w:ind w:left="4436" w:hanging="281"/>
      </w:pPr>
      <w:rPr>
        <w:rFonts w:hint="default"/>
      </w:rPr>
    </w:lvl>
    <w:lvl w:ilvl="5" w:tplc="E02CACB2">
      <w:start w:val="1"/>
      <w:numFmt w:val="bullet"/>
      <w:lvlText w:val="•"/>
      <w:lvlJc w:val="left"/>
      <w:pPr>
        <w:ind w:left="5388" w:hanging="281"/>
      </w:pPr>
      <w:rPr>
        <w:rFonts w:hint="default"/>
      </w:rPr>
    </w:lvl>
    <w:lvl w:ilvl="6" w:tplc="D288439C">
      <w:start w:val="1"/>
      <w:numFmt w:val="bullet"/>
      <w:lvlText w:val="•"/>
      <w:lvlJc w:val="left"/>
      <w:pPr>
        <w:ind w:left="6339" w:hanging="281"/>
      </w:pPr>
      <w:rPr>
        <w:rFonts w:hint="default"/>
      </w:rPr>
    </w:lvl>
    <w:lvl w:ilvl="7" w:tplc="2F8C7882">
      <w:start w:val="1"/>
      <w:numFmt w:val="bullet"/>
      <w:lvlText w:val="•"/>
      <w:lvlJc w:val="left"/>
      <w:pPr>
        <w:ind w:left="7291" w:hanging="281"/>
      </w:pPr>
      <w:rPr>
        <w:rFonts w:hint="default"/>
      </w:rPr>
    </w:lvl>
    <w:lvl w:ilvl="8" w:tplc="AB3A5232">
      <w:start w:val="1"/>
      <w:numFmt w:val="bullet"/>
      <w:lvlText w:val="•"/>
      <w:lvlJc w:val="left"/>
      <w:pPr>
        <w:ind w:left="8242" w:hanging="281"/>
      </w:pPr>
      <w:rPr>
        <w:rFonts w:hint="default"/>
      </w:rPr>
    </w:lvl>
  </w:abstractNum>
  <w:abstractNum w:abstractNumId="3">
    <w:nsid w:val="0AF45724"/>
    <w:multiLevelType w:val="hybridMultilevel"/>
    <w:tmpl w:val="908E4296"/>
    <w:lvl w:ilvl="0" w:tplc="05108A6E">
      <w:start w:val="1"/>
      <w:numFmt w:val="lowerLetter"/>
      <w:lvlText w:val="(%1)"/>
      <w:lvlJc w:val="left"/>
      <w:pPr>
        <w:ind w:left="833" w:hanging="360"/>
        <w:jc w:val="left"/>
      </w:pPr>
      <w:rPr>
        <w:rFonts w:ascii="Arial" w:eastAsia="Arial" w:hAnsi="Arial" w:hint="default"/>
        <w:sz w:val="24"/>
        <w:szCs w:val="24"/>
      </w:rPr>
    </w:lvl>
    <w:lvl w:ilvl="1" w:tplc="1AE07980">
      <w:start w:val="1"/>
      <w:numFmt w:val="bullet"/>
      <w:lvlText w:val="•"/>
      <w:lvlJc w:val="left"/>
      <w:pPr>
        <w:ind w:left="1765" w:hanging="360"/>
      </w:pPr>
      <w:rPr>
        <w:rFonts w:hint="default"/>
      </w:rPr>
    </w:lvl>
    <w:lvl w:ilvl="2" w:tplc="86EEDFFE">
      <w:start w:val="1"/>
      <w:numFmt w:val="bullet"/>
      <w:lvlText w:val="•"/>
      <w:lvlJc w:val="left"/>
      <w:pPr>
        <w:ind w:left="2696" w:hanging="360"/>
      </w:pPr>
      <w:rPr>
        <w:rFonts w:hint="default"/>
      </w:rPr>
    </w:lvl>
    <w:lvl w:ilvl="3" w:tplc="A3FC927C">
      <w:start w:val="1"/>
      <w:numFmt w:val="bullet"/>
      <w:lvlText w:val="•"/>
      <w:lvlJc w:val="left"/>
      <w:pPr>
        <w:ind w:left="3627" w:hanging="360"/>
      </w:pPr>
      <w:rPr>
        <w:rFonts w:hint="default"/>
      </w:rPr>
    </w:lvl>
    <w:lvl w:ilvl="4" w:tplc="0A56D096">
      <w:start w:val="1"/>
      <w:numFmt w:val="bullet"/>
      <w:lvlText w:val="•"/>
      <w:lvlJc w:val="left"/>
      <w:pPr>
        <w:ind w:left="4558" w:hanging="360"/>
      </w:pPr>
      <w:rPr>
        <w:rFonts w:hint="default"/>
      </w:rPr>
    </w:lvl>
    <w:lvl w:ilvl="5" w:tplc="C1C4FD28">
      <w:start w:val="1"/>
      <w:numFmt w:val="bullet"/>
      <w:lvlText w:val="•"/>
      <w:lvlJc w:val="left"/>
      <w:pPr>
        <w:ind w:left="5489" w:hanging="360"/>
      </w:pPr>
      <w:rPr>
        <w:rFonts w:hint="default"/>
      </w:rPr>
    </w:lvl>
    <w:lvl w:ilvl="6" w:tplc="797E491E">
      <w:start w:val="1"/>
      <w:numFmt w:val="bullet"/>
      <w:lvlText w:val="•"/>
      <w:lvlJc w:val="left"/>
      <w:pPr>
        <w:ind w:left="6420" w:hanging="360"/>
      </w:pPr>
      <w:rPr>
        <w:rFonts w:hint="default"/>
      </w:rPr>
    </w:lvl>
    <w:lvl w:ilvl="7" w:tplc="6A5A77F0">
      <w:start w:val="1"/>
      <w:numFmt w:val="bullet"/>
      <w:lvlText w:val="•"/>
      <w:lvlJc w:val="left"/>
      <w:pPr>
        <w:ind w:left="7352" w:hanging="360"/>
      </w:pPr>
      <w:rPr>
        <w:rFonts w:hint="default"/>
      </w:rPr>
    </w:lvl>
    <w:lvl w:ilvl="8" w:tplc="B8423410">
      <w:start w:val="1"/>
      <w:numFmt w:val="bullet"/>
      <w:lvlText w:val="•"/>
      <w:lvlJc w:val="left"/>
      <w:pPr>
        <w:ind w:left="8283" w:hanging="360"/>
      </w:pPr>
      <w:rPr>
        <w:rFonts w:hint="default"/>
      </w:rPr>
    </w:lvl>
  </w:abstractNum>
  <w:abstractNum w:abstractNumId="4">
    <w:nsid w:val="0B9B6E87"/>
    <w:multiLevelType w:val="hybridMultilevel"/>
    <w:tmpl w:val="EC3085C6"/>
    <w:lvl w:ilvl="0" w:tplc="897AB6C0">
      <w:start w:val="1"/>
      <w:numFmt w:val="bullet"/>
      <w:lvlText w:val="*"/>
      <w:lvlJc w:val="left"/>
      <w:pPr>
        <w:ind w:left="393" w:hanging="284"/>
      </w:pPr>
      <w:rPr>
        <w:rFonts w:ascii="Tahoma" w:eastAsia="Tahoma" w:hAnsi="Tahoma" w:hint="default"/>
        <w:color w:val="682B8D"/>
        <w:w w:val="98"/>
        <w:position w:val="1"/>
        <w:sz w:val="16"/>
        <w:szCs w:val="16"/>
      </w:rPr>
    </w:lvl>
    <w:lvl w:ilvl="1" w:tplc="5D62DAE0">
      <w:start w:val="1"/>
      <w:numFmt w:val="bullet"/>
      <w:lvlText w:val="•"/>
      <w:lvlJc w:val="left"/>
      <w:pPr>
        <w:ind w:left="1365" w:hanging="284"/>
      </w:pPr>
      <w:rPr>
        <w:rFonts w:hint="default"/>
      </w:rPr>
    </w:lvl>
    <w:lvl w:ilvl="2" w:tplc="3BE2BA2A">
      <w:start w:val="1"/>
      <w:numFmt w:val="bullet"/>
      <w:lvlText w:val="•"/>
      <w:lvlJc w:val="left"/>
      <w:pPr>
        <w:ind w:left="2336" w:hanging="284"/>
      </w:pPr>
      <w:rPr>
        <w:rFonts w:hint="default"/>
      </w:rPr>
    </w:lvl>
    <w:lvl w:ilvl="3" w:tplc="59AC83C2">
      <w:start w:val="1"/>
      <w:numFmt w:val="bullet"/>
      <w:lvlText w:val="•"/>
      <w:lvlJc w:val="left"/>
      <w:pPr>
        <w:ind w:left="3307" w:hanging="284"/>
      </w:pPr>
      <w:rPr>
        <w:rFonts w:hint="default"/>
      </w:rPr>
    </w:lvl>
    <w:lvl w:ilvl="4" w:tplc="37E6F7FA">
      <w:start w:val="1"/>
      <w:numFmt w:val="bullet"/>
      <w:lvlText w:val="•"/>
      <w:lvlJc w:val="left"/>
      <w:pPr>
        <w:ind w:left="4278" w:hanging="284"/>
      </w:pPr>
      <w:rPr>
        <w:rFonts w:hint="default"/>
      </w:rPr>
    </w:lvl>
    <w:lvl w:ilvl="5" w:tplc="F4065464">
      <w:start w:val="1"/>
      <w:numFmt w:val="bullet"/>
      <w:lvlText w:val="•"/>
      <w:lvlJc w:val="left"/>
      <w:pPr>
        <w:ind w:left="5249" w:hanging="284"/>
      </w:pPr>
      <w:rPr>
        <w:rFonts w:hint="default"/>
      </w:rPr>
    </w:lvl>
    <w:lvl w:ilvl="6" w:tplc="0D524B3E">
      <w:start w:val="1"/>
      <w:numFmt w:val="bullet"/>
      <w:lvlText w:val="•"/>
      <w:lvlJc w:val="left"/>
      <w:pPr>
        <w:ind w:left="6220" w:hanging="284"/>
      </w:pPr>
      <w:rPr>
        <w:rFonts w:hint="default"/>
      </w:rPr>
    </w:lvl>
    <w:lvl w:ilvl="7" w:tplc="1A28C094">
      <w:start w:val="1"/>
      <w:numFmt w:val="bullet"/>
      <w:lvlText w:val="•"/>
      <w:lvlJc w:val="left"/>
      <w:pPr>
        <w:ind w:left="7192" w:hanging="284"/>
      </w:pPr>
      <w:rPr>
        <w:rFonts w:hint="default"/>
      </w:rPr>
    </w:lvl>
    <w:lvl w:ilvl="8" w:tplc="92C04FBA">
      <w:start w:val="1"/>
      <w:numFmt w:val="bullet"/>
      <w:lvlText w:val="•"/>
      <w:lvlJc w:val="left"/>
      <w:pPr>
        <w:ind w:left="8163" w:hanging="284"/>
      </w:pPr>
      <w:rPr>
        <w:rFonts w:hint="default"/>
      </w:rPr>
    </w:lvl>
  </w:abstractNum>
  <w:abstractNum w:abstractNumId="5">
    <w:nsid w:val="0EAA411E"/>
    <w:multiLevelType w:val="hybridMultilevel"/>
    <w:tmpl w:val="9B022A54"/>
    <w:lvl w:ilvl="0" w:tplc="63008486">
      <w:start w:val="1"/>
      <w:numFmt w:val="bullet"/>
      <w:lvlText w:val="*"/>
      <w:lvlJc w:val="left"/>
      <w:pPr>
        <w:ind w:left="677" w:hanging="284"/>
      </w:pPr>
      <w:rPr>
        <w:rFonts w:ascii="Tahoma" w:eastAsia="Tahoma" w:hAnsi="Tahoma" w:hint="default"/>
        <w:color w:val="682B8D"/>
        <w:w w:val="98"/>
        <w:position w:val="1"/>
        <w:sz w:val="16"/>
        <w:szCs w:val="16"/>
      </w:rPr>
    </w:lvl>
    <w:lvl w:ilvl="1" w:tplc="A2307A3C">
      <w:start w:val="1"/>
      <w:numFmt w:val="bullet"/>
      <w:lvlText w:val="-"/>
      <w:lvlJc w:val="left"/>
      <w:pPr>
        <w:ind w:left="823" w:hanging="147"/>
      </w:pPr>
      <w:rPr>
        <w:rFonts w:ascii="Arial" w:eastAsia="Arial" w:hAnsi="Arial" w:hint="default"/>
        <w:sz w:val="24"/>
        <w:szCs w:val="24"/>
      </w:rPr>
    </w:lvl>
    <w:lvl w:ilvl="2" w:tplc="B79C5A62">
      <w:start w:val="1"/>
      <w:numFmt w:val="bullet"/>
      <w:lvlText w:val="•"/>
      <w:lvlJc w:val="left"/>
      <w:pPr>
        <w:ind w:left="1855" w:hanging="147"/>
      </w:pPr>
      <w:rPr>
        <w:rFonts w:hint="default"/>
      </w:rPr>
    </w:lvl>
    <w:lvl w:ilvl="3" w:tplc="EBCC7958">
      <w:start w:val="1"/>
      <w:numFmt w:val="bullet"/>
      <w:lvlText w:val="•"/>
      <w:lvlJc w:val="left"/>
      <w:pPr>
        <w:ind w:left="2886" w:hanging="147"/>
      </w:pPr>
      <w:rPr>
        <w:rFonts w:hint="default"/>
      </w:rPr>
    </w:lvl>
    <w:lvl w:ilvl="4" w:tplc="83780744">
      <w:start w:val="1"/>
      <w:numFmt w:val="bullet"/>
      <w:lvlText w:val="•"/>
      <w:lvlJc w:val="left"/>
      <w:pPr>
        <w:ind w:left="3917" w:hanging="147"/>
      </w:pPr>
      <w:rPr>
        <w:rFonts w:hint="default"/>
      </w:rPr>
    </w:lvl>
    <w:lvl w:ilvl="5" w:tplc="F8349388">
      <w:start w:val="1"/>
      <w:numFmt w:val="bullet"/>
      <w:lvlText w:val="•"/>
      <w:lvlJc w:val="left"/>
      <w:pPr>
        <w:ind w:left="4949" w:hanging="147"/>
      </w:pPr>
      <w:rPr>
        <w:rFonts w:hint="default"/>
      </w:rPr>
    </w:lvl>
    <w:lvl w:ilvl="6" w:tplc="4C7480CA">
      <w:start w:val="1"/>
      <w:numFmt w:val="bullet"/>
      <w:lvlText w:val="•"/>
      <w:lvlJc w:val="left"/>
      <w:pPr>
        <w:ind w:left="5980" w:hanging="147"/>
      </w:pPr>
      <w:rPr>
        <w:rFonts w:hint="default"/>
      </w:rPr>
    </w:lvl>
    <w:lvl w:ilvl="7" w:tplc="529A3890">
      <w:start w:val="1"/>
      <w:numFmt w:val="bullet"/>
      <w:lvlText w:val="•"/>
      <w:lvlJc w:val="left"/>
      <w:pPr>
        <w:ind w:left="7011" w:hanging="147"/>
      </w:pPr>
      <w:rPr>
        <w:rFonts w:hint="default"/>
      </w:rPr>
    </w:lvl>
    <w:lvl w:ilvl="8" w:tplc="464AD808">
      <w:start w:val="1"/>
      <w:numFmt w:val="bullet"/>
      <w:lvlText w:val="•"/>
      <w:lvlJc w:val="left"/>
      <w:pPr>
        <w:ind w:left="8042" w:hanging="147"/>
      </w:pPr>
      <w:rPr>
        <w:rFonts w:hint="default"/>
      </w:rPr>
    </w:lvl>
  </w:abstractNum>
  <w:abstractNum w:abstractNumId="6">
    <w:nsid w:val="10B65C00"/>
    <w:multiLevelType w:val="hybridMultilevel"/>
    <w:tmpl w:val="7786EBA0"/>
    <w:lvl w:ilvl="0" w:tplc="019C0DD8">
      <w:start w:val="2"/>
      <w:numFmt w:val="decimal"/>
      <w:lvlText w:val="%1"/>
      <w:lvlJc w:val="left"/>
      <w:pPr>
        <w:ind w:left="381" w:hanging="272"/>
        <w:jc w:val="left"/>
      </w:pPr>
      <w:rPr>
        <w:rFonts w:ascii="Arial" w:eastAsia="Arial" w:hAnsi="Arial" w:hint="default"/>
        <w:color w:val="682B8D"/>
        <w:sz w:val="16"/>
        <w:szCs w:val="16"/>
      </w:rPr>
    </w:lvl>
    <w:lvl w:ilvl="1" w:tplc="5F28E36C">
      <w:start w:val="1"/>
      <w:numFmt w:val="bullet"/>
      <w:lvlText w:val="•"/>
      <w:lvlJc w:val="left"/>
      <w:pPr>
        <w:ind w:left="1356" w:hanging="272"/>
      </w:pPr>
      <w:rPr>
        <w:rFonts w:hint="default"/>
      </w:rPr>
    </w:lvl>
    <w:lvl w:ilvl="2" w:tplc="2F5C40DA">
      <w:start w:val="1"/>
      <w:numFmt w:val="bullet"/>
      <w:lvlText w:val="•"/>
      <w:lvlJc w:val="left"/>
      <w:pPr>
        <w:ind w:left="2330" w:hanging="272"/>
      </w:pPr>
      <w:rPr>
        <w:rFonts w:hint="default"/>
      </w:rPr>
    </w:lvl>
    <w:lvl w:ilvl="3" w:tplc="62F83272">
      <w:start w:val="1"/>
      <w:numFmt w:val="bullet"/>
      <w:lvlText w:val="•"/>
      <w:lvlJc w:val="left"/>
      <w:pPr>
        <w:ind w:left="3304" w:hanging="272"/>
      </w:pPr>
      <w:rPr>
        <w:rFonts w:hint="default"/>
      </w:rPr>
    </w:lvl>
    <w:lvl w:ilvl="4" w:tplc="C2ACD378">
      <w:start w:val="1"/>
      <w:numFmt w:val="bullet"/>
      <w:lvlText w:val="•"/>
      <w:lvlJc w:val="left"/>
      <w:pPr>
        <w:ind w:left="4279" w:hanging="272"/>
      </w:pPr>
      <w:rPr>
        <w:rFonts w:hint="default"/>
      </w:rPr>
    </w:lvl>
    <w:lvl w:ilvl="5" w:tplc="5C8A798E">
      <w:start w:val="1"/>
      <w:numFmt w:val="bullet"/>
      <w:lvlText w:val="•"/>
      <w:lvlJc w:val="left"/>
      <w:pPr>
        <w:ind w:left="5253" w:hanging="272"/>
      </w:pPr>
      <w:rPr>
        <w:rFonts w:hint="default"/>
      </w:rPr>
    </w:lvl>
    <w:lvl w:ilvl="6" w:tplc="A56C8AAC">
      <w:start w:val="1"/>
      <w:numFmt w:val="bullet"/>
      <w:lvlText w:val="•"/>
      <w:lvlJc w:val="left"/>
      <w:pPr>
        <w:ind w:left="6227" w:hanging="272"/>
      </w:pPr>
      <w:rPr>
        <w:rFonts w:hint="default"/>
      </w:rPr>
    </w:lvl>
    <w:lvl w:ilvl="7" w:tplc="8D940A10">
      <w:start w:val="1"/>
      <w:numFmt w:val="bullet"/>
      <w:lvlText w:val="•"/>
      <w:lvlJc w:val="left"/>
      <w:pPr>
        <w:ind w:left="7202" w:hanging="272"/>
      </w:pPr>
      <w:rPr>
        <w:rFonts w:hint="default"/>
      </w:rPr>
    </w:lvl>
    <w:lvl w:ilvl="8" w:tplc="56268C04">
      <w:start w:val="1"/>
      <w:numFmt w:val="bullet"/>
      <w:lvlText w:val="•"/>
      <w:lvlJc w:val="left"/>
      <w:pPr>
        <w:ind w:left="8176" w:hanging="272"/>
      </w:pPr>
      <w:rPr>
        <w:rFonts w:hint="default"/>
      </w:rPr>
    </w:lvl>
  </w:abstractNum>
  <w:abstractNum w:abstractNumId="7">
    <w:nsid w:val="169F1922"/>
    <w:multiLevelType w:val="hybridMultilevel"/>
    <w:tmpl w:val="E822F6C2"/>
    <w:lvl w:ilvl="0" w:tplc="24D4565E">
      <w:start w:val="1"/>
      <w:numFmt w:val="bullet"/>
      <w:lvlText w:val="*"/>
      <w:lvlJc w:val="left"/>
      <w:pPr>
        <w:ind w:left="677" w:hanging="284"/>
      </w:pPr>
      <w:rPr>
        <w:rFonts w:ascii="Tahoma" w:eastAsia="Tahoma" w:hAnsi="Tahoma" w:hint="default"/>
        <w:color w:val="682B8D"/>
        <w:w w:val="98"/>
        <w:position w:val="1"/>
        <w:sz w:val="16"/>
        <w:szCs w:val="16"/>
      </w:rPr>
    </w:lvl>
    <w:lvl w:ilvl="1" w:tplc="D1485B8C">
      <w:start w:val="1"/>
      <w:numFmt w:val="bullet"/>
      <w:lvlText w:val="•"/>
      <w:lvlJc w:val="left"/>
      <w:pPr>
        <w:ind w:left="1624" w:hanging="284"/>
      </w:pPr>
      <w:rPr>
        <w:rFonts w:hint="default"/>
      </w:rPr>
    </w:lvl>
    <w:lvl w:ilvl="2" w:tplc="66E27776">
      <w:start w:val="1"/>
      <w:numFmt w:val="bullet"/>
      <w:lvlText w:val="•"/>
      <w:lvlJc w:val="left"/>
      <w:pPr>
        <w:ind w:left="2570" w:hanging="284"/>
      </w:pPr>
      <w:rPr>
        <w:rFonts w:hint="default"/>
      </w:rPr>
    </w:lvl>
    <w:lvl w:ilvl="3" w:tplc="52B2E14C">
      <w:start w:val="1"/>
      <w:numFmt w:val="bullet"/>
      <w:lvlText w:val="•"/>
      <w:lvlJc w:val="left"/>
      <w:pPr>
        <w:ind w:left="3517" w:hanging="284"/>
      </w:pPr>
      <w:rPr>
        <w:rFonts w:hint="default"/>
      </w:rPr>
    </w:lvl>
    <w:lvl w:ilvl="4" w:tplc="B05ADC9E">
      <w:start w:val="1"/>
      <w:numFmt w:val="bullet"/>
      <w:lvlText w:val="•"/>
      <w:lvlJc w:val="left"/>
      <w:pPr>
        <w:ind w:left="4464" w:hanging="284"/>
      </w:pPr>
      <w:rPr>
        <w:rFonts w:hint="default"/>
      </w:rPr>
    </w:lvl>
    <w:lvl w:ilvl="5" w:tplc="4B8834F8">
      <w:start w:val="1"/>
      <w:numFmt w:val="bullet"/>
      <w:lvlText w:val="•"/>
      <w:lvlJc w:val="left"/>
      <w:pPr>
        <w:ind w:left="5411" w:hanging="284"/>
      </w:pPr>
      <w:rPr>
        <w:rFonts w:hint="default"/>
      </w:rPr>
    </w:lvl>
    <w:lvl w:ilvl="6" w:tplc="7ACC83B4">
      <w:start w:val="1"/>
      <w:numFmt w:val="bullet"/>
      <w:lvlText w:val="•"/>
      <w:lvlJc w:val="left"/>
      <w:pPr>
        <w:ind w:left="6358" w:hanging="284"/>
      </w:pPr>
      <w:rPr>
        <w:rFonts w:hint="default"/>
      </w:rPr>
    </w:lvl>
    <w:lvl w:ilvl="7" w:tplc="0A44404E">
      <w:start w:val="1"/>
      <w:numFmt w:val="bullet"/>
      <w:lvlText w:val="•"/>
      <w:lvlJc w:val="left"/>
      <w:pPr>
        <w:ind w:left="7305" w:hanging="284"/>
      </w:pPr>
      <w:rPr>
        <w:rFonts w:hint="default"/>
      </w:rPr>
    </w:lvl>
    <w:lvl w:ilvl="8" w:tplc="5E70421E">
      <w:start w:val="1"/>
      <w:numFmt w:val="bullet"/>
      <w:lvlText w:val="•"/>
      <w:lvlJc w:val="left"/>
      <w:pPr>
        <w:ind w:left="8251" w:hanging="284"/>
      </w:pPr>
      <w:rPr>
        <w:rFonts w:hint="default"/>
      </w:rPr>
    </w:lvl>
  </w:abstractNum>
  <w:abstractNum w:abstractNumId="8">
    <w:nsid w:val="16F32E2F"/>
    <w:multiLevelType w:val="hybridMultilevel"/>
    <w:tmpl w:val="D95E9BDA"/>
    <w:lvl w:ilvl="0" w:tplc="8580045C">
      <w:start w:val="24"/>
      <w:numFmt w:val="decimal"/>
      <w:lvlText w:val="%1"/>
      <w:lvlJc w:val="left"/>
      <w:pPr>
        <w:ind w:left="376" w:hanging="263"/>
        <w:jc w:val="left"/>
      </w:pPr>
      <w:rPr>
        <w:rFonts w:ascii="Arial" w:eastAsia="Arial" w:hAnsi="Arial" w:hint="default"/>
        <w:color w:val="682B8D"/>
        <w:sz w:val="16"/>
        <w:szCs w:val="16"/>
      </w:rPr>
    </w:lvl>
    <w:lvl w:ilvl="1" w:tplc="A454A436">
      <w:start w:val="1"/>
      <w:numFmt w:val="bullet"/>
      <w:lvlText w:val="•"/>
      <w:lvlJc w:val="left"/>
      <w:pPr>
        <w:ind w:left="1353" w:hanging="263"/>
      </w:pPr>
      <w:rPr>
        <w:rFonts w:hint="default"/>
      </w:rPr>
    </w:lvl>
    <w:lvl w:ilvl="2" w:tplc="323C80CC">
      <w:start w:val="1"/>
      <w:numFmt w:val="bullet"/>
      <w:lvlText w:val="•"/>
      <w:lvlJc w:val="left"/>
      <w:pPr>
        <w:ind w:left="2330" w:hanging="263"/>
      </w:pPr>
      <w:rPr>
        <w:rFonts w:hint="default"/>
      </w:rPr>
    </w:lvl>
    <w:lvl w:ilvl="3" w:tplc="AF6413BA">
      <w:start w:val="1"/>
      <w:numFmt w:val="bullet"/>
      <w:lvlText w:val="•"/>
      <w:lvlJc w:val="left"/>
      <w:pPr>
        <w:ind w:left="3307" w:hanging="263"/>
      </w:pPr>
      <w:rPr>
        <w:rFonts w:hint="default"/>
      </w:rPr>
    </w:lvl>
    <w:lvl w:ilvl="4" w:tplc="49E06F14">
      <w:start w:val="1"/>
      <w:numFmt w:val="bullet"/>
      <w:lvlText w:val="•"/>
      <w:lvlJc w:val="left"/>
      <w:pPr>
        <w:ind w:left="4283" w:hanging="263"/>
      </w:pPr>
      <w:rPr>
        <w:rFonts w:hint="default"/>
      </w:rPr>
    </w:lvl>
    <w:lvl w:ilvl="5" w:tplc="BC0CAFA8">
      <w:start w:val="1"/>
      <w:numFmt w:val="bullet"/>
      <w:lvlText w:val="•"/>
      <w:lvlJc w:val="left"/>
      <w:pPr>
        <w:ind w:left="5260" w:hanging="263"/>
      </w:pPr>
      <w:rPr>
        <w:rFonts w:hint="default"/>
      </w:rPr>
    </w:lvl>
    <w:lvl w:ilvl="6" w:tplc="36C0EA82">
      <w:start w:val="1"/>
      <w:numFmt w:val="bullet"/>
      <w:lvlText w:val="•"/>
      <w:lvlJc w:val="left"/>
      <w:pPr>
        <w:ind w:left="6237" w:hanging="263"/>
      </w:pPr>
      <w:rPr>
        <w:rFonts w:hint="default"/>
      </w:rPr>
    </w:lvl>
    <w:lvl w:ilvl="7" w:tplc="36FCA8F2">
      <w:start w:val="1"/>
      <w:numFmt w:val="bullet"/>
      <w:lvlText w:val="•"/>
      <w:lvlJc w:val="left"/>
      <w:pPr>
        <w:ind w:left="7214" w:hanging="263"/>
      </w:pPr>
      <w:rPr>
        <w:rFonts w:hint="default"/>
      </w:rPr>
    </w:lvl>
    <w:lvl w:ilvl="8" w:tplc="D85C02E6">
      <w:start w:val="1"/>
      <w:numFmt w:val="bullet"/>
      <w:lvlText w:val="•"/>
      <w:lvlJc w:val="left"/>
      <w:pPr>
        <w:ind w:left="8191" w:hanging="263"/>
      </w:pPr>
      <w:rPr>
        <w:rFonts w:hint="default"/>
      </w:rPr>
    </w:lvl>
  </w:abstractNum>
  <w:abstractNum w:abstractNumId="9">
    <w:nsid w:val="17A83817"/>
    <w:multiLevelType w:val="hybridMultilevel"/>
    <w:tmpl w:val="1758D35A"/>
    <w:lvl w:ilvl="0" w:tplc="DE3C3DFA">
      <w:start w:val="1"/>
      <w:numFmt w:val="lowerLetter"/>
      <w:lvlText w:val="%1."/>
      <w:lvlJc w:val="left"/>
      <w:pPr>
        <w:ind w:left="377" w:hanging="267"/>
        <w:jc w:val="left"/>
      </w:pPr>
      <w:rPr>
        <w:rFonts w:ascii="Arial" w:eastAsia="Arial" w:hAnsi="Arial" w:hint="default"/>
        <w:sz w:val="24"/>
        <w:szCs w:val="24"/>
      </w:rPr>
    </w:lvl>
    <w:lvl w:ilvl="1" w:tplc="F5AC55B8">
      <w:start w:val="1"/>
      <w:numFmt w:val="bullet"/>
      <w:lvlText w:val="•"/>
      <w:lvlJc w:val="left"/>
      <w:pPr>
        <w:ind w:left="1342" w:hanging="267"/>
      </w:pPr>
      <w:rPr>
        <w:rFonts w:hint="default"/>
      </w:rPr>
    </w:lvl>
    <w:lvl w:ilvl="2" w:tplc="F1B09008">
      <w:start w:val="1"/>
      <w:numFmt w:val="bullet"/>
      <w:lvlText w:val="•"/>
      <w:lvlJc w:val="left"/>
      <w:pPr>
        <w:ind w:left="2306" w:hanging="267"/>
      </w:pPr>
      <w:rPr>
        <w:rFonts w:hint="default"/>
      </w:rPr>
    </w:lvl>
    <w:lvl w:ilvl="3" w:tplc="F9E6B5CA">
      <w:start w:val="1"/>
      <w:numFmt w:val="bullet"/>
      <w:lvlText w:val="•"/>
      <w:lvlJc w:val="left"/>
      <w:pPr>
        <w:ind w:left="3271" w:hanging="267"/>
      </w:pPr>
      <w:rPr>
        <w:rFonts w:hint="default"/>
      </w:rPr>
    </w:lvl>
    <w:lvl w:ilvl="4" w:tplc="9774E804">
      <w:start w:val="1"/>
      <w:numFmt w:val="bullet"/>
      <w:lvlText w:val="•"/>
      <w:lvlJc w:val="left"/>
      <w:pPr>
        <w:ind w:left="4236" w:hanging="267"/>
      </w:pPr>
      <w:rPr>
        <w:rFonts w:hint="default"/>
      </w:rPr>
    </w:lvl>
    <w:lvl w:ilvl="5" w:tplc="6400B588">
      <w:start w:val="1"/>
      <w:numFmt w:val="bullet"/>
      <w:lvlText w:val="•"/>
      <w:lvlJc w:val="left"/>
      <w:pPr>
        <w:ind w:left="5201" w:hanging="267"/>
      </w:pPr>
      <w:rPr>
        <w:rFonts w:hint="default"/>
      </w:rPr>
    </w:lvl>
    <w:lvl w:ilvl="6" w:tplc="A6E88514">
      <w:start w:val="1"/>
      <w:numFmt w:val="bullet"/>
      <w:lvlText w:val="•"/>
      <w:lvlJc w:val="left"/>
      <w:pPr>
        <w:ind w:left="6166" w:hanging="267"/>
      </w:pPr>
      <w:rPr>
        <w:rFonts w:hint="default"/>
      </w:rPr>
    </w:lvl>
    <w:lvl w:ilvl="7" w:tplc="E6FABBF2">
      <w:start w:val="1"/>
      <w:numFmt w:val="bullet"/>
      <w:lvlText w:val="•"/>
      <w:lvlJc w:val="left"/>
      <w:pPr>
        <w:ind w:left="7131" w:hanging="267"/>
      </w:pPr>
      <w:rPr>
        <w:rFonts w:hint="default"/>
      </w:rPr>
    </w:lvl>
    <w:lvl w:ilvl="8" w:tplc="C354F1C6">
      <w:start w:val="1"/>
      <w:numFmt w:val="bullet"/>
      <w:lvlText w:val="•"/>
      <w:lvlJc w:val="left"/>
      <w:pPr>
        <w:ind w:left="8095" w:hanging="267"/>
      </w:pPr>
      <w:rPr>
        <w:rFonts w:hint="default"/>
      </w:rPr>
    </w:lvl>
  </w:abstractNum>
  <w:abstractNum w:abstractNumId="10">
    <w:nsid w:val="1A6D09A7"/>
    <w:multiLevelType w:val="hybridMultilevel"/>
    <w:tmpl w:val="00925970"/>
    <w:lvl w:ilvl="0" w:tplc="825C87B0">
      <w:start w:val="1"/>
      <w:numFmt w:val="lowerLetter"/>
      <w:lvlText w:val="%1."/>
      <w:lvlJc w:val="left"/>
      <w:pPr>
        <w:ind w:left="380" w:hanging="267"/>
        <w:jc w:val="left"/>
      </w:pPr>
      <w:rPr>
        <w:rFonts w:ascii="Arial" w:eastAsia="Arial" w:hAnsi="Arial" w:hint="default"/>
        <w:sz w:val="24"/>
        <w:szCs w:val="24"/>
      </w:rPr>
    </w:lvl>
    <w:lvl w:ilvl="1" w:tplc="F78AF260">
      <w:start w:val="1"/>
      <w:numFmt w:val="bullet"/>
      <w:lvlText w:val="•"/>
      <w:lvlJc w:val="left"/>
      <w:pPr>
        <w:ind w:left="1357" w:hanging="267"/>
      </w:pPr>
      <w:rPr>
        <w:rFonts w:hint="default"/>
      </w:rPr>
    </w:lvl>
    <w:lvl w:ilvl="2" w:tplc="DAFEDF3E">
      <w:start w:val="1"/>
      <w:numFmt w:val="bullet"/>
      <w:lvlText w:val="•"/>
      <w:lvlJc w:val="left"/>
      <w:pPr>
        <w:ind w:left="2333" w:hanging="267"/>
      </w:pPr>
      <w:rPr>
        <w:rFonts w:hint="default"/>
      </w:rPr>
    </w:lvl>
    <w:lvl w:ilvl="3" w:tplc="F59AC73A">
      <w:start w:val="1"/>
      <w:numFmt w:val="bullet"/>
      <w:lvlText w:val="•"/>
      <w:lvlJc w:val="left"/>
      <w:pPr>
        <w:ind w:left="3310" w:hanging="267"/>
      </w:pPr>
      <w:rPr>
        <w:rFonts w:hint="default"/>
      </w:rPr>
    </w:lvl>
    <w:lvl w:ilvl="4" w:tplc="A7142FFA">
      <w:start w:val="1"/>
      <w:numFmt w:val="bullet"/>
      <w:lvlText w:val="•"/>
      <w:lvlJc w:val="left"/>
      <w:pPr>
        <w:ind w:left="4286" w:hanging="267"/>
      </w:pPr>
      <w:rPr>
        <w:rFonts w:hint="default"/>
      </w:rPr>
    </w:lvl>
    <w:lvl w:ilvl="5" w:tplc="D54083F2">
      <w:start w:val="1"/>
      <w:numFmt w:val="bullet"/>
      <w:lvlText w:val="•"/>
      <w:lvlJc w:val="left"/>
      <w:pPr>
        <w:ind w:left="5263" w:hanging="267"/>
      </w:pPr>
      <w:rPr>
        <w:rFonts w:hint="default"/>
      </w:rPr>
    </w:lvl>
    <w:lvl w:ilvl="6" w:tplc="48428E0E">
      <w:start w:val="1"/>
      <w:numFmt w:val="bullet"/>
      <w:lvlText w:val="•"/>
      <w:lvlJc w:val="left"/>
      <w:pPr>
        <w:ind w:left="6239" w:hanging="267"/>
      </w:pPr>
      <w:rPr>
        <w:rFonts w:hint="default"/>
      </w:rPr>
    </w:lvl>
    <w:lvl w:ilvl="7" w:tplc="3CB43252">
      <w:start w:val="1"/>
      <w:numFmt w:val="bullet"/>
      <w:lvlText w:val="•"/>
      <w:lvlJc w:val="left"/>
      <w:pPr>
        <w:ind w:left="7216" w:hanging="267"/>
      </w:pPr>
      <w:rPr>
        <w:rFonts w:hint="default"/>
      </w:rPr>
    </w:lvl>
    <w:lvl w:ilvl="8" w:tplc="BF5CC016">
      <w:start w:val="1"/>
      <w:numFmt w:val="bullet"/>
      <w:lvlText w:val="•"/>
      <w:lvlJc w:val="left"/>
      <w:pPr>
        <w:ind w:left="8192" w:hanging="267"/>
      </w:pPr>
      <w:rPr>
        <w:rFonts w:hint="default"/>
      </w:rPr>
    </w:lvl>
  </w:abstractNum>
  <w:abstractNum w:abstractNumId="11">
    <w:nsid w:val="1D5B6BD2"/>
    <w:multiLevelType w:val="hybridMultilevel"/>
    <w:tmpl w:val="4AF40196"/>
    <w:lvl w:ilvl="0" w:tplc="59207506">
      <w:start w:val="1"/>
      <w:numFmt w:val="lowerLetter"/>
      <w:lvlText w:val="%1."/>
      <w:lvlJc w:val="left"/>
      <w:pPr>
        <w:ind w:left="377" w:hanging="263"/>
        <w:jc w:val="left"/>
      </w:pPr>
      <w:rPr>
        <w:rFonts w:ascii="Arial" w:eastAsia="Arial" w:hAnsi="Arial" w:hint="default"/>
        <w:sz w:val="24"/>
        <w:szCs w:val="24"/>
      </w:rPr>
    </w:lvl>
    <w:lvl w:ilvl="1" w:tplc="F43C4E2E">
      <w:start w:val="1"/>
      <w:numFmt w:val="bullet"/>
      <w:lvlText w:val="•"/>
      <w:lvlJc w:val="left"/>
      <w:pPr>
        <w:ind w:left="1352" w:hanging="263"/>
      </w:pPr>
      <w:rPr>
        <w:rFonts w:hint="default"/>
      </w:rPr>
    </w:lvl>
    <w:lvl w:ilvl="2" w:tplc="AF109042">
      <w:start w:val="1"/>
      <w:numFmt w:val="bullet"/>
      <w:lvlText w:val="•"/>
      <w:lvlJc w:val="left"/>
      <w:pPr>
        <w:ind w:left="2326" w:hanging="263"/>
      </w:pPr>
      <w:rPr>
        <w:rFonts w:hint="default"/>
      </w:rPr>
    </w:lvl>
    <w:lvl w:ilvl="3" w:tplc="C58CFDAE">
      <w:start w:val="1"/>
      <w:numFmt w:val="bullet"/>
      <w:lvlText w:val="•"/>
      <w:lvlJc w:val="left"/>
      <w:pPr>
        <w:ind w:left="3301" w:hanging="263"/>
      </w:pPr>
      <w:rPr>
        <w:rFonts w:hint="default"/>
      </w:rPr>
    </w:lvl>
    <w:lvl w:ilvl="4" w:tplc="AA7608EC">
      <w:start w:val="1"/>
      <w:numFmt w:val="bullet"/>
      <w:lvlText w:val="•"/>
      <w:lvlJc w:val="left"/>
      <w:pPr>
        <w:ind w:left="4276" w:hanging="263"/>
      </w:pPr>
      <w:rPr>
        <w:rFonts w:hint="default"/>
      </w:rPr>
    </w:lvl>
    <w:lvl w:ilvl="5" w:tplc="94F8724E">
      <w:start w:val="1"/>
      <w:numFmt w:val="bullet"/>
      <w:lvlText w:val="•"/>
      <w:lvlJc w:val="left"/>
      <w:pPr>
        <w:ind w:left="5251" w:hanging="263"/>
      </w:pPr>
      <w:rPr>
        <w:rFonts w:hint="default"/>
      </w:rPr>
    </w:lvl>
    <w:lvl w:ilvl="6" w:tplc="7340C0BA">
      <w:start w:val="1"/>
      <w:numFmt w:val="bullet"/>
      <w:lvlText w:val="•"/>
      <w:lvlJc w:val="left"/>
      <w:pPr>
        <w:ind w:left="6226" w:hanging="263"/>
      </w:pPr>
      <w:rPr>
        <w:rFonts w:hint="default"/>
      </w:rPr>
    </w:lvl>
    <w:lvl w:ilvl="7" w:tplc="454000D4">
      <w:start w:val="1"/>
      <w:numFmt w:val="bullet"/>
      <w:lvlText w:val="•"/>
      <w:lvlJc w:val="left"/>
      <w:pPr>
        <w:ind w:left="7201" w:hanging="263"/>
      </w:pPr>
      <w:rPr>
        <w:rFonts w:hint="default"/>
      </w:rPr>
    </w:lvl>
    <w:lvl w:ilvl="8" w:tplc="3844188E">
      <w:start w:val="1"/>
      <w:numFmt w:val="bullet"/>
      <w:lvlText w:val="•"/>
      <w:lvlJc w:val="left"/>
      <w:pPr>
        <w:ind w:left="8175" w:hanging="263"/>
      </w:pPr>
      <w:rPr>
        <w:rFonts w:hint="default"/>
      </w:rPr>
    </w:lvl>
  </w:abstractNum>
  <w:abstractNum w:abstractNumId="12">
    <w:nsid w:val="1E1B30BF"/>
    <w:multiLevelType w:val="multilevel"/>
    <w:tmpl w:val="665A20AA"/>
    <w:lvl w:ilvl="0">
      <w:start w:val="7"/>
      <w:numFmt w:val="decimal"/>
      <w:lvlText w:val="%1"/>
      <w:lvlJc w:val="left"/>
      <w:pPr>
        <w:ind w:left="814" w:hanging="534"/>
        <w:jc w:val="left"/>
      </w:pPr>
      <w:rPr>
        <w:rFonts w:hint="default"/>
      </w:rPr>
    </w:lvl>
    <w:lvl w:ilvl="1">
      <w:start w:val="89"/>
      <w:numFmt w:val="decimal"/>
      <w:lvlText w:val="%1.%2"/>
      <w:lvlJc w:val="left"/>
      <w:pPr>
        <w:ind w:left="814" w:hanging="534"/>
        <w:jc w:val="left"/>
      </w:pPr>
      <w:rPr>
        <w:rFonts w:ascii="Arial" w:eastAsia="Arial" w:hAnsi="Arial" w:hint="default"/>
        <w:i/>
        <w:spacing w:val="-1"/>
        <w:sz w:val="24"/>
        <w:szCs w:val="24"/>
      </w:rPr>
    </w:lvl>
    <w:lvl w:ilvl="2">
      <w:start w:val="1"/>
      <w:numFmt w:val="lowerLetter"/>
      <w:lvlText w:val="%3)"/>
      <w:lvlJc w:val="left"/>
      <w:pPr>
        <w:ind w:left="717" w:hanging="281"/>
        <w:jc w:val="left"/>
      </w:pPr>
      <w:rPr>
        <w:rFonts w:ascii="Arial" w:eastAsia="Arial" w:hAnsi="Arial" w:hint="default"/>
        <w:sz w:val="24"/>
        <w:szCs w:val="24"/>
      </w:rPr>
    </w:lvl>
    <w:lvl w:ilvl="3">
      <w:start w:val="1"/>
      <w:numFmt w:val="bullet"/>
      <w:lvlText w:val="•"/>
      <w:lvlJc w:val="left"/>
      <w:pPr>
        <w:ind w:left="2878" w:hanging="281"/>
      </w:pPr>
      <w:rPr>
        <w:rFonts w:hint="default"/>
      </w:rPr>
    </w:lvl>
    <w:lvl w:ilvl="4">
      <w:start w:val="1"/>
      <w:numFmt w:val="bullet"/>
      <w:lvlText w:val="•"/>
      <w:lvlJc w:val="left"/>
      <w:pPr>
        <w:ind w:left="3911" w:hanging="281"/>
      </w:pPr>
      <w:rPr>
        <w:rFonts w:hint="default"/>
      </w:rPr>
    </w:lvl>
    <w:lvl w:ilvl="5">
      <w:start w:val="1"/>
      <w:numFmt w:val="bullet"/>
      <w:lvlText w:val="•"/>
      <w:lvlJc w:val="left"/>
      <w:pPr>
        <w:ind w:left="4943" w:hanging="281"/>
      </w:pPr>
      <w:rPr>
        <w:rFonts w:hint="default"/>
      </w:rPr>
    </w:lvl>
    <w:lvl w:ilvl="6">
      <w:start w:val="1"/>
      <w:numFmt w:val="bullet"/>
      <w:lvlText w:val="•"/>
      <w:lvlJc w:val="left"/>
      <w:pPr>
        <w:ind w:left="5976" w:hanging="281"/>
      </w:pPr>
      <w:rPr>
        <w:rFonts w:hint="default"/>
      </w:rPr>
    </w:lvl>
    <w:lvl w:ilvl="7">
      <w:start w:val="1"/>
      <w:numFmt w:val="bullet"/>
      <w:lvlText w:val="•"/>
      <w:lvlJc w:val="left"/>
      <w:pPr>
        <w:ind w:left="7008" w:hanging="281"/>
      </w:pPr>
      <w:rPr>
        <w:rFonts w:hint="default"/>
      </w:rPr>
    </w:lvl>
    <w:lvl w:ilvl="8">
      <w:start w:val="1"/>
      <w:numFmt w:val="bullet"/>
      <w:lvlText w:val="•"/>
      <w:lvlJc w:val="left"/>
      <w:pPr>
        <w:ind w:left="8040" w:hanging="281"/>
      </w:pPr>
      <w:rPr>
        <w:rFonts w:hint="default"/>
      </w:rPr>
    </w:lvl>
  </w:abstractNum>
  <w:abstractNum w:abstractNumId="13">
    <w:nsid w:val="1F675A12"/>
    <w:multiLevelType w:val="hybridMultilevel"/>
    <w:tmpl w:val="60FE7AE2"/>
    <w:lvl w:ilvl="0" w:tplc="962EE116">
      <w:start w:val="19"/>
      <w:numFmt w:val="decimal"/>
      <w:lvlText w:val="%1"/>
      <w:lvlJc w:val="left"/>
      <w:pPr>
        <w:ind w:left="385" w:hanging="272"/>
        <w:jc w:val="left"/>
      </w:pPr>
      <w:rPr>
        <w:rFonts w:ascii="Arial" w:eastAsia="Arial" w:hAnsi="Arial" w:hint="default"/>
        <w:color w:val="682B8D"/>
        <w:sz w:val="16"/>
        <w:szCs w:val="16"/>
      </w:rPr>
    </w:lvl>
    <w:lvl w:ilvl="1" w:tplc="C73CFAFC">
      <w:start w:val="1"/>
      <w:numFmt w:val="bullet"/>
      <w:lvlText w:val="•"/>
      <w:lvlJc w:val="left"/>
      <w:pPr>
        <w:ind w:left="1361" w:hanging="272"/>
      </w:pPr>
      <w:rPr>
        <w:rFonts w:hint="default"/>
      </w:rPr>
    </w:lvl>
    <w:lvl w:ilvl="2" w:tplc="3EE09D0A">
      <w:start w:val="1"/>
      <w:numFmt w:val="bullet"/>
      <w:lvlText w:val="•"/>
      <w:lvlJc w:val="left"/>
      <w:pPr>
        <w:ind w:left="2337" w:hanging="272"/>
      </w:pPr>
      <w:rPr>
        <w:rFonts w:hint="default"/>
      </w:rPr>
    </w:lvl>
    <w:lvl w:ilvl="3" w:tplc="F7C84CF6">
      <w:start w:val="1"/>
      <w:numFmt w:val="bullet"/>
      <w:lvlText w:val="•"/>
      <w:lvlJc w:val="left"/>
      <w:pPr>
        <w:ind w:left="3313" w:hanging="272"/>
      </w:pPr>
      <w:rPr>
        <w:rFonts w:hint="default"/>
      </w:rPr>
    </w:lvl>
    <w:lvl w:ilvl="4" w:tplc="124EB968">
      <w:start w:val="1"/>
      <w:numFmt w:val="bullet"/>
      <w:lvlText w:val="•"/>
      <w:lvlJc w:val="left"/>
      <w:pPr>
        <w:ind w:left="4289" w:hanging="272"/>
      </w:pPr>
      <w:rPr>
        <w:rFonts w:hint="default"/>
      </w:rPr>
    </w:lvl>
    <w:lvl w:ilvl="5" w:tplc="5974493C">
      <w:start w:val="1"/>
      <w:numFmt w:val="bullet"/>
      <w:lvlText w:val="•"/>
      <w:lvlJc w:val="left"/>
      <w:pPr>
        <w:ind w:left="5265" w:hanging="272"/>
      </w:pPr>
      <w:rPr>
        <w:rFonts w:hint="default"/>
      </w:rPr>
    </w:lvl>
    <w:lvl w:ilvl="6" w:tplc="DA3A840C">
      <w:start w:val="1"/>
      <w:numFmt w:val="bullet"/>
      <w:lvlText w:val="•"/>
      <w:lvlJc w:val="left"/>
      <w:pPr>
        <w:ind w:left="6241" w:hanging="272"/>
      </w:pPr>
      <w:rPr>
        <w:rFonts w:hint="default"/>
      </w:rPr>
    </w:lvl>
    <w:lvl w:ilvl="7" w:tplc="5EFE944C">
      <w:start w:val="1"/>
      <w:numFmt w:val="bullet"/>
      <w:lvlText w:val="•"/>
      <w:lvlJc w:val="left"/>
      <w:pPr>
        <w:ind w:left="7217" w:hanging="272"/>
      </w:pPr>
      <w:rPr>
        <w:rFonts w:hint="default"/>
      </w:rPr>
    </w:lvl>
    <w:lvl w:ilvl="8" w:tplc="A28E9920">
      <w:start w:val="1"/>
      <w:numFmt w:val="bullet"/>
      <w:lvlText w:val="•"/>
      <w:lvlJc w:val="left"/>
      <w:pPr>
        <w:ind w:left="8193" w:hanging="272"/>
      </w:pPr>
      <w:rPr>
        <w:rFonts w:hint="default"/>
      </w:rPr>
    </w:lvl>
  </w:abstractNum>
  <w:abstractNum w:abstractNumId="14">
    <w:nsid w:val="1FD2755C"/>
    <w:multiLevelType w:val="hybridMultilevel"/>
    <w:tmpl w:val="3F18EB10"/>
    <w:lvl w:ilvl="0" w:tplc="440624B4">
      <w:start w:val="1"/>
      <w:numFmt w:val="bullet"/>
      <w:lvlText w:val="*"/>
      <w:lvlJc w:val="left"/>
      <w:pPr>
        <w:ind w:left="677" w:hanging="284"/>
      </w:pPr>
      <w:rPr>
        <w:rFonts w:ascii="Tahoma" w:eastAsia="Tahoma" w:hAnsi="Tahoma" w:hint="default"/>
        <w:color w:val="682B8D"/>
        <w:w w:val="98"/>
        <w:position w:val="1"/>
        <w:sz w:val="16"/>
        <w:szCs w:val="16"/>
      </w:rPr>
    </w:lvl>
    <w:lvl w:ilvl="1" w:tplc="8E4C6EF8">
      <w:start w:val="1"/>
      <w:numFmt w:val="bullet"/>
      <w:lvlText w:val="•"/>
      <w:lvlJc w:val="left"/>
      <w:pPr>
        <w:ind w:left="1622" w:hanging="284"/>
      </w:pPr>
      <w:rPr>
        <w:rFonts w:hint="default"/>
      </w:rPr>
    </w:lvl>
    <w:lvl w:ilvl="2" w:tplc="C254BD3C">
      <w:start w:val="1"/>
      <w:numFmt w:val="bullet"/>
      <w:lvlText w:val="•"/>
      <w:lvlJc w:val="left"/>
      <w:pPr>
        <w:ind w:left="2566" w:hanging="284"/>
      </w:pPr>
      <w:rPr>
        <w:rFonts w:hint="default"/>
      </w:rPr>
    </w:lvl>
    <w:lvl w:ilvl="3" w:tplc="1BAC11B0">
      <w:start w:val="1"/>
      <w:numFmt w:val="bullet"/>
      <w:lvlText w:val="•"/>
      <w:lvlJc w:val="left"/>
      <w:pPr>
        <w:ind w:left="3511" w:hanging="284"/>
      </w:pPr>
      <w:rPr>
        <w:rFonts w:hint="default"/>
      </w:rPr>
    </w:lvl>
    <w:lvl w:ilvl="4" w:tplc="FF8645B6">
      <w:start w:val="1"/>
      <w:numFmt w:val="bullet"/>
      <w:lvlText w:val="•"/>
      <w:lvlJc w:val="left"/>
      <w:pPr>
        <w:ind w:left="4456" w:hanging="284"/>
      </w:pPr>
      <w:rPr>
        <w:rFonts w:hint="default"/>
      </w:rPr>
    </w:lvl>
    <w:lvl w:ilvl="5" w:tplc="CEBC89DE">
      <w:start w:val="1"/>
      <w:numFmt w:val="bullet"/>
      <w:lvlText w:val="•"/>
      <w:lvlJc w:val="left"/>
      <w:pPr>
        <w:ind w:left="5401" w:hanging="284"/>
      </w:pPr>
      <w:rPr>
        <w:rFonts w:hint="default"/>
      </w:rPr>
    </w:lvl>
    <w:lvl w:ilvl="6" w:tplc="92DC933E">
      <w:start w:val="1"/>
      <w:numFmt w:val="bullet"/>
      <w:lvlText w:val="•"/>
      <w:lvlJc w:val="left"/>
      <w:pPr>
        <w:ind w:left="6346" w:hanging="284"/>
      </w:pPr>
      <w:rPr>
        <w:rFonts w:hint="default"/>
      </w:rPr>
    </w:lvl>
    <w:lvl w:ilvl="7" w:tplc="1B3AE4A2">
      <w:start w:val="1"/>
      <w:numFmt w:val="bullet"/>
      <w:lvlText w:val="•"/>
      <w:lvlJc w:val="left"/>
      <w:pPr>
        <w:ind w:left="7291" w:hanging="284"/>
      </w:pPr>
      <w:rPr>
        <w:rFonts w:hint="default"/>
      </w:rPr>
    </w:lvl>
    <w:lvl w:ilvl="8" w:tplc="B9F0CC4E">
      <w:start w:val="1"/>
      <w:numFmt w:val="bullet"/>
      <w:lvlText w:val="•"/>
      <w:lvlJc w:val="left"/>
      <w:pPr>
        <w:ind w:left="8235" w:hanging="284"/>
      </w:pPr>
      <w:rPr>
        <w:rFonts w:hint="default"/>
      </w:rPr>
    </w:lvl>
  </w:abstractNum>
  <w:abstractNum w:abstractNumId="15">
    <w:nsid w:val="22000E58"/>
    <w:multiLevelType w:val="multilevel"/>
    <w:tmpl w:val="88CC87EE"/>
    <w:lvl w:ilvl="0">
      <w:start w:val="7"/>
      <w:numFmt w:val="decimal"/>
      <w:lvlText w:val="%1"/>
      <w:lvlJc w:val="left"/>
      <w:pPr>
        <w:ind w:left="814" w:hanging="534"/>
        <w:jc w:val="left"/>
      </w:pPr>
      <w:rPr>
        <w:rFonts w:hint="default"/>
      </w:rPr>
    </w:lvl>
    <w:lvl w:ilvl="1">
      <w:start w:val="89"/>
      <w:numFmt w:val="decimal"/>
      <w:lvlText w:val="%1.%2"/>
      <w:lvlJc w:val="left"/>
      <w:pPr>
        <w:ind w:left="814" w:hanging="534"/>
        <w:jc w:val="left"/>
      </w:pPr>
      <w:rPr>
        <w:rFonts w:ascii="Arial" w:eastAsia="Arial" w:hAnsi="Arial" w:hint="default"/>
        <w:i/>
        <w:spacing w:val="-1"/>
        <w:sz w:val="24"/>
        <w:szCs w:val="24"/>
      </w:rPr>
    </w:lvl>
    <w:lvl w:ilvl="2">
      <w:start w:val="1"/>
      <w:numFmt w:val="lowerLetter"/>
      <w:lvlText w:val="%3)"/>
      <w:lvlJc w:val="left"/>
      <w:pPr>
        <w:ind w:left="730" w:hanging="281"/>
        <w:jc w:val="left"/>
      </w:pPr>
      <w:rPr>
        <w:rFonts w:ascii="Arial" w:eastAsia="Arial" w:hAnsi="Arial" w:hint="default"/>
        <w:sz w:val="24"/>
        <w:szCs w:val="24"/>
      </w:rPr>
    </w:lvl>
    <w:lvl w:ilvl="3">
      <w:start w:val="1"/>
      <w:numFmt w:val="bullet"/>
      <w:lvlText w:val="•"/>
      <w:lvlJc w:val="left"/>
      <w:pPr>
        <w:ind w:left="2870" w:hanging="281"/>
      </w:pPr>
      <w:rPr>
        <w:rFonts w:hint="default"/>
      </w:rPr>
    </w:lvl>
    <w:lvl w:ilvl="4">
      <w:start w:val="1"/>
      <w:numFmt w:val="bullet"/>
      <w:lvlText w:val="•"/>
      <w:lvlJc w:val="left"/>
      <w:pPr>
        <w:ind w:left="3898" w:hanging="281"/>
      </w:pPr>
      <w:rPr>
        <w:rFonts w:hint="default"/>
      </w:rPr>
    </w:lvl>
    <w:lvl w:ilvl="5">
      <w:start w:val="1"/>
      <w:numFmt w:val="bullet"/>
      <w:lvlText w:val="•"/>
      <w:lvlJc w:val="left"/>
      <w:pPr>
        <w:ind w:left="4925" w:hanging="281"/>
      </w:pPr>
      <w:rPr>
        <w:rFonts w:hint="default"/>
      </w:rPr>
    </w:lvl>
    <w:lvl w:ilvl="6">
      <w:start w:val="1"/>
      <w:numFmt w:val="bullet"/>
      <w:lvlText w:val="•"/>
      <w:lvlJc w:val="left"/>
      <w:pPr>
        <w:ind w:left="5953" w:hanging="281"/>
      </w:pPr>
      <w:rPr>
        <w:rFonts w:hint="default"/>
      </w:rPr>
    </w:lvl>
    <w:lvl w:ilvl="7">
      <w:start w:val="1"/>
      <w:numFmt w:val="bullet"/>
      <w:lvlText w:val="•"/>
      <w:lvlJc w:val="left"/>
      <w:pPr>
        <w:ind w:left="6981" w:hanging="281"/>
      </w:pPr>
      <w:rPr>
        <w:rFonts w:hint="default"/>
      </w:rPr>
    </w:lvl>
    <w:lvl w:ilvl="8">
      <w:start w:val="1"/>
      <w:numFmt w:val="bullet"/>
      <w:lvlText w:val="•"/>
      <w:lvlJc w:val="left"/>
      <w:pPr>
        <w:ind w:left="8009" w:hanging="281"/>
      </w:pPr>
      <w:rPr>
        <w:rFonts w:hint="default"/>
      </w:rPr>
    </w:lvl>
  </w:abstractNum>
  <w:abstractNum w:abstractNumId="16">
    <w:nsid w:val="299D3887"/>
    <w:multiLevelType w:val="multilevel"/>
    <w:tmpl w:val="2216E86E"/>
    <w:lvl w:ilvl="0">
      <w:start w:val="7"/>
      <w:numFmt w:val="decimal"/>
      <w:lvlText w:val="%1"/>
      <w:lvlJc w:val="left"/>
      <w:pPr>
        <w:ind w:left="804" w:hanging="534"/>
        <w:jc w:val="left"/>
      </w:pPr>
      <w:rPr>
        <w:rFonts w:hint="default"/>
      </w:rPr>
    </w:lvl>
    <w:lvl w:ilvl="1">
      <w:start w:val="89"/>
      <w:numFmt w:val="decimal"/>
      <w:lvlText w:val="%1.%2"/>
      <w:lvlJc w:val="left"/>
      <w:pPr>
        <w:ind w:left="804" w:hanging="534"/>
        <w:jc w:val="left"/>
      </w:pPr>
      <w:rPr>
        <w:rFonts w:ascii="Arial" w:eastAsia="Arial" w:hAnsi="Arial" w:hint="default"/>
        <w:i/>
        <w:spacing w:val="-1"/>
        <w:sz w:val="24"/>
        <w:szCs w:val="24"/>
      </w:rPr>
    </w:lvl>
    <w:lvl w:ilvl="2">
      <w:start w:val="3"/>
      <w:numFmt w:val="lowerLetter"/>
      <w:lvlText w:val="%3)"/>
      <w:lvlJc w:val="left"/>
      <w:pPr>
        <w:ind w:left="708" w:hanging="263"/>
        <w:jc w:val="left"/>
      </w:pPr>
      <w:rPr>
        <w:rFonts w:ascii="Arial" w:eastAsia="Arial" w:hAnsi="Arial" w:hint="default"/>
        <w:sz w:val="24"/>
        <w:szCs w:val="24"/>
      </w:rPr>
    </w:lvl>
    <w:lvl w:ilvl="3">
      <w:start w:val="1"/>
      <w:numFmt w:val="bullet"/>
      <w:lvlText w:val="•"/>
      <w:lvlJc w:val="left"/>
      <w:pPr>
        <w:ind w:left="2876" w:hanging="263"/>
      </w:pPr>
      <w:rPr>
        <w:rFonts w:hint="default"/>
      </w:rPr>
    </w:lvl>
    <w:lvl w:ilvl="4">
      <w:start w:val="1"/>
      <w:numFmt w:val="bullet"/>
      <w:lvlText w:val="•"/>
      <w:lvlJc w:val="left"/>
      <w:pPr>
        <w:ind w:left="3911" w:hanging="263"/>
      </w:pPr>
      <w:rPr>
        <w:rFonts w:hint="default"/>
      </w:rPr>
    </w:lvl>
    <w:lvl w:ilvl="5">
      <w:start w:val="1"/>
      <w:numFmt w:val="bullet"/>
      <w:lvlText w:val="•"/>
      <w:lvlJc w:val="left"/>
      <w:pPr>
        <w:ind w:left="4947" w:hanging="263"/>
      </w:pPr>
      <w:rPr>
        <w:rFonts w:hint="default"/>
      </w:rPr>
    </w:lvl>
    <w:lvl w:ilvl="6">
      <w:start w:val="1"/>
      <w:numFmt w:val="bullet"/>
      <w:lvlText w:val="•"/>
      <w:lvlJc w:val="left"/>
      <w:pPr>
        <w:ind w:left="5982" w:hanging="263"/>
      </w:pPr>
      <w:rPr>
        <w:rFonts w:hint="default"/>
      </w:rPr>
    </w:lvl>
    <w:lvl w:ilvl="7">
      <w:start w:val="1"/>
      <w:numFmt w:val="bullet"/>
      <w:lvlText w:val="•"/>
      <w:lvlJc w:val="left"/>
      <w:pPr>
        <w:ind w:left="7018" w:hanging="263"/>
      </w:pPr>
      <w:rPr>
        <w:rFonts w:hint="default"/>
      </w:rPr>
    </w:lvl>
    <w:lvl w:ilvl="8">
      <w:start w:val="1"/>
      <w:numFmt w:val="bullet"/>
      <w:lvlText w:val="•"/>
      <w:lvlJc w:val="left"/>
      <w:pPr>
        <w:ind w:left="8054" w:hanging="263"/>
      </w:pPr>
      <w:rPr>
        <w:rFonts w:hint="default"/>
      </w:rPr>
    </w:lvl>
  </w:abstractNum>
  <w:abstractNum w:abstractNumId="17">
    <w:nsid w:val="2A676915"/>
    <w:multiLevelType w:val="hybridMultilevel"/>
    <w:tmpl w:val="464EAF10"/>
    <w:lvl w:ilvl="0" w:tplc="9EFA898A">
      <w:start w:val="1"/>
      <w:numFmt w:val="lowerLetter"/>
      <w:lvlText w:val="(%1)"/>
      <w:lvlJc w:val="left"/>
      <w:pPr>
        <w:ind w:left="1887" w:hanging="360"/>
        <w:jc w:val="left"/>
      </w:pPr>
      <w:rPr>
        <w:rFonts w:ascii="Arial" w:eastAsia="Arial" w:hAnsi="Arial" w:hint="default"/>
        <w:sz w:val="24"/>
        <w:szCs w:val="24"/>
      </w:rPr>
    </w:lvl>
    <w:lvl w:ilvl="1" w:tplc="EDB6E4A6">
      <w:start w:val="1"/>
      <w:numFmt w:val="bullet"/>
      <w:lvlText w:val="•"/>
      <w:lvlJc w:val="left"/>
      <w:pPr>
        <w:ind w:left="2713" w:hanging="360"/>
      </w:pPr>
      <w:rPr>
        <w:rFonts w:hint="default"/>
      </w:rPr>
    </w:lvl>
    <w:lvl w:ilvl="2" w:tplc="787C9A94">
      <w:start w:val="1"/>
      <w:numFmt w:val="bullet"/>
      <w:lvlText w:val="•"/>
      <w:lvlJc w:val="left"/>
      <w:pPr>
        <w:ind w:left="3539" w:hanging="360"/>
      </w:pPr>
      <w:rPr>
        <w:rFonts w:hint="default"/>
      </w:rPr>
    </w:lvl>
    <w:lvl w:ilvl="3" w:tplc="C270FDC8">
      <w:start w:val="1"/>
      <w:numFmt w:val="bullet"/>
      <w:lvlText w:val="•"/>
      <w:lvlJc w:val="left"/>
      <w:pPr>
        <w:ind w:left="4364" w:hanging="360"/>
      </w:pPr>
      <w:rPr>
        <w:rFonts w:hint="default"/>
      </w:rPr>
    </w:lvl>
    <w:lvl w:ilvl="4" w:tplc="91AAD018">
      <w:start w:val="1"/>
      <w:numFmt w:val="bullet"/>
      <w:lvlText w:val="•"/>
      <w:lvlJc w:val="left"/>
      <w:pPr>
        <w:ind w:left="5190" w:hanging="360"/>
      </w:pPr>
      <w:rPr>
        <w:rFonts w:hint="default"/>
      </w:rPr>
    </w:lvl>
    <w:lvl w:ilvl="5" w:tplc="CF2C8002">
      <w:start w:val="1"/>
      <w:numFmt w:val="bullet"/>
      <w:lvlText w:val="•"/>
      <w:lvlJc w:val="left"/>
      <w:pPr>
        <w:ind w:left="6016" w:hanging="360"/>
      </w:pPr>
      <w:rPr>
        <w:rFonts w:hint="default"/>
      </w:rPr>
    </w:lvl>
    <w:lvl w:ilvl="6" w:tplc="4394D880">
      <w:start w:val="1"/>
      <w:numFmt w:val="bullet"/>
      <w:lvlText w:val="•"/>
      <w:lvlJc w:val="left"/>
      <w:pPr>
        <w:ind w:left="6842" w:hanging="360"/>
      </w:pPr>
      <w:rPr>
        <w:rFonts w:hint="default"/>
      </w:rPr>
    </w:lvl>
    <w:lvl w:ilvl="7" w:tplc="3E2EFE34">
      <w:start w:val="1"/>
      <w:numFmt w:val="bullet"/>
      <w:lvlText w:val="•"/>
      <w:lvlJc w:val="left"/>
      <w:pPr>
        <w:ind w:left="7668" w:hanging="360"/>
      </w:pPr>
      <w:rPr>
        <w:rFonts w:hint="default"/>
      </w:rPr>
    </w:lvl>
    <w:lvl w:ilvl="8" w:tplc="DD0A8056">
      <w:start w:val="1"/>
      <w:numFmt w:val="bullet"/>
      <w:lvlText w:val="•"/>
      <w:lvlJc w:val="left"/>
      <w:pPr>
        <w:ind w:left="8493" w:hanging="360"/>
      </w:pPr>
      <w:rPr>
        <w:rFonts w:hint="default"/>
      </w:rPr>
    </w:lvl>
  </w:abstractNum>
  <w:abstractNum w:abstractNumId="18">
    <w:nsid w:val="2D4D28C3"/>
    <w:multiLevelType w:val="hybridMultilevel"/>
    <w:tmpl w:val="DF6A7A14"/>
    <w:lvl w:ilvl="0" w:tplc="E84AE73A">
      <w:start w:val="1"/>
      <w:numFmt w:val="lowerLetter"/>
      <w:lvlText w:val="%1)"/>
      <w:lvlJc w:val="left"/>
      <w:pPr>
        <w:ind w:left="567" w:hanging="284"/>
        <w:jc w:val="left"/>
      </w:pPr>
      <w:rPr>
        <w:rFonts w:ascii="Arial" w:eastAsia="Arial" w:hAnsi="Arial" w:hint="default"/>
        <w:sz w:val="24"/>
        <w:szCs w:val="24"/>
      </w:rPr>
    </w:lvl>
    <w:lvl w:ilvl="1" w:tplc="4A38A1AA">
      <w:start w:val="1"/>
      <w:numFmt w:val="bullet"/>
      <w:lvlText w:val="•"/>
      <w:lvlJc w:val="left"/>
      <w:pPr>
        <w:ind w:left="1525" w:hanging="284"/>
      </w:pPr>
      <w:rPr>
        <w:rFonts w:hint="default"/>
      </w:rPr>
    </w:lvl>
    <w:lvl w:ilvl="2" w:tplc="83B054C4">
      <w:start w:val="1"/>
      <w:numFmt w:val="bullet"/>
      <w:lvlText w:val="•"/>
      <w:lvlJc w:val="left"/>
      <w:pPr>
        <w:ind w:left="2483" w:hanging="284"/>
      </w:pPr>
      <w:rPr>
        <w:rFonts w:hint="default"/>
      </w:rPr>
    </w:lvl>
    <w:lvl w:ilvl="3" w:tplc="70284272">
      <w:start w:val="1"/>
      <w:numFmt w:val="bullet"/>
      <w:lvlText w:val="•"/>
      <w:lvlJc w:val="left"/>
      <w:pPr>
        <w:ind w:left="3440" w:hanging="284"/>
      </w:pPr>
      <w:rPr>
        <w:rFonts w:hint="default"/>
      </w:rPr>
    </w:lvl>
    <w:lvl w:ilvl="4" w:tplc="6AEA1758">
      <w:start w:val="1"/>
      <w:numFmt w:val="bullet"/>
      <w:lvlText w:val="•"/>
      <w:lvlJc w:val="left"/>
      <w:pPr>
        <w:ind w:left="4398" w:hanging="284"/>
      </w:pPr>
      <w:rPr>
        <w:rFonts w:hint="default"/>
      </w:rPr>
    </w:lvl>
    <w:lvl w:ilvl="5" w:tplc="CBAE5592">
      <w:start w:val="1"/>
      <w:numFmt w:val="bullet"/>
      <w:lvlText w:val="•"/>
      <w:lvlJc w:val="left"/>
      <w:pPr>
        <w:ind w:left="5356" w:hanging="284"/>
      </w:pPr>
      <w:rPr>
        <w:rFonts w:hint="default"/>
      </w:rPr>
    </w:lvl>
    <w:lvl w:ilvl="6" w:tplc="12DCC312">
      <w:start w:val="1"/>
      <w:numFmt w:val="bullet"/>
      <w:lvlText w:val="•"/>
      <w:lvlJc w:val="left"/>
      <w:pPr>
        <w:ind w:left="6314" w:hanging="284"/>
      </w:pPr>
      <w:rPr>
        <w:rFonts w:hint="default"/>
      </w:rPr>
    </w:lvl>
    <w:lvl w:ilvl="7" w:tplc="3942FAC4">
      <w:start w:val="1"/>
      <w:numFmt w:val="bullet"/>
      <w:lvlText w:val="•"/>
      <w:lvlJc w:val="left"/>
      <w:pPr>
        <w:ind w:left="7272" w:hanging="284"/>
      </w:pPr>
      <w:rPr>
        <w:rFonts w:hint="default"/>
      </w:rPr>
    </w:lvl>
    <w:lvl w:ilvl="8" w:tplc="FBD00438">
      <w:start w:val="1"/>
      <w:numFmt w:val="bullet"/>
      <w:lvlText w:val="•"/>
      <w:lvlJc w:val="left"/>
      <w:pPr>
        <w:ind w:left="8229" w:hanging="284"/>
      </w:pPr>
      <w:rPr>
        <w:rFonts w:hint="default"/>
      </w:rPr>
    </w:lvl>
  </w:abstractNum>
  <w:abstractNum w:abstractNumId="19">
    <w:nsid w:val="31FE1A29"/>
    <w:multiLevelType w:val="hybridMultilevel"/>
    <w:tmpl w:val="795AEA9E"/>
    <w:lvl w:ilvl="0" w:tplc="57A60B24">
      <w:start w:val="1"/>
      <w:numFmt w:val="lowerLetter"/>
      <w:lvlText w:val="%1."/>
      <w:lvlJc w:val="left"/>
      <w:pPr>
        <w:ind w:left="377" w:hanging="263"/>
        <w:jc w:val="left"/>
      </w:pPr>
      <w:rPr>
        <w:rFonts w:ascii="Arial" w:eastAsia="Arial" w:hAnsi="Arial" w:hint="default"/>
        <w:sz w:val="24"/>
        <w:szCs w:val="24"/>
      </w:rPr>
    </w:lvl>
    <w:lvl w:ilvl="1" w:tplc="BCD27166">
      <w:start w:val="1"/>
      <w:numFmt w:val="bullet"/>
      <w:lvlText w:val="•"/>
      <w:lvlJc w:val="left"/>
      <w:pPr>
        <w:ind w:left="1352" w:hanging="263"/>
      </w:pPr>
      <w:rPr>
        <w:rFonts w:hint="default"/>
      </w:rPr>
    </w:lvl>
    <w:lvl w:ilvl="2" w:tplc="D8ACC582">
      <w:start w:val="1"/>
      <w:numFmt w:val="bullet"/>
      <w:lvlText w:val="•"/>
      <w:lvlJc w:val="left"/>
      <w:pPr>
        <w:ind w:left="2326" w:hanging="263"/>
      </w:pPr>
      <w:rPr>
        <w:rFonts w:hint="default"/>
      </w:rPr>
    </w:lvl>
    <w:lvl w:ilvl="3" w:tplc="A3B291B0">
      <w:start w:val="1"/>
      <w:numFmt w:val="bullet"/>
      <w:lvlText w:val="•"/>
      <w:lvlJc w:val="left"/>
      <w:pPr>
        <w:ind w:left="3301" w:hanging="263"/>
      </w:pPr>
      <w:rPr>
        <w:rFonts w:hint="default"/>
      </w:rPr>
    </w:lvl>
    <w:lvl w:ilvl="4" w:tplc="A97C9BF0">
      <w:start w:val="1"/>
      <w:numFmt w:val="bullet"/>
      <w:lvlText w:val="•"/>
      <w:lvlJc w:val="left"/>
      <w:pPr>
        <w:ind w:left="4276" w:hanging="263"/>
      </w:pPr>
      <w:rPr>
        <w:rFonts w:hint="default"/>
      </w:rPr>
    </w:lvl>
    <w:lvl w:ilvl="5" w:tplc="EC66A734">
      <w:start w:val="1"/>
      <w:numFmt w:val="bullet"/>
      <w:lvlText w:val="•"/>
      <w:lvlJc w:val="left"/>
      <w:pPr>
        <w:ind w:left="5251" w:hanging="263"/>
      </w:pPr>
      <w:rPr>
        <w:rFonts w:hint="default"/>
      </w:rPr>
    </w:lvl>
    <w:lvl w:ilvl="6" w:tplc="042C7AD2">
      <w:start w:val="1"/>
      <w:numFmt w:val="bullet"/>
      <w:lvlText w:val="•"/>
      <w:lvlJc w:val="left"/>
      <w:pPr>
        <w:ind w:left="6226" w:hanging="263"/>
      </w:pPr>
      <w:rPr>
        <w:rFonts w:hint="default"/>
      </w:rPr>
    </w:lvl>
    <w:lvl w:ilvl="7" w:tplc="28DA9B22">
      <w:start w:val="1"/>
      <w:numFmt w:val="bullet"/>
      <w:lvlText w:val="•"/>
      <w:lvlJc w:val="left"/>
      <w:pPr>
        <w:ind w:left="7201" w:hanging="263"/>
      </w:pPr>
      <w:rPr>
        <w:rFonts w:hint="default"/>
      </w:rPr>
    </w:lvl>
    <w:lvl w:ilvl="8" w:tplc="E2A204D8">
      <w:start w:val="1"/>
      <w:numFmt w:val="bullet"/>
      <w:lvlText w:val="•"/>
      <w:lvlJc w:val="left"/>
      <w:pPr>
        <w:ind w:left="8175" w:hanging="263"/>
      </w:pPr>
      <w:rPr>
        <w:rFonts w:hint="default"/>
      </w:rPr>
    </w:lvl>
  </w:abstractNum>
  <w:abstractNum w:abstractNumId="20">
    <w:nsid w:val="33CC62B5"/>
    <w:multiLevelType w:val="multilevel"/>
    <w:tmpl w:val="6C4ABE6C"/>
    <w:lvl w:ilvl="0">
      <w:start w:val="7"/>
      <w:numFmt w:val="decimal"/>
      <w:lvlText w:val="%1"/>
      <w:lvlJc w:val="left"/>
      <w:pPr>
        <w:ind w:left="814" w:hanging="534"/>
        <w:jc w:val="left"/>
      </w:pPr>
      <w:rPr>
        <w:rFonts w:hint="default"/>
      </w:rPr>
    </w:lvl>
    <w:lvl w:ilvl="1">
      <w:start w:val="89"/>
      <w:numFmt w:val="decimal"/>
      <w:lvlText w:val="%1.%2"/>
      <w:lvlJc w:val="left"/>
      <w:pPr>
        <w:ind w:left="814" w:hanging="534"/>
        <w:jc w:val="left"/>
      </w:pPr>
      <w:rPr>
        <w:rFonts w:ascii="Arial" w:eastAsia="Arial" w:hAnsi="Arial" w:hint="default"/>
        <w:i/>
        <w:spacing w:val="-1"/>
        <w:sz w:val="24"/>
        <w:szCs w:val="24"/>
      </w:rPr>
    </w:lvl>
    <w:lvl w:ilvl="2">
      <w:start w:val="1"/>
      <w:numFmt w:val="lowerLetter"/>
      <w:lvlText w:val="%3)"/>
      <w:lvlJc w:val="left"/>
      <w:pPr>
        <w:ind w:left="726" w:hanging="276"/>
        <w:jc w:val="left"/>
      </w:pPr>
      <w:rPr>
        <w:rFonts w:ascii="Arial" w:eastAsia="Arial" w:hAnsi="Arial" w:hint="default"/>
        <w:sz w:val="24"/>
        <w:szCs w:val="24"/>
      </w:rPr>
    </w:lvl>
    <w:lvl w:ilvl="3">
      <w:start w:val="1"/>
      <w:numFmt w:val="bullet"/>
      <w:lvlText w:val="•"/>
      <w:lvlJc w:val="left"/>
      <w:pPr>
        <w:ind w:left="2883" w:hanging="276"/>
      </w:pPr>
      <w:rPr>
        <w:rFonts w:hint="default"/>
      </w:rPr>
    </w:lvl>
    <w:lvl w:ilvl="4">
      <w:start w:val="1"/>
      <w:numFmt w:val="bullet"/>
      <w:lvlText w:val="•"/>
      <w:lvlJc w:val="left"/>
      <w:pPr>
        <w:ind w:left="3918" w:hanging="276"/>
      </w:pPr>
      <w:rPr>
        <w:rFonts w:hint="default"/>
      </w:rPr>
    </w:lvl>
    <w:lvl w:ilvl="5">
      <w:start w:val="1"/>
      <w:numFmt w:val="bullet"/>
      <w:lvlText w:val="•"/>
      <w:lvlJc w:val="left"/>
      <w:pPr>
        <w:ind w:left="4952" w:hanging="276"/>
      </w:pPr>
      <w:rPr>
        <w:rFonts w:hint="default"/>
      </w:rPr>
    </w:lvl>
    <w:lvl w:ilvl="6">
      <w:start w:val="1"/>
      <w:numFmt w:val="bullet"/>
      <w:lvlText w:val="•"/>
      <w:lvlJc w:val="left"/>
      <w:pPr>
        <w:ind w:left="5987" w:hanging="276"/>
      </w:pPr>
      <w:rPr>
        <w:rFonts w:hint="default"/>
      </w:rPr>
    </w:lvl>
    <w:lvl w:ilvl="7">
      <w:start w:val="1"/>
      <w:numFmt w:val="bullet"/>
      <w:lvlText w:val="•"/>
      <w:lvlJc w:val="left"/>
      <w:pPr>
        <w:ind w:left="7021" w:hanging="276"/>
      </w:pPr>
      <w:rPr>
        <w:rFonts w:hint="default"/>
      </w:rPr>
    </w:lvl>
    <w:lvl w:ilvl="8">
      <w:start w:val="1"/>
      <w:numFmt w:val="bullet"/>
      <w:lvlText w:val="•"/>
      <w:lvlJc w:val="left"/>
      <w:pPr>
        <w:ind w:left="8056" w:hanging="276"/>
      </w:pPr>
      <w:rPr>
        <w:rFonts w:hint="default"/>
      </w:rPr>
    </w:lvl>
  </w:abstractNum>
  <w:abstractNum w:abstractNumId="21">
    <w:nsid w:val="34A13E03"/>
    <w:multiLevelType w:val="multilevel"/>
    <w:tmpl w:val="CBDA0A72"/>
    <w:lvl w:ilvl="0">
      <w:start w:val="6"/>
      <w:numFmt w:val="decimal"/>
      <w:lvlText w:val="%1"/>
      <w:lvlJc w:val="left"/>
      <w:pPr>
        <w:ind w:left="814" w:hanging="530"/>
        <w:jc w:val="left"/>
      </w:pPr>
      <w:rPr>
        <w:rFonts w:hint="default"/>
      </w:rPr>
    </w:lvl>
    <w:lvl w:ilvl="1">
      <w:start w:val="78"/>
      <w:numFmt w:val="decimal"/>
      <w:lvlText w:val="%1.%2"/>
      <w:lvlJc w:val="left"/>
      <w:pPr>
        <w:ind w:left="814" w:hanging="530"/>
        <w:jc w:val="left"/>
      </w:pPr>
      <w:rPr>
        <w:rFonts w:ascii="Arial" w:eastAsia="Arial" w:hAnsi="Arial" w:hint="default"/>
        <w:i/>
        <w:spacing w:val="-1"/>
        <w:sz w:val="24"/>
        <w:szCs w:val="24"/>
      </w:rPr>
    </w:lvl>
    <w:lvl w:ilvl="2">
      <w:start w:val="1"/>
      <w:numFmt w:val="bullet"/>
      <w:lvlText w:val="•"/>
      <w:lvlJc w:val="left"/>
      <w:pPr>
        <w:ind w:left="2676" w:hanging="530"/>
      </w:pPr>
      <w:rPr>
        <w:rFonts w:hint="default"/>
      </w:rPr>
    </w:lvl>
    <w:lvl w:ilvl="3">
      <w:start w:val="1"/>
      <w:numFmt w:val="bullet"/>
      <w:lvlText w:val="•"/>
      <w:lvlJc w:val="left"/>
      <w:pPr>
        <w:ind w:left="3607" w:hanging="530"/>
      </w:pPr>
      <w:rPr>
        <w:rFonts w:hint="default"/>
      </w:rPr>
    </w:lvl>
    <w:lvl w:ilvl="4">
      <w:start w:val="1"/>
      <w:numFmt w:val="bullet"/>
      <w:lvlText w:val="•"/>
      <w:lvlJc w:val="left"/>
      <w:pPr>
        <w:ind w:left="4538" w:hanging="530"/>
      </w:pPr>
      <w:rPr>
        <w:rFonts w:hint="default"/>
      </w:rPr>
    </w:lvl>
    <w:lvl w:ilvl="5">
      <w:start w:val="1"/>
      <w:numFmt w:val="bullet"/>
      <w:lvlText w:val="•"/>
      <w:lvlJc w:val="left"/>
      <w:pPr>
        <w:ind w:left="5469" w:hanging="530"/>
      </w:pPr>
      <w:rPr>
        <w:rFonts w:hint="default"/>
      </w:rPr>
    </w:lvl>
    <w:lvl w:ilvl="6">
      <w:start w:val="1"/>
      <w:numFmt w:val="bullet"/>
      <w:lvlText w:val="•"/>
      <w:lvlJc w:val="left"/>
      <w:pPr>
        <w:ind w:left="6401" w:hanging="530"/>
      </w:pPr>
      <w:rPr>
        <w:rFonts w:hint="default"/>
      </w:rPr>
    </w:lvl>
    <w:lvl w:ilvl="7">
      <w:start w:val="1"/>
      <w:numFmt w:val="bullet"/>
      <w:lvlText w:val="•"/>
      <w:lvlJc w:val="left"/>
      <w:pPr>
        <w:ind w:left="7332" w:hanging="530"/>
      </w:pPr>
      <w:rPr>
        <w:rFonts w:hint="default"/>
      </w:rPr>
    </w:lvl>
    <w:lvl w:ilvl="8">
      <w:start w:val="1"/>
      <w:numFmt w:val="bullet"/>
      <w:lvlText w:val="•"/>
      <w:lvlJc w:val="left"/>
      <w:pPr>
        <w:ind w:left="8263" w:hanging="530"/>
      </w:pPr>
      <w:rPr>
        <w:rFonts w:hint="default"/>
      </w:rPr>
    </w:lvl>
  </w:abstractNum>
  <w:abstractNum w:abstractNumId="22">
    <w:nsid w:val="38C52711"/>
    <w:multiLevelType w:val="hybridMultilevel"/>
    <w:tmpl w:val="FAECD78C"/>
    <w:lvl w:ilvl="0" w:tplc="BE28B214">
      <w:start w:val="1"/>
      <w:numFmt w:val="bullet"/>
      <w:lvlText w:val="*"/>
      <w:lvlJc w:val="left"/>
      <w:pPr>
        <w:ind w:left="680" w:hanging="284"/>
      </w:pPr>
      <w:rPr>
        <w:rFonts w:ascii="Tahoma" w:eastAsia="Tahoma" w:hAnsi="Tahoma" w:hint="default"/>
        <w:color w:val="682B8D"/>
        <w:w w:val="98"/>
        <w:position w:val="1"/>
        <w:sz w:val="16"/>
        <w:szCs w:val="16"/>
      </w:rPr>
    </w:lvl>
    <w:lvl w:ilvl="1" w:tplc="5678CB12">
      <w:start w:val="1"/>
      <w:numFmt w:val="bullet"/>
      <w:lvlText w:val="•"/>
      <w:lvlJc w:val="left"/>
      <w:pPr>
        <w:ind w:left="1627" w:hanging="284"/>
      </w:pPr>
      <w:rPr>
        <w:rFonts w:hint="default"/>
      </w:rPr>
    </w:lvl>
    <w:lvl w:ilvl="2" w:tplc="11CAE0C4">
      <w:start w:val="1"/>
      <w:numFmt w:val="bullet"/>
      <w:lvlText w:val="•"/>
      <w:lvlJc w:val="left"/>
      <w:pPr>
        <w:ind w:left="2573" w:hanging="284"/>
      </w:pPr>
      <w:rPr>
        <w:rFonts w:hint="default"/>
      </w:rPr>
    </w:lvl>
    <w:lvl w:ilvl="3" w:tplc="71D6B40E">
      <w:start w:val="1"/>
      <w:numFmt w:val="bullet"/>
      <w:lvlText w:val="•"/>
      <w:lvlJc w:val="left"/>
      <w:pPr>
        <w:ind w:left="3520" w:hanging="284"/>
      </w:pPr>
      <w:rPr>
        <w:rFonts w:hint="default"/>
      </w:rPr>
    </w:lvl>
    <w:lvl w:ilvl="4" w:tplc="11A432C2">
      <w:start w:val="1"/>
      <w:numFmt w:val="bullet"/>
      <w:lvlText w:val="•"/>
      <w:lvlJc w:val="left"/>
      <w:pPr>
        <w:ind w:left="4466" w:hanging="284"/>
      </w:pPr>
      <w:rPr>
        <w:rFonts w:hint="default"/>
      </w:rPr>
    </w:lvl>
    <w:lvl w:ilvl="5" w:tplc="A0D487EE">
      <w:start w:val="1"/>
      <w:numFmt w:val="bullet"/>
      <w:lvlText w:val="•"/>
      <w:lvlJc w:val="left"/>
      <w:pPr>
        <w:ind w:left="5413" w:hanging="284"/>
      </w:pPr>
      <w:rPr>
        <w:rFonts w:hint="default"/>
      </w:rPr>
    </w:lvl>
    <w:lvl w:ilvl="6" w:tplc="1D42BC8E">
      <w:start w:val="1"/>
      <w:numFmt w:val="bullet"/>
      <w:lvlText w:val="•"/>
      <w:lvlJc w:val="left"/>
      <w:pPr>
        <w:ind w:left="6359" w:hanging="284"/>
      </w:pPr>
      <w:rPr>
        <w:rFonts w:hint="default"/>
      </w:rPr>
    </w:lvl>
    <w:lvl w:ilvl="7" w:tplc="1EBA206E">
      <w:start w:val="1"/>
      <w:numFmt w:val="bullet"/>
      <w:lvlText w:val="•"/>
      <w:lvlJc w:val="left"/>
      <w:pPr>
        <w:ind w:left="7306" w:hanging="284"/>
      </w:pPr>
      <w:rPr>
        <w:rFonts w:hint="default"/>
      </w:rPr>
    </w:lvl>
    <w:lvl w:ilvl="8" w:tplc="618EDDB0">
      <w:start w:val="1"/>
      <w:numFmt w:val="bullet"/>
      <w:lvlText w:val="•"/>
      <w:lvlJc w:val="left"/>
      <w:pPr>
        <w:ind w:left="8252" w:hanging="284"/>
      </w:pPr>
      <w:rPr>
        <w:rFonts w:hint="default"/>
      </w:rPr>
    </w:lvl>
  </w:abstractNum>
  <w:abstractNum w:abstractNumId="23">
    <w:nsid w:val="39D60811"/>
    <w:multiLevelType w:val="hybridMultilevel"/>
    <w:tmpl w:val="643AA3F8"/>
    <w:lvl w:ilvl="0" w:tplc="EEBC4CCE">
      <w:start w:val="36"/>
      <w:numFmt w:val="decimal"/>
      <w:lvlText w:val="%1"/>
      <w:lvlJc w:val="left"/>
      <w:pPr>
        <w:ind w:left="337" w:hanging="272"/>
        <w:jc w:val="left"/>
      </w:pPr>
      <w:rPr>
        <w:rFonts w:ascii="Arial" w:eastAsia="Arial" w:hAnsi="Arial" w:hint="default"/>
        <w:color w:val="682B8D"/>
        <w:sz w:val="16"/>
        <w:szCs w:val="16"/>
      </w:rPr>
    </w:lvl>
    <w:lvl w:ilvl="1" w:tplc="E7EA8BFA">
      <w:start w:val="1"/>
      <w:numFmt w:val="bullet"/>
      <w:lvlText w:val="•"/>
      <w:lvlJc w:val="left"/>
      <w:pPr>
        <w:ind w:left="1317" w:hanging="272"/>
      </w:pPr>
      <w:rPr>
        <w:rFonts w:hint="default"/>
      </w:rPr>
    </w:lvl>
    <w:lvl w:ilvl="2" w:tplc="66647DB8">
      <w:start w:val="1"/>
      <w:numFmt w:val="bullet"/>
      <w:lvlText w:val="•"/>
      <w:lvlJc w:val="left"/>
      <w:pPr>
        <w:ind w:left="2298" w:hanging="272"/>
      </w:pPr>
      <w:rPr>
        <w:rFonts w:hint="default"/>
      </w:rPr>
    </w:lvl>
    <w:lvl w:ilvl="3" w:tplc="9C34F320">
      <w:start w:val="1"/>
      <w:numFmt w:val="bullet"/>
      <w:lvlText w:val="•"/>
      <w:lvlJc w:val="left"/>
      <w:pPr>
        <w:ind w:left="3279" w:hanging="272"/>
      </w:pPr>
      <w:rPr>
        <w:rFonts w:hint="default"/>
      </w:rPr>
    </w:lvl>
    <w:lvl w:ilvl="4" w:tplc="9730B2C2">
      <w:start w:val="1"/>
      <w:numFmt w:val="bullet"/>
      <w:lvlText w:val="•"/>
      <w:lvlJc w:val="left"/>
      <w:pPr>
        <w:ind w:left="4260" w:hanging="272"/>
      </w:pPr>
      <w:rPr>
        <w:rFonts w:hint="default"/>
      </w:rPr>
    </w:lvl>
    <w:lvl w:ilvl="5" w:tplc="38FC6B24">
      <w:start w:val="1"/>
      <w:numFmt w:val="bullet"/>
      <w:lvlText w:val="•"/>
      <w:lvlJc w:val="left"/>
      <w:pPr>
        <w:ind w:left="5241" w:hanging="272"/>
      </w:pPr>
      <w:rPr>
        <w:rFonts w:hint="default"/>
      </w:rPr>
    </w:lvl>
    <w:lvl w:ilvl="6" w:tplc="A01E285E">
      <w:start w:val="1"/>
      <w:numFmt w:val="bullet"/>
      <w:lvlText w:val="•"/>
      <w:lvlJc w:val="left"/>
      <w:pPr>
        <w:ind w:left="6222" w:hanging="272"/>
      </w:pPr>
      <w:rPr>
        <w:rFonts w:hint="default"/>
      </w:rPr>
    </w:lvl>
    <w:lvl w:ilvl="7" w:tplc="E1FE6004">
      <w:start w:val="1"/>
      <w:numFmt w:val="bullet"/>
      <w:lvlText w:val="•"/>
      <w:lvlJc w:val="left"/>
      <w:pPr>
        <w:ind w:left="7203" w:hanging="272"/>
      </w:pPr>
      <w:rPr>
        <w:rFonts w:hint="default"/>
      </w:rPr>
    </w:lvl>
    <w:lvl w:ilvl="8" w:tplc="06182814">
      <w:start w:val="1"/>
      <w:numFmt w:val="bullet"/>
      <w:lvlText w:val="•"/>
      <w:lvlJc w:val="left"/>
      <w:pPr>
        <w:ind w:left="8183" w:hanging="272"/>
      </w:pPr>
      <w:rPr>
        <w:rFonts w:hint="default"/>
      </w:rPr>
    </w:lvl>
  </w:abstractNum>
  <w:abstractNum w:abstractNumId="24">
    <w:nsid w:val="3F782202"/>
    <w:multiLevelType w:val="hybridMultilevel"/>
    <w:tmpl w:val="B186DA74"/>
    <w:lvl w:ilvl="0" w:tplc="158AD3DC">
      <w:start w:val="46"/>
      <w:numFmt w:val="decimal"/>
      <w:lvlText w:val="%1"/>
      <w:lvlJc w:val="left"/>
      <w:pPr>
        <w:ind w:left="385" w:hanging="272"/>
        <w:jc w:val="left"/>
      </w:pPr>
      <w:rPr>
        <w:rFonts w:ascii="Arial" w:eastAsia="Arial" w:hAnsi="Arial" w:hint="default"/>
        <w:color w:val="682B8D"/>
        <w:sz w:val="16"/>
        <w:szCs w:val="16"/>
      </w:rPr>
    </w:lvl>
    <w:lvl w:ilvl="1" w:tplc="27961BEE">
      <w:start w:val="1"/>
      <w:numFmt w:val="bullet"/>
      <w:lvlText w:val="*"/>
      <w:lvlJc w:val="left"/>
      <w:pPr>
        <w:ind w:left="677" w:hanging="284"/>
      </w:pPr>
      <w:rPr>
        <w:rFonts w:ascii="Tahoma" w:eastAsia="Tahoma" w:hAnsi="Tahoma" w:hint="default"/>
        <w:color w:val="682B8D"/>
        <w:w w:val="98"/>
        <w:position w:val="1"/>
        <w:sz w:val="16"/>
        <w:szCs w:val="16"/>
      </w:rPr>
    </w:lvl>
    <w:lvl w:ilvl="2" w:tplc="FA204F8C">
      <w:start w:val="1"/>
      <w:numFmt w:val="bullet"/>
      <w:lvlText w:val="-"/>
      <w:lvlJc w:val="left"/>
      <w:pPr>
        <w:ind w:left="823" w:hanging="147"/>
      </w:pPr>
      <w:rPr>
        <w:rFonts w:ascii="Arial" w:eastAsia="Arial" w:hAnsi="Arial" w:hint="default"/>
        <w:sz w:val="24"/>
        <w:szCs w:val="24"/>
      </w:rPr>
    </w:lvl>
    <w:lvl w:ilvl="3" w:tplc="21925B48">
      <w:start w:val="1"/>
      <w:numFmt w:val="bullet"/>
      <w:lvlText w:val="•"/>
      <w:lvlJc w:val="left"/>
      <w:pPr>
        <w:ind w:left="1871" w:hanging="147"/>
      </w:pPr>
      <w:rPr>
        <w:rFonts w:hint="default"/>
      </w:rPr>
    </w:lvl>
    <w:lvl w:ilvl="4" w:tplc="74041E5A">
      <w:start w:val="1"/>
      <w:numFmt w:val="bullet"/>
      <w:lvlText w:val="•"/>
      <w:lvlJc w:val="left"/>
      <w:pPr>
        <w:ind w:left="2919" w:hanging="147"/>
      </w:pPr>
      <w:rPr>
        <w:rFonts w:hint="default"/>
      </w:rPr>
    </w:lvl>
    <w:lvl w:ilvl="5" w:tplc="D172956C">
      <w:start w:val="1"/>
      <w:numFmt w:val="bullet"/>
      <w:lvlText w:val="•"/>
      <w:lvlJc w:val="left"/>
      <w:pPr>
        <w:ind w:left="3967" w:hanging="147"/>
      </w:pPr>
      <w:rPr>
        <w:rFonts w:hint="default"/>
      </w:rPr>
    </w:lvl>
    <w:lvl w:ilvl="6" w:tplc="EC6C8D1E">
      <w:start w:val="1"/>
      <w:numFmt w:val="bullet"/>
      <w:lvlText w:val="•"/>
      <w:lvlJc w:val="left"/>
      <w:pPr>
        <w:ind w:left="5014" w:hanging="147"/>
      </w:pPr>
      <w:rPr>
        <w:rFonts w:hint="default"/>
      </w:rPr>
    </w:lvl>
    <w:lvl w:ilvl="7" w:tplc="5622CAE4">
      <w:start w:val="1"/>
      <w:numFmt w:val="bullet"/>
      <w:lvlText w:val="•"/>
      <w:lvlJc w:val="left"/>
      <w:pPr>
        <w:ind w:left="6062" w:hanging="147"/>
      </w:pPr>
      <w:rPr>
        <w:rFonts w:hint="default"/>
      </w:rPr>
    </w:lvl>
    <w:lvl w:ilvl="8" w:tplc="09405F2C">
      <w:start w:val="1"/>
      <w:numFmt w:val="bullet"/>
      <w:lvlText w:val="•"/>
      <w:lvlJc w:val="left"/>
      <w:pPr>
        <w:ind w:left="7110" w:hanging="147"/>
      </w:pPr>
      <w:rPr>
        <w:rFonts w:hint="default"/>
      </w:rPr>
    </w:lvl>
  </w:abstractNum>
  <w:abstractNum w:abstractNumId="25">
    <w:nsid w:val="41616E6B"/>
    <w:multiLevelType w:val="hybridMultilevel"/>
    <w:tmpl w:val="82927ACA"/>
    <w:lvl w:ilvl="0" w:tplc="1FAE9E2A">
      <w:start w:val="51"/>
      <w:numFmt w:val="decimal"/>
      <w:lvlText w:val="%1"/>
      <w:lvlJc w:val="left"/>
      <w:pPr>
        <w:ind w:left="385" w:hanging="272"/>
        <w:jc w:val="left"/>
      </w:pPr>
      <w:rPr>
        <w:rFonts w:ascii="Arial" w:eastAsia="Arial" w:hAnsi="Arial" w:hint="default"/>
        <w:color w:val="682B8D"/>
        <w:sz w:val="16"/>
        <w:szCs w:val="16"/>
      </w:rPr>
    </w:lvl>
    <w:lvl w:ilvl="1" w:tplc="51F47250">
      <w:start w:val="1"/>
      <w:numFmt w:val="bullet"/>
      <w:lvlText w:val="*"/>
      <w:lvlJc w:val="left"/>
      <w:pPr>
        <w:ind w:left="677" w:hanging="284"/>
      </w:pPr>
      <w:rPr>
        <w:rFonts w:ascii="Tahoma" w:eastAsia="Tahoma" w:hAnsi="Tahoma" w:hint="default"/>
        <w:color w:val="682B8D"/>
        <w:w w:val="98"/>
        <w:position w:val="1"/>
        <w:sz w:val="16"/>
        <w:szCs w:val="16"/>
      </w:rPr>
    </w:lvl>
    <w:lvl w:ilvl="2" w:tplc="DE62D0AE">
      <w:start w:val="1"/>
      <w:numFmt w:val="bullet"/>
      <w:lvlText w:val="-"/>
      <w:lvlJc w:val="left"/>
      <w:pPr>
        <w:ind w:left="810" w:hanging="147"/>
      </w:pPr>
      <w:rPr>
        <w:rFonts w:ascii="Arial" w:eastAsia="Arial" w:hAnsi="Arial" w:hint="default"/>
        <w:sz w:val="24"/>
        <w:szCs w:val="24"/>
      </w:rPr>
    </w:lvl>
    <w:lvl w:ilvl="3" w:tplc="3F225892">
      <w:start w:val="1"/>
      <w:numFmt w:val="bullet"/>
      <w:lvlText w:val="•"/>
      <w:lvlJc w:val="left"/>
      <w:pPr>
        <w:ind w:left="1922" w:hanging="147"/>
      </w:pPr>
      <w:rPr>
        <w:rFonts w:hint="default"/>
      </w:rPr>
    </w:lvl>
    <w:lvl w:ilvl="4" w:tplc="759ECDE6">
      <w:start w:val="1"/>
      <w:numFmt w:val="bullet"/>
      <w:lvlText w:val="•"/>
      <w:lvlJc w:val="left"/>
      <w:pPr>
        <w:ind w:left="3034" w:hanging="147"/>
      </w:pPr>
      <w:rPr>
        <w:rFonts w:hint="default"/>
      </w:rPr>
    </w:lvl>
    <w:lvl w:ilvl="5" w:tplc="A2425828">
      <w:start w:val="1"/>
      <w:numFmt w:val="bullet"/>
      <w:lvlText w:val="•"/>
      <w:lvlJc w:val="left"/>
      <w:pPr>
        <w:ind w:left="4146" w:hanging="147"/>
      </w:pPr>
      <w:rPr>
        <w:rFonts w:hint="default"/>
      </w:rPr>
    </w:lvl>
    <w:lvl w:ilvl="6" w:tplc="4A865828">
      <w:start w:val="1"/>
      <w:numFmt w:val="bullet"/>
      <w:lvlText w:val="•"/>
      <w:lvlJc w:val="left"/>
      <w:pPr>
        <w:ind w:left="5258" w:hanging="147"/>
      </w:pPr>
      <w:rPr>
        <w:rFonts w:hint="default"/>
      </w:rPr>
    </w:lvl>
    <w:lvl w:ilvl="7" w:tplc="648E1EB2">
      <w:start w:val="1"/>
      <w:numFmt w:val="bullet"/>
      <w:lvlText w:val="•"/>
      <w:lvlJc w:val="left"/>
      <w:pPr>
        <w:ind w:left="6370" w:hanging="147"/>
      </w:pPr>
      <w:rPr>
        <w:rFonts w:hint="default"/>
      </w:rPr>
    </w:lvl>
    <w:lvl w:ilvl="8" w:tplc="FEEC43FC">
      <w:start w:val="1"/>
      <w:numFmt w:val="bullet"/>
      <w:lvlText w:val="•"/>
      <w:lvlJc w:val="left"/>
      <w:pPr>
        <w:ind w:left="7481" w:hanging="147"/>
      </w:pPr>
      <w:rPr>
        <w:rFonts w:hint="default"/>
      </w:rPr>
    </w:lvl>
  </w:abstractNum>
  <w:abstractNum w:abstractNumId="26">
    <w:nsid w:val="4210309E"/>
    <w:multiLevelType w:val="hybridMultilevel"/>
    <w:tmpl w:val="C2FA7AEA"/>
    <w:lvl w:ilvl="0" w:tplc="D5D4D4A6">
      <w:start w:val="62"/>
      <w:numFmt w:val="decimal"/>
      <w:lvlText w:val="%1"/>
      <w:lvlJc w:val="left"/>
      <w:pPr>
        <w:ind w:left="385" w:hanging="272"/>
        <w:jc w:val="left"/>
      </w:pPr>
      <w:rPr>
        <w:rFonts w:ascii="Arial" w:eastAsia="Arial" w:hAnsi="Arial" w:hint="default"/>
        <w:color w:val="682B8D"/>
        <w:sz w:val="16"/>
        <w:szCs w:val="16"/>
      </w:rPr>
    </w:lvl>
    <w:lvl w:ilvl="1" w:tplc="947032F6">
      <w:start w:val="1"/>
      <w:numFmt w:val="bullet"/>
      <w:lvlText w:val="•"/>
      <w:lvlJc w:val="left"/>
      <w:pPr>
        <w:ind w:left="1361" w:hanging="272"/>
      </w:pPr>
      <w:rPr>
        <w:rFonts w:hint="default"/>
      </w:rPr>
    </w:lvl>
    <w:lvl w:ilvl="2" w:tplc="7A464150">
      <w:start w:val="1"/>
      <w:numFmt w:val="bullet"/>
      <w:lvlText w:val="•"/>
      <w:lvlJc w:val="left"/>
      <w:pPr>
        <w:ind w:left="2337" w:hanging="272"/>
      </w:pPr>
      <w:rPr>
        <w:rFonts w:hint="default"/>
      </w:rPr>
    </w:lvl>
    <w:lvl w:ilvl="3" w:tplc="EABCF050">
      <w:start w:val="1"/>
      <w:numFmt w:val="bullet"/>
      <w:lvlText w:val="•"/>
      <w:lvlJc w:val="left"/>
      <w:pPr>
        <w:ind w:left="3313" w:hanging="272"/>
      </w:pPr>
      <w:rPr>
        <w:rFonts w:hint="default"/>
      </w:rPr>
    </w:lvl>
    <w:lvl w:ilvl="4" w:tplc="DE4E1BB6">
      <w:start w:val="1"/>
      <w:numFmt w:val="bullet"/>
      <w:lvlText w:val="•"/>
      <w:lvlJc w:val="left"/>
      <w:pPr>
        <w:ind w:left="4289" w:hanging="272"/>
      </w:pPr>
      <w:rPr>
        <w:rFonts w:hint="default"/>
      </w:rPr>
    </w:lvl>
    <w:lvl w:ilvl="5" w:tplc="5E8C88D6">
      <w:start w:val="1"/>
      <w:numFmt w:val="bullet"/>
      <w:lvlText w:val="•"/>
      <w:lvlJc w:val="left"/>
      <w:pPr>
        <w:ind w:left="5265" w:hanging="272"/>
      </w:pPr>
      <w:rPr>
        <w:rFonts w:hint="default"/>
      </w:rPr>
    </w:lvl>
    <w:lvl w:ilvl="6" w:tplc="19981A5E">
      <w:start w:val="1"/>
      <w:numFmt w:val="bullet"/>
      <w:lvlText w:val="•"/>
      <w:lvlJc w:val="left"/>
      <w:pPr>
        <w:ind w:left="6241" w:hanging="272"/>
      </w:pPr>
      <w:rPr>
        <w:rFonts w:hint="default"/>
      </w:rPr>
    </w:lvl>
    <w:lvl w:ilvl="7" w:tplc="C6A06CCC">
      <w:start w:val="1"/>
      <w:numFmt w:val="bullet"/>
      <w:lvlText w:val="•"/>
      <w:lvlJc w:val="left"/>
      <w:pPr>
        <w:ind w:left="7217" w:hanging="272"/>
      </w:pPr>
      <w:rPr>
        <w:rFonts w:hint="default"/>
      </w:rPr>
    </w:lvl>
    <w:lvl w:ilvl="8" w:tplc="56F094DC">
      <w:start w:val="1"/>
      <w:numFmt w:val="bullet"/>
      <w:lvlText w:val="•"/>
      <w:lvlJc w:val="left"/>
      <w:pPr>
        <w:ind w:left="8193" w:hanging="272"/>
      </w:pPr>
      <w:rPr>
        <w:rFonts w:hint="default"/>
      </w:rPr>
    </w:lvl>
  </w:abstractNum>
  <w:abstractNum w:abstractNumId="27">
    <w:nsid w:val="462651F6"/>
    <w:multiLevelType w:val="hybridMultilevel"/>
    <w:tmpl w:val="1C683C34"/>
    <w:lvl w:ilvl="0" w:tplc="F030ED3A">
      <w:start w:val="1"/>
      <w:numFmt w:val="bullet"/>
      <w:lvlText w:val="*"/>
      <w:lvlJc w:val="left"/>
      <w:pPr>
        <w:ind w:left="680" w:hanging="284"/>
      </w:pPr>
      <w:rPr>
        <w:rFonts w:ascii="Tahoma" w:eastAsia="Tahoma" w:hAnsi="Tahoma" w:hint="default"/>
        <w:color w:val="682B8D"/>
        <w:w w:val="98"/>
        <w:position w:val="1"/>
        <w:sz w:val="16"/>
        <w:szCs w:val="16"/>
      </w:rPr>
    </w:lvl>
    <w:lvl w:ilvl="1" w:tplc="65EC69D6">
      <w:start w:val="1"/>
      <w:numFmt w:val="bullet"/>
      <w:lvlText w:val="•"/>
      <w:lvlJc w:val="left"/>
      <w:pPr>
        <w:ind w:left="1627" w:hanging="284"/>
      </w:pPr>
      <w:rPr>
        <w:rFonts w:hint="default"/>
      </w:rPr>
    </w:lvl>
    <w:lvl w:ilvl="2" w:tplc="8CE48FA2">
      <w:start w:val="1"/>
      <w:numFmt w:val="bullet"/>
      <w:lvlText w:val="•"/>
      <w:lvlJc w:val="left"/>
      <w:pPr>
        <w:ind w:left="2573" w:hanging="284"/>
      </w:pPr>
      <w:rPr>
        <w:rFonts w:hint="default"/>
      </w:rPr>
    </w:lvl>
    <w:lvl w:ilvl="3" w:tplc="B0BEED4A">
      <w:start w:val="1"/>
      <w:numFmt w:val="bullet"/>
      <w:lvlText w:val="•"/>
      <w:lvlJc w:val="left"/>
      <w:pPr>
        <w:ind w:left="3520" w:hanging="284"/>
      </w:pPr>
      <w:rPr>
        <w:rFonts w:hint="default"/>
      </w:rPr>
    </w:lvl>
    <w:lvl w:ilvl="4" w:tplc="B68EF90E">
      <w:start w:val="1"/>
      <w:numFmt w:val="bullet"/>
      <w:lvlText w:val="•"/>
      <w:lvlJc w:val="left"/>
      <w:pPr>
        <w:ind w:left="4466" w:hanging="284"/>
      </w:pPr>
      <w:rPr>
        <w:rFonts w:hint="default"/>
      </w:rPr>
    </w:lvl>
    <w:lvl w:ilvl="5" w:tplc="59A8D550">
      <w:start w:val="1"/>
      <w:numFmt w:val="bullet"/>
      <w:lvlText w:val="•"/>
      <w:lvlJc w:val="left"/>
      <w:pPr>
        <w:ind w:left="5413" w:hanging="284"/>
      </w:pPr>
      <w:rPr>
        <w:rFonts w:hint="default"/>
      </w:rPr>
    </w:lvl>
    <w:lvl w:ilvl="6" w:tplc="FAECE8EA">
      <w:start w:val="1"/>
      <w:numFmt w:val="bullet"/>
      <w:lvlText w:val="•"/>
      <w:lvlJc w:val="left"/>
      <w:pPr>
        <w:ind w:left="6359" w:hanging="284"/>
      </w:pPr>
      <w:rPr>
        <w:rFonts w:hint="default"/>
      </w:rPr>
    </w:lvl>
    <w:lvl w:ilvl="7" w:tplc="F0BE4BDC">
      <w:start w:val="1"/>
      <w:numFmt w:val="bullet"/>
      <w:lvlText w:val="•"/>
      <w:lvlJc w:val="left"/>
      <w:pPr>
        <w:ind w:left="7306" w:hanging="284"/>
      </w:pPr>
      <w:rPr>
        <w:rFonts w:hint="default"/>
      </w:rPr>
    </w:lvl>
    <w:lvl w:ilvl="8" w:tplc="9F2A8436">
      <w:start w:val="1"/>
      <w:numFmt w:val="bullet"/>
      <w:lvlText w:val="•"/>
      <w:lvlJc w:val="left"/>
      <w:pPr>
        <w:ind w:left="8252" w:hanging="284"/>
      </w:pPr>
      <w:rPr>
        <w:rFonts w:hint="default"/>
      </w:rPr>
    </w:lvl>
  </w:abstractNum>
  <w:abstractNum w:abstractNumId="28">
    <w:nsid w:val="46C663DD"/>
    <w:multiLevelType w:val="hybridMultilevel"/>
    <w:tmpl w:val="ACD86724"/>
    <w:lvl w:ilvl="0" w:tplc="4FE8D982">
      <w:start w:val="1"/>
      <w:numFmt w:val="bullet"/>
      <w:lvlText w:val="*"/>
      <w:lvlJc w:val="left"/>
      <w:pPr>
        <w:ind w:left="393" w:hanging="284"/>
      </w:pPr>
      <w:rPr>
        <w:rFonts w:ascii="Tahoma" w:eastAsia="Tahoma" w:hAnsi="Tahoma" w:hint="default"/>
        <w:color w:val="682B8D"/>
        <w:w w:val="98"/>
        <w:position w:val="1"/>
        <w:sz w:val="16"/>
        <w:szCs w:val="16"/>
      </w:rPr>
    </w:lvl>
    <w:lvl w:ilvl="1" w:tplc="CB8C76EA">
      <w:start w:val="1"/>
      <w:numFmt w:val="bullet"/>
      <w:lvlText w:val="•"/>
      <w:lvlJc w:val="left"/>
      <w:pPr>
        <w:ind w:left="1363" w:hanging="284"/>
      </w:pPr>
      <w:rPr>
        <w:rFonts w:hint="default"/>
      </w:rPr>
    </w:lvl>
    <w:lvl w:ilvl="2" w:tplc="4C246868">
      <w:start w:val="1"/>
      <w:numFmt w:val="bullet"/>
      <w:lvlText w:val="•"/>
      <w:lvlJc w:val="left"/>
      <w:pPr>
        <w:ind w:left="2332" w:hanging="284"/>
      </w:pPr>
      <w:rPr>
        <w:rFonts w:hint="default"/>
      </w:rPr>
    </w:lvl>
    <w:lvl w:ilvl="3" w:tplc="D1DA2C10">
      <w:start w:val="1"/>
      <w:numFmt w:val="bullet"/>
      <w:lvlText w:val="•"/>
      <w:lvlJc w:val="left"/>
      <w:pPr>
        <w:ind w:left="3301" w:hanging="284"/>
      </w:pPr>
      <w:rPr>
        <w:rFonts w:hint="default"/>
      </w:rPr>
    </w:lvl>
    <w:lvl w:ilvl="4" w:tplc="E7346D22">
      <w:start w:val="1"/>
      <w:numFmt w:val="bullet"/>
      <w:lvlText w:val="•"/>
      <w:lvlJc w:val="left"/>
      <w:pPr>
        <w:ind w:left="4270" w:hanging="284"/>
      </w:pPr>
      <w:rPr>
        <w:rFonts w:hint="default"/>
      </w:rPr>
    </w:lvl>
    <w:lvl w:ilvl="5" w:tplc="0A769068">
      <w:start w:val="1"/>
      <w:numFmt w:val="bullet"/>
      <w:lvlText w:val="•"/>
      <w:lvlJc w:val="left"/>
      <w:pPr>
        <w:ind w:left="5239" w:hanging="284"/>
      </w:pPr>
      <w:rPr>
        <w:rFonts w:hint="default"/>
      </w:rPr>
    </w:lvl>
    <w:lvl w:ilvl="6" w:tplc="52C6D270">
      <w:start w:val="1"/>
      <w:numFmt w:val="bullet"/>
      <w:lvlText w:val="•"/>
      <w:lvlJc w:val="left"/>
      <w:pPr>
        <w:ind w:left="6208" w:hanging="284"/>
      </w:pPr>
      <w:rPr>
        <w:rFonts w:hint="default"/>
      </w:rPr>
    </w:lvl>
    <w:lvl w:ilvl="7" w:tplc="A1723BA0">
      <w:start w:val="1"/>
      <w:numFmt w:val="bullet"/>
      <w:lvlText w:val="•"/>
      <w:lvlJc w:val="left"/>
      <w:pPr>
        <w:ind w:left="7178" w:hanging="284"/>
      </w:pPr>
      <w:rPr>
        <w:rFonts w:hint="default"/>
      </w:rPr>
    </w:lvl>
    <w:lvl w:ilvl="8" w:tplc="C0180FF8">
      <w:start w:val="1"/>
      <w:numFmt w:val="bullet"/>
      <w:lvlText w:val="•"/>
      <w:lvlJc w:val="left"/>
      <w:pPr>
        <w:ind w:left="8147" w:hanging="284"/>
      </w:pPr>
      <w:rPr>
        <w:rFonts w:hint="default"/>
      </w:rPr>
    </w:lvl>
  </w:abstractNum>
  <w:abstractNum w:abstractNumId="29">
    <w:nsid w:val="49E75FAC"/>
    <w:multiLevelType w:val="hybridMultilevel"/>
    <w:tmpl w:val="37983A98"/>
    <w:lvl w:ilvl="0" w:tplc="6C9E80FC">
      <w:start w:val="49"/>
      <w:numFmt w:val="decimal"/>
      <w:lvlText w:val="%1"/>
      <w:lvlJc w:val="left"/>
      <w:pPr>
        <w:ind w:left="381" w:hanging="272"/>
        <w:jc w:val="left"/>
      </w:pPr>
      <w:rPr>
        <w:rFonts w:ascii="Arial" w:eastAsia="Arial" w:hAnsi="Arial" w:hint="default"/>
        <w:color w:val="682B8D"/>
        <w:sz w:val="16"/>
        <w:szCs w:val="16"/>
      </w:rPr>
    </w:lvl>
    <w:lvl w:ilvl="1" w:tplc="CCCADC5E">
      <w:start w:val="1"/>
      <w:numFmt w:val="bullet"/>
      <w:lvlText w:val="•"/>
      <w:lvlJc w:val="left"/>
      <w:pPr>
        <w:ind w:left="1350" w:hanging="272"/>
      </w:pPr>
      <w:rPr>
        <w:rFonts w:hint="default"/>
      </w:rPr>
    </w:lvl>
    <w:lvl w:ilvl="2" w:tplc="99C23926">
      <w:start w:val="1"/>
      <w:numFmt w:val="bullet"/>
      <w:lvlText w:val="•"/>
      <w:lvlJc w:val="left"/>
      <w:pPr>
        <w:ind w:left="2318" w:hanging="272"/>
      </w:pPr>
      <w:rPr>
        <w:rFonts w:hint="default"/>
      </w:rPr>
    </w:lvl>
    <w:lvl w:ilvl="3" w:tplc="BC06B6A8">
      <w:start w:val="1"/>
      <w:numFmt w:val="bullet"/>
      <w:lvlText w:val="•"/>
      <w:lvlJc w:val="left"/>
      <w:pPr>
        <w:ind w:left="3286" w:hanging="272"/>
      </w:pPr>
      <w:rPr>
        <w:rFonts w:hint="default"/>
      </w:rPr>
    </w:lvl>
    <w:lvl w:ilvl="4" w:tplc="E7926B80">
      <w:start w:val="1"/>
      <w:numFmt w:val="bullet"/>
      <w:lvlText w:val="•"/>
      <w:lvlJc w:val="left"/>
      <w:pPr>
        <w:ind w:left="4255" w:hanging="272"/>
      </w:pPr>
      <w:rPr>
        <w:rFonts w:hint="default"/>
      </w:rPr>
    </w:lvl>
    <w:lvl w:ilvl="5" w:tplc="861ECA18">
      <w:start w:val="1"/>
      <w:numFmt w:val="bullet"/>
      <w:lvlText w:val="•"/>
      <w:lvlJc w:val="left"/>
      <w:pPr>
        <w:ind w:left="5223" w:hanging="272"/>
      </w:pPr>
      <w:rPr>
        <w:rFonts w:hint="default"/>
      </w:rPr>
    </w:lvl>
    <w:lvl w:ilvl="6" w:tplc="B0E4CD68">
      <w:start w:val="1"/>
      <w:numFmt w:val="bullet"/>
      <w:lvlText w:val="•"/>
      <w:lvlJc w:val="left"/>
      <w:pPr>
        <w:ind w:left="6191" w:hanging="272"/>
      </w:pPr>
      <w:rPr>
        <w:rFonts w:hint="default"/>
      </w:rPr>
    </w:lvl>
    <w:lvl w:ilvl="7" w:tplc="83E68104">
      <w:start w:val="1"/>
      <w:numFmt w:val="bullet"/>
      <w:lvlText w:val="•"/>
      <w:lvlJc w:val="left"/>
      <w:pPr>
        <w:ind w:left="7160" w:hanging="272"/>
      </w:pPr>
      <w:rPr>
        <w:rFonts w:hint="default"/>
      </w:rPr>
    </w:lvl>
    <w:lvl w:ilvl="8" w:tplc="162C0B28">
      <w:start w:val="1"/>
      <w:numFmt w:val="bullet"/>
      <w:lvlText w:val="•"/>
      <w:lvlJc w:val="left"/>
      <w:pPr>
        <w:ind w:left="8128" w:hanging="272"/>
      </w:pPr>
      <w:rPr>
        <w:rFonts w:hint="default"/>
      </w:rPr>
    </w:lvl>
  </w:abstractNum>
  <w:abstractNum w:abstractNumId="30">
    <w:nsid w:val="54DA0078"/>
    <w:multiLevelType w:val="hybridMultilevel"/>
    <w:tmpl w:val="48764D12"/>
    <w:lvl w:ilvl="0" w:tplc="1434867C">
      <w:start w:val="4"/>
      <w:numFmt w:val="decimal"/>
      <w:lvlText w:val="%1"/>
      <w:lvlJc w:val="left"/>
      <w:pPr>
        <w:ind w:left="337" w:hanging="227"/>
        <w:jc w:val="left"/>
      </w:pPr>
      <w:rPr>
        <w:rFonts w:ascii="Arial" w:eastAsia="Arial" w:hAnsi="Arial" w:hint="default"/>
        <w:color w:val="682B8D"/>
        <w:sz w:val="16"/>
        <w:szCs w:val="16"/>
      </w:rPr>
    </w:lvl>
    <w:lvl w:ilvl="1" w:tplc="CA7CAFB4">
      <w:start w:val="1"/>
      <w:numFmt w:val="bullet"/>
      <w:lvlText w:val="•"/>
      <w:lvlJc w:val="left"/>
      <w:pPr>
        <w:ind w:left="1317" w:hanging="227"/>
      </w:pPr>
      <w:rPr>
        <w:rFonts w:hint="default"/>
      </w:rPr>
    </w:lvl>
    <w:lvl w:ilvl="2" w:tplc="1AD22B5E">
      <w:start w:val="1"/>
      <w:numFmt w:val="bullet"/>
      <w:lvlText w:val="•"/>
      <w:lvlJc w:val="left"/>
      <w:pPr>
        <w:ind w:left="2298" w:hanging="227"/>
      </w:pPr>
      <w:rPr>
        <w:rFonts w:hint="default"/>
      </w:rPr>
    </w:lvl>
    <w:lvl w:ilvl="3" w:tplc="38F22F58">
      <w:start w:val="1"/>
      <w:numFmt w:val="bullet"/>
      <w:lvlText w:val="•"/>
      <w:lvlJc w:val="left"/>
      <w:pPr>
        <w:ind w:left="3279" w:hanging="227"/>
      </w:pPr>
      <w:rPr>
        <w:rFonts w:hint="default"/>
      </w:rPr>
    </w:lvl>
    <w:lvl w:ilvl="4" w:tplc="C50276C0">
      <w:start w:val="1"/>
      <w:numFmt w:val="bullet"/>
      <w:lvlText w:val="•"/>
      <w:lvlJc w:val="left"/>
      <w:pPr>
        <w:ind w:left="4260" w:hanging="227"/>
      </w:pPr>
      <w:rPr>
        <w:rFonts w:hint="default"/>
      </w:rPr>
    </w:lvl>
    <w:lvl w:ilvl="5" w:tplc="23BC2E5A">
      <w:start w:val="1"/>
      <w:numFmt w:val="bullet"/>
      <w:lvlText w:val="•"/>
      <w:lvlJc w:val="left"/>
      <w:pPr>
        <w:ind w:left="5241" w:hanging="227"/>
      </w:pPr>
      <w:rPr>
        <w:rFonts w:hint="default"/>
      </w:rPr>
    </w:lvl>
    <w:lvl w:ilvl="6" w:tplc="87C40D60">
      <w:start w:val="1"/>
      <w:numFmt w:val="bullet"/>
      <w:lvlText w:val="•"/>
      <w:lvlJc w:val="left"/>
      <w:pPr>
        <w:ind w:left="6222" w:hanging="227"/>
      </w:pPr>
      <w:rPr>
        <w:rFonts w:hint="default"/>
      </w:rPr>
    </w:lvl>
    <w:lvl w:ilvl="7" w:tplc="56DE1932">
      <w:start w:val="1"/>
      <w:numFmt w:val="bullet"/>
      <w:lvlText w:val="•"/>
      <w:lvlJc w:val="left"/>
      <w:pPr>
        <w:ind w:left="7203" w:hanging="227"/>
      </w:pPr>
      <w:rPr>
        <w:rFonts w:hint="default"/>
      </w:rPr>
    </w:lvl>
    <w:lvl w:ilvl="8" w:tplc="ED5459CA">
      <w:start w:val="1"/>
      <w:numFmt w:val="bullet"/>
      <w:lvlText w:val="•"/>
      <w:lvlJc w:val="left"/>
      <w:pPr>
        <w:ind w:left="8183" w:hanging="227"/>
      </w:pPr>
      <w:rPr>
        <w:rFonts w:hint="default"/>
      </w:rPr>
    </w:lvl>
  </w:abstractNum>
  <w:abstractNum w:abstractNumId="31">
    <w:nsid w:val="566F36D1"/>
    <w:multiLevelType w:val="hybridMultilevel"/>
    <w:tmpl w:val="6A081E72"/>
    <w:lvl w:ilvl="0" w:tplc="64D835AC">
      <w:start w:val="1"/>
      <w:numFmt w:val="bullet"/>
      <w:lvlText w:val="*"/>
      <w:lvlJc w:val="left"/>
      <w:pPr>
        <w:ind w:left="397" w:hanging="284"/>
      </w:pPr>
      <w:rPr>
        <w:rFonts w:ascii="Tahoma" w:eastAsia="Tahoma" w:hAnsi="Tahoma" w:hint="default"/>
        <w:color w:val="682B8D"/>
        <w:w w:val="98"/>
        <w:position w:val="1"/>
        <w:sz w:val="16"/>
        <w:szCs w:val="16"/>
      </w:rPr>
    </w:lvl>
    <w:lvl w:ilvl="1" w:tplc="4E045712">
      <w:start w:val="1"/>
      <w:numFmt w:val="bullet"/>
      <w:lvlText w:val="•"/>
      <w:lvlJc w:val="left"/>
      <w:pPr>
        <w:ind w:left="680" w:hanging="284"/>
      </w:pPr>
      <w:rPr>
        <w:rFonts w:hint="default"/>
      </w:rPr>
    </w:lvl>
    <w:lvl w:ilvl="2" w:tplc="B21C6F08">
      <w:start w:val="1"/>
      <w:numFmt w:val="bullet"/>
      <w:lvlText w:val="•"/>
      <w:lvlJc w:val="left"/>
      <w:pPr>
        <w:ind w:left="1732" w:hanging="284"/>
      </w:pPr>
      <w:rPr>
        <w:rFonts w:hint="default"/>
      </w:rPr>
    </w:lvl>
    <w:lvl w:ilvl="3" w:tplc="037016D6">
      <w:start w:val="1"/>
      <w:numFmt w:val="bullet"/>
      <w:lvlText w:val="•"/>
      <w:lvlJc w:val="left"/>
      <w:pPr>
        <w:ind w:left="2784" w:hanging="284"/>
      </w:pPr>
      <w:rPr>
        <w:rFonts w:hint="default"/>
      </w:rPr>
    </w:lvl>
    <w:lvl w:ilvl="4" w:tplc="545A5D64">
      <w:start w:val="1"/>
      <w:numFmt w:val="bullet"/>
      <w:lvlText w:val="•"/>
      <w:lvlJc w:val="left"/>
      <w:pPr>
        <w:ind w:left="3835" w:hanging="284"/>
      </w:pPr>
      <w:rPr>
        <w:rFonts w:hint="default"/>
      </w:rPr>
    </w:lvl>
    <w:lvl w:ilvl="5" w:tplc="37BEC558">
      <w:start w:val="1"/>
      <w:numFmt w:val="bullet"/>
      <w:lvlText w:val="•"/>
      <w:lvlJc w:val="left"/>
      <w:pPr>
        <w:ind w:left="4887" w:hanging="284"/>
      </w:pPr>
      <w:rPr>
        <w:rFonts w:hint="default"/>
      </w:rPr>
    </w:lvl>
    <w:lvl w:ilvl="6" w:tplc="5748DFC8">
      <w:start w:val="1"/>
      <w:numFmt w:val="bullet"/>
      <w:lvlText w:val="•"/>
      <w:lvlJc w:val="left"/>
      <w:pPr>
        <w:ind w:left="5938" w:hanging="284"/>
      </w:pPr>
      <w:rPr>
        <w:rFonts w:hint="default"/>
      </w:rPr>
    </w:lvl>
    <w:lvl w:ilvl="7" w:tplc="AE86B87E">
      <w:start w:val="1"/>
      <w:numFmt w:val="bullet"/>
      <w:lvlText w:val="•"/>
      <w:lvlJc w:val="left"/>
      <w:pPr>
        <w:ind w:left="6990" w:hanging="284"/>
      </w:pPr>
      <w:rPr>
        <w:rFonts w:hint="default"/>
      </w:rPr>
    </w:lvl>
    <w:lvl w:ilvl="8" w:tplc="39E0D2D2">
      <w:start w:val="1"/>
      <w:numFmt w:val="bullet"/>
      <w:lvlText w:val="•"/>
      <w:lvlJc w:val="left"/>
      <w:pPr>
        <w:ind w:left="8042" w:hanging="284"/>
      </w:pPr>
      <w:rPr>
        <w:rFonts w:hint="default"/>
      </w:rPr>
    </w:lvl>
  </w:abstractNum>
  <w:abstractNum w:abstractNumId="32">
    <w:nsid w:val="56DB5CDD"/>
    <w:multiLevelType w:val="hybridMultilevel"/>
    <w:tmpl w:val="B5341B1A"/>
    <w:lvl w:ilvl="0" w:tplc="325C7014">
      <w:start w:val="66"/>
      <w:numFmt w:val="decimal"/>
      <w:lvlText w:val="%1"/>
      <w:lvlJc w:val="left"/>
      <w:pPr>
        <w:ind w:left="340" w:hanging="227"/>
        <w:jc w:val="left"/>
      </w:pPr>
      <w:rPr>
        <w:rFonts w:ascii="Arial" w:eastAsia="Arial" w:hAnsi="Arial" w:hint="default"/>
        <w:color w:val="682B8D"/>
        <w:sz w:val="16"/>
        <w:szCs w:val="16"/>
      </w:rPr>
    </w:lvl>
    <w:lvl w:ilvl="1" w:tplc="52D07D24">
      <w:start w:val="1"/>
      <w:numFmt w:val="bullet"/>
      <w:lvlText w:val="•"/>
      <w:lvlJc w:val="left"/>
      <w:pPr>
        <w:ind w:left="1786" w:hanging="227"/>
      </w:pPr>
      <w:rPr>
        <w:rFonts w:hint="default"/>
      </w:rPr>
    </w:lvl>
    <w:lvl w:ilvl="2" w:tplc="4270404C">
      <w:start w:val="1"/>
      <w:numFmt w:val="bullet"/>
      <w:lvlText w:val="•"/>
      <w:lvlJc w:val="left"/>
      <w:pPr>
        <w:ind w:left="3232" w:hanging="227"/>
      </w:pPr>
      <w:rPr>
        <w:rFonts w:hint="default"/>
      </w:rPr>
    </w:lvl>
    <w:lvl w:ilvl="3" w:tplc="16E4B180">
      <w:start w:val="1"/>
      <w:numFmt w:val="bullet"/>
      <w:lvlText w:val="•"/>
      <w:lvlJc w:val="left"/>
      <w:pPr>
        <w:ind w:left="4677" w:hanging="227"/>
      </w:pPr>
      <w:rPr>
        <w:rFonts w:hint="default"/>
      </w:rPr>
    </w:lvl>
    <w:lvl w:ilvl="4" w:tplc="239A314A">
      <w:start w:val="1"/>
      <w:numFmt w:val="bullet"/>
      <w:lvlText w:val="•"/>
      <w:lvlJc w:val="left"/>
      <w:pPr>
        <w:ind w:left="6123" w:hanging="227"/>
      </w:pPr>
      <w:rPr>
        <w:rFonts w:hint="default"/>
      </w:rPr>
    </w:lvl>
    <w:lvl w:ilvl="5" w:tplc="447A7FF8">
      <w:start w:val="1"/>
      <w:numFmt w:val="bullet"/>
      <w:lvlText w:val="•"/>
      <w:lvlJc w:val="left"/>
      <w:pPr>
        <w:ind w:left="7569" w:hanging="227"/>
      </w:pPr>
      <w:rPr>
        <w:rFonts w:hint="default"/>
      </w:rPr>
    </w:lvl>
    <w:lvl w:ilvl="6" w:tplc="B7584780">
      <w:start w:val="1"/>
      <w:numFmt w:val="bullet"/>
      <w:lvlText w:val="•"/>
      <w:lvlJc w:val="left"/>
      <w:pPr>
        <w:ind w:left="9014" w:hanging="227"/>
      </w:pPr>
      <w:rPr>
        <w:rFonts w:hint="default"/>
      </w:rPr>
    </w:lvl>
    <w:lvl w:ilvl="7" w:tplc="590473B0">
      <w:start w:val="1"/>
      <w:numFmt w:val="bullet"/>
      <w:lvlText w:val="•"/>
      <w:lvlJc w:val="left"/>
      <w:pPr>
        <w:ind w:left="10460" w:hanging="227"/>
      </w:pPr>
      <w:rPr>
        <w:rFonts w:hint="default"/>
      </w:rPr>
    </w:lvl>
    <w:lvl w:ilvl="8" w:tplc="C32E581E">
      <w:start w:val="1"/>
      <w:numFmt w:val="bullet"/>
      <w:lvlText w:val="•"/>
      <w:lvlJc w:val="left"/>
      <w:pPr>
        <w:ind w:left="11906" w:hanging="227"/>
      </w:pPr>
      <w:rPr>
        <w:rFonts w:hint="default"/>
      </w:rPr>
    </w:lvl>
  </w:abstractNum>
  <w:abstractNum w:abstractNumId="33">
    <w:nsid w:val="5B650AF4"/>
    <w:multiLevelType w:val="hybridMultilevel"/>
    <w:tmpl w:val="EBC20F66"/>
    <w:lvl w:ilvl="0" w:tplc="2126FC3E">
      <w:start w:val="1"/>
      <w:numFmt w:val="decimal"/>
      <w:lvlText w:val="%1."/>
      <w:lvlJc w:val="left"/>
      <w:pPr>
        <w:ind w:left="1218" w:hanging="267"/>
        <w:jc w:val="left"/>
      </w:pPr>
      <w:rPr>
        <w:rFonts w:ascii="Arial" w:eastAsia="Arial" w:hAnsi="Arial" w:hint="default"/>
        <w:sz w:val="24"/>
        <w:szCs w:val="24"/>
      </w:rPr>
    </w:lvl>
    <w:lvl w:ilvl="1" w:tplc="6AAEF758">
      <w:start w:val="1"/>
      <w:numFmt w:val="bullet"/>
      <w:lvlText w:val="•"/>
      <w:lvlJc w:val="left"/>
      <w:pPr>
        <w:ind w:left="2108" w:hanging="267"/>
      </w:pPr>
      <w:rPr>
        <w:rFonts w:hint="default"/>
      </w:rPr>
    </w:lvl>
    <w:lvl w:ilvl="2" w:tplc="769A8656">
      <w:start w:val="1"/>
      <w:numFmt w:val="bullet"/>
      <w:lvlText w:val="•"/>
      <w:lvlJc w:val="left"/>
      <w:pPr>
        <w:ind w:left="2999" w:hanging="267"/>
      </w:pPr>
      <w:rPr>
        <w:rFonts w:hint="default"/>
      </w:rPr>
    </w:lvl>
    <w:lvl w:ilvl="3" w:tplc="211A4338">
      <w:start w:val="1"/>
      <w:numFmt w:val="bullet"/>
      <w:lvlText w:val="•"/>
      <w:lvlJc w:val="left"/>
      <w:pPr>
        <w:ind w:left="3890" w:hanging="267"/>
      </w:pPr>
      <w:rPr>
        <w:rFonts w:hint="default"/>
      </w:rPr>
    </w:lvl>
    <w:lvl w:ilvl="4" w:tplc="09D2143C">
      <w:start w:val="1"/>
      <w:numFmt w:val="bullet"/>
      <w:lvlText w:val="•"/>
      <w:lvlJc w:val="left"/>
      <w:pPr>
        <w:ind w:left="4781" w:hanging="267"/>
      </w:pPr>
      <w:rPr>
        <w:rFonts w:hint="default"/>
      </w:rPr>
    </w:lvl>
    <w:lvl w:ilvl="5" w:tplc="82EABCFE">
      <w:start w:val="1"/>
      <w:numFmt w:val="bullet"/>
      <w:lvlText w:val="•"/>
      <w:lvlJc w:val="left"/>
      <w:pPr>
        <w:ind w:left="5671" w:hanging="267"/>
      </w:pPr>
      <w:rPr>
        <w:rFonts w:hint="default"/>
      </w:rPr>
    </w:lvl>
    <w:lvl w:ilvl="6" w:tplc="17A8C69C">
      <w:start w:val="1"/>
      <w:numFmt w:val="bullet"/>
      <w:lvlText w:val="•"/>
      <w:lvlJc w:val="left"/>
      <w:pPr>
        <w:ind w:left="6562" w:hanging="267"/>
      </w:pPr>
      <w:rPr>
        <w:rFonts w:hint="default"/>
      </w:rPr>
    </w:lvl>
    <w:lvl w:ilvl="7" w:tplc="C3729570">
      <w:start w:val="1"/>
      <w:numFmt w:val="bullet"/>
      <w:lvlText w:val="•"/>
      <w:lvlJc w:val="left"/>
      <w:pPr>
        <w:ind w:left="7453" w:hanging="267"/>
      </w:pPr>
      <w:rPr>
        <w:rFonts w:hint="default"/>
      </w:rPr>
    </w:lvl>
    <w:lvl w:ilvl="8" w:tplc="56E28A62">
      <w:start w:val="1"/>
      <w:numFmt w:val="bullet"/>
      <w:lvlText w:val="•"/>
      <w:lvlJc w:val="left"/>
      <w:pPr>
        <w:ind w:left="8344" w:hanging="267"/>
      </w:pPr>
      <w:rPr>
        <w:rFonts w:hint="default"/>
      </w:rPr>
    </w:lvl>
  </w:abstractNum>
  <w:abstractNum w:abstractNumId="34">
    <w:nsid w:val="61A95ACC"/>
    <w:multiLevelType w:val="hybridMultilevel"/>
    <w:tmpl w:val="1BDAFC82"/>
    <w:lvl w:ilvl="0" w:tplc="CFA8E1D4">
      <w:start w:val="1"/>
      <w:numFmt w:val="lowerLetter"/>
      <w:lvlText w:val="%1."/>
      <w:lvlJc w:val="left"/>
      <w:pPr>
        <w:ind w:left="372" w:hanging="263"/>
        <w:jc w:val="left"/>
      </w:pPr>
      <w:rPr>
        <w:rFonts w:ascii="Arial" w:eastAsia="Arial" w:hAnsi="Arial" w:hint="default"/>
        <w:sz w:val="24"/>
        <w:szCs w:val="24"/>
      </w:rPr>
    </w:lvl>
    <w:lvl w:ilvl="1" w:tplc="22F696F2">
      <w:start w:val="1"/>
      <w:numFmt w:val="bullet"/>
      <w:lvlText w:val="•"/>
      <w:lvlJc w:val="left"/>
      <w:pPr>
        <w:ind w:left="1348" w:hanging="263"/>
      </w:pPr>
      <w:rPr>
        <w:rFonts w:hint="default"/>
      </w:rPr>
    </w:lvl>
    <w:lvl w:ilvl="2" w:tplc="4BE60CA0">
      <w:start w:val="1"/>
      <w:numFmt w:val="bullet"/>
      <w:lvlText w:val="•"/>
      <w:lvlJc w:val="left"/>
      <w:pPr>
        <w:ind w:left="2323" w:hanging="263"/>
      </w:pPr>
      <w:rPr>
        <w:rFonts w:hint="default"/>
      </w:rPr>
    </w:lvl>
    <w:lvl w:ilvl="3" w:tplc="B31EF2DA">
      <w:start w:val="1"/>
      <w:numFmt w:val="bullet"/>
      <w:lvlText w:val="•"/>
      <w:lvlJc w:val="left"/>
      <w:pPr>
        <w:ind w:left="3298" w:hanging="263"/>
      </w:pPr>
      <w:rPr>
        <w:rFonts w:hint="default"/>
      </w:rPr>
    </w:lvl>
    <w:lvl w:ilvl="4" w:tplc="517C7BBE">
      <w:start w:val="1"/>
      <w:numFmt w:val="bullet"/>
      <w:lvlText w:val="•"/>
      <w:lvlJc w:val="left"/>
      <w:pPr>
        <w:ind w:left="4274" w:hanging="263"/>
      </w:pPr>
      <w:rPr>
        <w:rFonts w:hint="default"/>
      </w:rPr>
    </w:lvl>
    <w:lvl w:ilvl="5" w:tplc="863080F2">
      <w:start w:val="1"/>
      <w:numFmt w:val="bullet"/>
      <w:lvlText w:val="•"/>
      <w:lvlJc w:val="left"/>
      <w:pPr>
        <w:ind w:left="5249" w:hanging="263"/>
      </w:pPr>
      <w:rPr>
        <w:rFonts w:hint="default"/>
      </w:rPr>
    </w:lvl>
    <w:lvl w:ilvl="6" w:tplc="406A95A4">
      <w:start w:val="1"/>
      <w:numFmt w:val="bullet"/>
      <w:lvlText w:val="•"/>
      <w:lvlJc w:val="left"/>
      <w:pPr>
        <w:ind w:left="6224" w:hanging="263"/>
      </w:pPr>
      <w:rPr>
        <w:rFonts w:hint="default"/>
      </w:rPr>
    </w:lvl>
    <w:lvl w:ilvl="7" w:tplc="1E2A8C20">
      <w:start w:val="1"/>
      <w:numFmt w:val="bullet"/>
      <w:lvlText w:val="•"/>
      <w:lvlJc w:val="left"/>
      <w:pPr>
        <w:ind w:left="7199" w:hanging="263"/>
      </w:pPr>
      <w:rPr>
        <w:rFonts w:hint="default"/>
      </w:rPr>
    </w:lvl>
    <w:lvl w:ilvl="8" w:tplc="0BE2297E">
      <w:start w:val="1"/>
      <w:numFmt w:val="bullet"/>
      <w:lvlText w:val="•"/>
      <w:lvlJc w:val="left"/>
      <w:pPr>
        <w:ind w:left="8175" w:hanging="263"/>
      </w:pPr>
      <w:rPr>
        <w:rFonts w:hint="default"/>
      </w:rPr>
    </w:lvl>
  </w:abstractNum>
  <w:abstractNum w:abstractNumId="35">
    <w:nsid w:val="6322508D"/>
    <w:multiLevelType w:val="multilevel"/>
    <w:tmpl w:val="1FAC8390"/>
    <w:lvl w:ilvl="0">
      <w:start w:val="7"/>
      <w:numFmt w:val="decimal"/>
      <w:lvlText w:val="%1"/>
      <w:lvlJc w:val="left"/>
      <w:pPr>
        <w:ind w:left="113" w:hanging="534"/>
        <w:jc w:val="left"/>
      </w:pPr>
      <w:rPr>
        <w:rFonts w:hint="default"/>
      </w:rPr>
    </w:lvl>
    <w:lvl w:ilvl="1">
      <w:start w:val="89"/>
      <w:numFmt w:val="decimal"/>
      <w:lvlText w:val="%1.%2"/>
      <w:lvlJc w:val="left"/>
      <w:pPr>
        <w:ind w:left="113" w:hanging="534"/>
        <w:jc w:val="left"/>
      </w:pPr>
      <w:rPr>
        <w:rFonts w:ascii="Arial" w:eastAsia="Arial" w:hAnsi="Arial" w:hint="default"/>
        <w:b/>
        <w:bCs/>
        <w:sz w:val="24"/>
        <w:szCs w:val="24"/>
      </w:rPr>
    </w:lvl>
    <w:lvl w:ilvl="2">
      <w:start w:val="1"/>
      <w:numFmt w:val="lowerLetter"/>
      <w:lvlText w:val="%3."/>
      <w:lvlJc w:val="left"/>
      <w:pPr>
        <w:ind w:left="546" w:hanging="263"/>
        <w:jc w:val="left"/>
      </w:pPr>
      <w:rPr>
        <w:rFonts w:ascii="Arial" w:eastAsia="Arial" w:hAnsi="Arial" w:hint="default"/>
        <w:sz w:val="24"/>
        <w:szCs w:val="24"/>
      </w:rPr>
    </w:lvl>
    <w:lvl w:ilvl="3">
      <w:start w:val="1"/>
      <w:numFmt w:val="bullet"/>
      <w:lvlText w:val="•"/>
      <w:lvlJc w:val="left"/>
      <w:pPr>
        <w:ind w:left="2679" w:hanging="263"/>
      </w:pPr>
      <w:rPr>
        <w:rFonts w:hint="default"/>
      </w:rPr>
    </w:lvl>
    <w:lvl w:ilvl="4">
      <w:start w:val="1"/>
      <w:numFmt w:val="bullet"/>
      <w:lvlText w:val="•"/>
      <w:lvlJc w:val="left"/>
      <w:pPr>
        <w:ind w:left="3746" w:hanging="263"/>
      </w:pPr>
      <w:rPr>
        <w:rFonts w:hint="default"/>
      </w:rPr>
    </w:lvl>
    <w:lvl w:ilvl="5">
      <w:start w:val="1"/>
      <w:numFmt w:val="bullet"/>
      <w:lvlText w:val="•"/>
      <w:lvlJc w:val="left"/>
      <w:pPr>
        <w:ind w:left="4812" w:hanging="263"/>
      </w:pPr>
      <w:rPr>
        <w:rFonts w:hint="default"/>
      </w:rPr>
    </w:lvl>
    <w:lvl w:ilvl="6">
      <w:start w:val="1"/>
      <w:numFmt w:val="bullet"/>
      <w:lvlText w:val="•"/>
      <w:lvlJc w:val="left"/>
      <w:pPr>
        <w:ind w:left="5879" w:hanging="263"/>
      </w:pPr>
      <w:rPr>
        <w:rFonts w:hint="default"/>
      </w:rPr>
    </w:lvl>
    <w:lvl w:ilvl="7">
      <w:start w:val="1"/>
      <w:numFmt w:val="bullet"/>
      <w:lvlText w:val="•"/>
      <w:lvlJc w:val="left"/>
      <w:pPr>
        <w:ind w:left="6945" w:hanging="263"/>
      </w:pPr>
      <w:rPr>
        <w:rFonts w:hint="default"/>
      </w:rPr>
    </w:lvl>
    <w:lvl w:ilvl="8">
      <w:start w:val="1"/>
      <w:numFmt w:val="bullet"/>
      <w:lvlText w:val="•"/>
      <w:lvlJc w:val="left"/>
      <w:pPr>
        <w:ind w:left="8012" w:hanging="263"/>
      </w:pPr>
      <w:rPr>
        <w:rFonts w:hint="default"/>
      </w:rPr>
    </w:lvl>
  </w:abstractNum>
  <w:abstractNum w:abstractNumId="36">
    <w:nsid w:val="65CA46CC"/>
    <w:multiLevelType w:val="hybridMultilevel"/>
    <w:tmpl w:val="8FCAB3C4"/>
    <w:lvl w:ilvl="0" w:tplc="F8D0DBE2">
      <w:start w:val="1"/>
      <w:numFmt w:val="bullet"/>
      <w:lvlText w:val="*"/>
      <w:lvlJc w:val="left"/>
      <w:pPr>
        <w:ind w:left="677" w:hanging="284"/>
      </w:pPr>
      <w:rPr>
        <w:rFonts w:ascii="Tahoma" w:eastAsia="Tahoma" w:hAnsi="Tahoma" w:hint="default"/>
        <w:color w:val="682B8D"/>
        <w:w w:val="98"/>
        <w:position w:val="1"/>
        <w:sz w:val="16"/>
        <w:szCs w:val="16"/>
      </w:rPr>
    </w:lvl>
    <w:lvl w:ilvl="1" w:tplc="E7B0F2EE">
      <w:start w:val="1"/>
      <w:numFmt w:val="bullet"/>
      <w:lvlText w:val="•"/>
      <w:lvlJc w:val="left"/>
      <w:pPr>
        <w:ind w:left="1608" w:hanging="284"/>
      </w:pPr>
      <w:rPr>
        <w:rFonts w:hint="default"/>
      </w:rPr>
    </w:lvl>
    <w:lvl w:ilvl="2" w:tplc="3BCEAAC0">
      <w:start w:val="1"/>
      <w:numFmt w:val="bullet"/>
      <w:lvlText w:val="•"/>
      <w:lvlJc w:val="left"/>
      <w:pPr>
        <w:ind w:left="2538" w:hanging="284"/>
      </w:pPr>
      <w:rPr>
        <w:rFonts w:hint="default"/>
      </w:rPr>
    </w:lvl>
    <w:lvl w:ilvl="3" w:tplc="05CEF912">
      <w:start w:val="1"/>
      <w:numFmt w:val="bullet"/>
      <w:lvlText w:val="•"/>
      <w:lvlJc w:val="left"/>
      <w:pPr>
        <w:ind w:left="3469" w:hanging="284"/>
      </w:pPr>
      <w:rPr>
        <w:rFonts w:hint="default"/>
      </w:rPr>
    </w:lvl>
    <w:lvl w:ilvl="4" w:tplc="C85027EE">
      <w:start w:val="1"/>
      <w:numFmt w:val="bullet"/>
      <w:lvlText w:val="•"/>
      <w:lvlJc w:val="left"/>
      <w:pPr>
        <w:ind w:left="4400" w:hanging="284"/>
      </w:pPr>
      <w:rPr>
        <w:rFonts w:hint="default"/>
      </w:rPr>
    </w:lvl>
    <w:lvl w:ilvl="5" w:tplc="3A705802">
      <w:start w:val="1"/>
      <w:numFmt w:val="bullet"/>
      <w:lvlText w:val="•"/>
      <w:lvlJc w:val="left"/>
      <w:pPr>
        <w:ind w:left="5331" w:hanging="284"/>
      </w:pPr>
      <w:rPr>
        <w:rFonts w:hint="default"/>
      </w:rPr>
    </w:lvl>
    <w:lvl w:ilvl="6" w:tplc="ADC024F2">
      <w:start w:val="1"/>
      <w:numFmt w:val="bullet"/>
      <w:lvlText w:val="•"/>
      <w:lvlJc w:val="left"/>
      <w:pPr>
        <w:ind w:left="6262" w:hanging="284"/>
      </w:pPr>
      <w:rPr>
        <w:rFonts w:hint="default"/>
      </w:rPr>
    </w:lvl>
    <w:lvl w:ilvl="7" w:tplc="996AF6AA">
      <w:start w:val="1"/>
      <w:numFmt w:val="bullet"/>
      <w:lvlText w:val="•"/>
      <w:lvlJc w:val="left"/>
      <w:pPr>
        <w:ind w:left="7193" w:hanging="284"/>
      </w:pPr>
      <w:rPr>
        <w:rFonts w:hint="default"/>
      </w:rPr>
    </w:lvl>
    <w:lvl w:ilvl="8" w:tplc="9D1A6664">
      <w:start w:val="1"/>
      <w:numFmt w:val="bullet"/>
      <w:lvlText w:val="•"/>
      <w:lvlJc w:val="left"/>
      <w:pPr>
        <w:ind w:left="8123" w:hanging="284"/>
      </w:pPr>
      <w:rPr>
        <w:rFonts w:hint="default"/>
      </w:rPr>
    </w:lvl>
  </w:abstractNum>
  <w:abstractNum w:abstractNumId="37">
    <w:nsid w:val="6D5D53AF"/>
    <w:multiLevelType w:val="multilevel"/>
    <w:tmpl w:val="C69287B4"/>
    <w:lvl w:ilvl="0">
      <w:start w:val="7"/>
      <w:numFmt w:val="decimal"/>
      <w:lvlText w:val="%1"/>
      <w:lvlJc w:val="left"/>
      <w:pPr>
        <w:ind w:left="817" w:hanging="534"/>
        <w:jc w:val="left"/>
      </w:pPr>
      <w:rPr>
        <w:rFonts w:hint="default"/>
      </w:rPr>
    </w:lvl>
    <w:lvl w:ilvl="1">
      <w:start w:val="89"/>
      <w:numFmt w:val="decimal"/>
      <w:lvlText w:val="%1.%2"/>
      <w:lvlJc w:val="left"/>
      <w:pPr>
        <w:ind w:left="817" w:hanging="534"/>
        <w:jc w:val="left"/>
      </w:pPr>
      <w:rPr>
        <w:rFonts w:ascii="Arial" w:eastAsia="Arial" w:hAnsi="Arial" w:hint="default"/>
        <w:i/>
        <w:spacing w:val="-1"/>
        <w:sz w:val="24"/>
        <w:szCs w:val="24"/>
      </w:rPr>
    </w:lvl>
    <w:lvl w:ilvl="2">
      <w:start w:val="1"/>
      <w:numFmt w:val="lowerLetter"/>
      <w:lvlText w:val="%3)"/>
      <w:lvlJc w:val="left"/>
      <w:pPr>
        <w:ind w:left="630" w:hanging="281"/>
        <w:jc w:val="left"/>
      </w:pPr>
      <w:rPr>
        <w:rFonts w:ascii="Arial" w:eastAsia="Arial" w:hAnsi="Arial" w:hint="default"/>
        <w:sz w:val="24"/>
        <w:szCs w:val="24"/>
      </w:rPr>
    </w:lvl>
    <w:lvl w:ilvl="3">
      <w:start w:val="1"/>
      <w:numFmt w:val="bullet"/>
      <w:lvlText w:val="•"/>
      <w:lvlJc w:val="left"/>
      <w:pPr>
        <w:ind w:left="2890" w:hanging="281"/>
      </w:pPr>
      <w:rPr>
        <w:rFonts w:hint="default"/>
      </w:rPr>
    </w:lvl>
    <w:lvl w:ilvl="4">
      <w:start w:val="1"/>
      <w:numFmt w:val="bullet"/>
      <w:lvlText w:val="•"/>
      <w:lvlJc w:val="left"/>
      <w:pPr>
        <w:ind w:left="3926" w:hanging="281"/>
      </w:pPr>
      <w:rPr>
        <w:rFonts w:hint="default"/>
      </w:rPr>
    </w:lvl>
    <w:lvl w:ilvl="5">
      <w:start w:val="1"/>
      <w:numFmt w:val="bullet"/>
      <w:lvlText w:val="•"/>
      <w:lvlJc w:val="left"/>
      <w:pPr>
        <w:ind w:left="4963" w:hanging="281"/>
      </w:pPr>
      <w:rPr>
        <w:rFonts w:hint="default"/>
      </w:rPr>
    </w:lvl>
    <w:lvl w:ilvl="6">
      <w:start w:val="1"/>
      <w:numFmt w:val="bullet"/>
      <w:lvlText w:val="•"/>
      <w:lvlJc w:val="left"/>
      <w:pPr>
        <w:ind w:left="5999" w:hanging="281"/>
      </w:pPr>
      <w:rPr>
        <w:rFonts w:hint="default"/>
      </w:rPr>
    </w:lvl>
    <w:lvl w:ilvl="7">
      <w:start w:val="1"/>
      <w:numFmt w:val="bullet"/>
      <w:lvlText w:val="•"/>
      <w:lvlJc w:val="left"/>
      <w:pPr>
        <w:ind w:left="7036" w:hanging="281"/>
      </w:pPr>
      <w:rPr>
        <w:rFonts w:hint="default"/>
      </w:rPr>
    </w:lvl>
    <w:lvl w:ilvl="8">
      <w:start w:val="1"/>
      <w:numFmt w:val="bullet"/>
      <w:lvlText w:val="•"/>
      <w:lvlJc w:val="left"/>
      <w:pPr>
        <w:ind w:left="8072" w:hanging="281"/>
      </w:pPr>
      <w:rPr>
        <w:rFonts w:hint="default"/>
      </w:rPr>
    </w:lvl>
  </w:abstractNum>
  <w:abstractNum w:abstractNumId="38">
    <w:nsid w:val="6D8A0C4E"/>
    <w:multiLevelType w:val="hybridMultilevel"/>
    <w:tmpl w:val="5D98EC7C"/>
    <w:lvl w:ilvl="0" w:tplc="D7045A1A">
      <w:start w:val="1"/>
      <w:numFmt w:val="lowerLetter"/>
      <w:lvlText w:val="%1."/>
      <w:lvlJc w:val="left"/>
      <w:pPr>
        <w:ind w:left="377" w:hanging="267"/>
        <w:jc w:val="left"/>
      </w:pPr>
      <w:rPr>
        <w:rFonts w:ascii="Arial" w:eastAsia="Arial" w:hAnsi="Arial" w:hint="default"/>
        <w:sz w:val="24"/>
        <w:szCs w:val="24"/>
      </w:rPr>
    </w:lvl>
    <w:lvl w:ilvl="1" w:tplc="F42E43C0">
      <w:start w:val="1"/>
      <w:numFmt w:val="bullet"/>
      <w:lvlText w:val="•"/>
      <w:lvlJc w:val="left"/>
      <w:pPr>
        <w:ind w:left="1342" w:hanging="267"/>
      </w:pPr>
      <w:rPr>
        <w:rFonts w:hint="default"/>
      </w:rPr>
    </w:lvl>
    <w:lvl w:ilvl="2" w:tplc="922C4D3C">
      <w:start w:val="1"/>
      <w:numFmt w:val="bullet"/>
      <w:lvlText w:val="•"/>
      <w:lvlJc w:val="left"/>
      <w:pPr>
        <w:ind w:left="2306" w:hanging="267"/>
      </w:pPr>
      <w:rPr>
        <w:rFonts w:hint="default"/>
      </w:rPr>
    </w:lvl>
    <w:lvl w:ilvl="3" w:tplc="69288652">
      <w:start w:val="1"/>
      <w:numFmt w:val="bullet"/>
      <w:lvlText w:val="•"/>
      <w:lvlJc w:val="left"/>
      <w:pPr>
        <w:ind w:left="3271" w:hanging="267"/>
      </w:pPr>
      <w:rPr>
        <w:rFonts w:hint="default"/>
      </w:rPr>
    </w:lvl>
    <w:lvl w:ilvl="4" w:tplc="67DCE502">
      <w:start w:val="1"/>
      <w:numFmt w:val="bullet"/>
      <w:lvlText w:val="•"/>
      <w:lvlJc w:val="left"/>
      <w:pPr>
        <w:ind w:left="4236" w:hanging="267"/>
      </w:pPr>
      <w:rPr>
        <w:rFonts w:hint="default"/>
      </w:rPr>
    </w:lvl>
    <w:lvl w:ilvl="5" w:tplc="284C7520">
      <w:start w:val="1"/>
      <w:numFmt w:val="bullet"/>
      <w:lvlText w:val="•"/>
      <w:lvlJc w:val="left"/>
      <w:pPr>
        <w:ind w:left="5201" w:hanging="267"/>
      </w:pPr>
      <w:rPr>
        <w:rFonts w:hint="default"/>
      </w:rPr>
    </w:lvl>
    <w:lvl w:ilvl="6" w:tplc="C3D0A7A4">
      <w:start w:val="1"/>
      <w:numFmt w:val="bullet"/>
      <w:lvlText w:val="•"/>
      <w:lvlJc w:val="left"/>
      <w:pPr>
        <w:ind w:left="6166" w:hanging="267"/>
      </w:pPr>
      <w:rPr>
        <w:rFonts w:hint="default"/>
      </w:rPr>
    </w:lvl>
    <w:lvl w:ilvl="7" w:tplc="D29AF2E6">
      <w:start w:val="1"/>
      <w:numFmt w:val="bullet"/>
      <w:lvlText w:val="•"/>
      <w:lvlJc w:val="left"/>
      <w:pPr>
        <w:ind w:left="7131" w:hanging="267"/>
      </w:pPr>
      <w:rPr>
        <w:rFonts w:hint="default"/>
      </w:rPr>
    </w:lvl>
    <w:lvl w:ilvl="8" w:tplc="192E60E8">
      <w:start w:val="1"/>
      <w:numFmt w:val="bullet"/>
      <w:lvlText w:val="•"/>
      <w:lvlJc w:val="left"/>
      <w:pPr>
        <w:ind w:left="8095" w:hanging="267"/>
      </w:pPr>
      <w:rPr>
        <w:rFonts w:hint="default"/>
      </w:rPr>
    </w:lvl>
  </w:abstractNum>
  <w:abstractNum w:abstractNumId="39">
    <w:nsid w:val="711622ED"/>
    <w:multiLevelType w:val="hybridMultilevel"/>
    <w:tmpl w:val="53C2C7D0"/>
    <w:lvl w:ilvl="0" w:tplc="ECD2D60E">
      <w:start w:val="27"/>
      <w:numFmt w:val="decimal"/>
      <w:lvlText w:val="%1"/>
      <w:lvlJc w:val="left"/>
      <w:pPr>
        <w:ind w:left="340" w:hanging="272"/>
        <w:jc w:val="left"/>
      </w:pPr>
      <w:rPr>
        <w:rFonts w:ascii="Arial" w:eastAsia="Arial" w:hAnsi="Arial" w:hint="default"/>
        <w:color w:val="682B8D"/>
        <w:sz w:val="16"/>
        <w:szCs w:val="16"/>
      </w:rPr>
    </w:lvl>
    <w:lvl w:ilvl="1" w:tplc="5F107B52">
      <w:start w:val="1"/>
      <w:numFmt w:val="bullet"/>
      <w:lvlText w:val="•"/>
      <w:lvlJc w:val="left"/>
      <w:pPr>
        <w:ind w:left="1321" w:hanging="272"/>
      </w:pPr>
      <w:rPr>
        <w:rFonts w:hint="default"/>
      </w:rPr>
    </w:lvl>
    <w:lvl w:ilvl="2" w:tplc="5D3056CC">
      <w:start w:val="1"/>
      <w:numFmt w:val="bullet"/>
      <w:lvlText w:val="•"/>
      <w:lvlJc w:val="left"/>
      <w:pPr>
        <w:ind w:left="2301" w:hanging="272"/>
      </w:pPr>
      <w:rPr>
        <w:rFonts w:hint="default"/>
      </w:rPr>
    </w:lvl>
    <w:lvl w:ilvl="3" w:tplc="5CD02AEC">
      <w:start w:val="1"/>
      <w:numFmt w:val="bullet"/>
      <w:lvlText w:val="•"/>
      <w:lvlJc w:val="left"/>
      <w:pPr>
        <w:ind w:left="3282" w:hanging="272"/>
      </w:pPr>
      <w:rPr>
        <w:rFonts w:hint="default"/>
      </w:rPr>
    </w:lvl>
    <w:lvl w:ilvl="4" w:tplc="E79E4216">
      <w:start w:val="1"/>
      <w:numFmt w:val="bullet"/>
      <w:lvlText w:val="•"/>
      <w:lvlJc w:val="left"/>
      <w:pPr>
        <w:ind w:left="4262" w:hanging="272"/>
      </w:pPr>
      <w:rPr>
        <w:rFonts w:hint="default"/>
      </w:rPr>
    </w:lvl>
    <w:lvl w:ilvl="5" w:tplc="B7560206">
      <w:start w:val="1"/>
      <w:numFmt w:val="bullet"/>
      <w:lvlText w:val="•"/>
      <w:lvlJc w:val="left"/>
      <w:pPr>
        <w:ind w:left="5243" w:hanging="272"/>
      </w:pPr>
      <w:rPr>
        <w:rFonts w:hint="default"/>
      </w:rPr>
    </w:lvl>
    <w:lvl w:ilvl="6" w:tplc="09EAB874">
      <w:start w:val="1"/>
      <w:numFmt w:val="bullet"/>
      <w:lvlText w:val="•"/>
      <w:lvlJc w:val="left"/>
      <w:pPr>
        <w:ind w:left="6223" w:hanging="272"/>
      </w:pPr>
      <w:rPr>
        <w:rFonts w:hint="default"/>
      </w:rPr>
    </w:lvl>
    <w:lvl w:ilvl="7" w:tplc="BDE46CA0">
      <w:start w:val="1"/>
      <w:numFmt w:val="bullet"/>
      <w:lvlText w:val="•"/>
      <w:lvlJc w:val="left"/>
      <w:pPr>
        <w:ind w:left="7204" w:hanging="272"/>
      </w:pPr>
      <w:rPr>
        <w:rFonts w:hint="default"/>
      </w:rPr>
    </w:lvl>
    <w:lvl w:ilvl="8" w:tplc="C13A69F6">
      <w:start w:val="1"/>
      <w:numFmt w:val="bullet"/>
      <w:lvlText w:val="•"/>
      <w:lvlJc w:val="left"/>
      <w:pPr>
        <w:ind w:left="8184" w:hanging="272"/>
      </w:pPr>
      <w:rPr>
        <w:rFonts w:hint="default"/>
      </w:rPr>
    </w:lvl>
  </w:abstractNum>
  <w:abstractNum w:abstractNumId="40">
    <w:nsid w:val="77153B6C"/>
    <w:multiLevelType w:val="hybridMultilevel"/>
    <w:tmpl w:val="BB82E7BA"/>
    <w:lvl w:ilvl="0" w:tplc="69569F2A">
      <w:start w:val="55"/>
      <w:numFmt w:val="decimal"/>
      <w:lvlText w:val="%1"/>
      <w:lvlJc w:val="left"/>
      <w:pPr>
        <w:ind w:left="340" w:hanging="272"/>
        <w:jc w:val="left"/>
      </w:pPr>
      <w:rPr>
        <w:rFonts w:ascii="Arial" w:eastAsia="Arial" w:hAnsi="Arial" w:hint="default"/>
        <w:color w:val="682B8D"/>
        <w:sz w:val="16"/>
        <w:szCs w:val="16"/>
      </w:rPr>
    </w:lvl>
    <w:lvl w:ilvl="1" w:tplc="A63CB3D8">
      <w:start w:val="1"/>
      <w:numFmt w:val="bullet"/>
      <w:lvlText w:val="•"/>
      <w:lvlJc w:val="left"/>
      <w:pPr>
        <w:ind w:left="1321" w:hanging="272"/>
      </w:pPr>
      <w:rPr>
        <w:rFonts w:hint="default"/>
      </w:rPr>
    </w:lvl>
    <w:lvl w:ilvl="2" w:tplc="02C0C950">
      <w:start w:val="1"/>
      <w:numFmt w:val="bullet"/>
      <w:lvlText w:val="•"/>
      <w:lvlJc w:val="left"/>
      <w:pPr>
        <w:ind w:left="2301" w:hanging="272"/>
      </w:pPr>
      <w:rPr>
        <w:rFonts w:hint="default"/>
      </w:rPr>
    </w:lvl>
    <w:lvl w:ilvl="3" w:tplc="77D46DD6">
      <w:start w:val="1"/>
      <w:numFmt w:val="bullet"/>
      <w:lvlText w:val="•"/>
      <w:lvlJc w:val="left"/>
      <w:pPr>
        <w:ind w:left="3282" w:hanging="272"/>
      </w:pPr>
      <w:rPr>
        <w:rFonts w:hint="default"/>
      </w:rPr>
    </w:lvl>
    <w:lvl w:ilvl="4" w:tplc="25604ED6">
      <w:start w:val="1"/>
      <w:numFmt w:val="bullet"/>
      <w:lvlText w:val="•"/>
      <w:lvlJc w:val="left"/>
      <w:pPr>
        <w:ind w:left="4262" w:hanging="272"/>
      </w:pPr>
      <w:rPr>
        <w:rFonts w:hint="default"/>
      </w:rPr>
    </w:lvl>
    <w:lvl w:ilvl="5" w:tplc="BB36A876">
      <w:start w:val="1"/>
      <w:numFmt w:val="bullet"/>
      <w:lvlText w:val="•"/>
      <w:lvlJc w:val="left"/>
      <w:pPr>
        <w:ind w:left="5243" w:hanging="272"/>
      </w:pPr>
      <w:rPr>
        <w:rFonts w:hint="default"/>
      </w:rPr>
    </w:lvl>
    <w:lvl w:ilvl="6" w:tplc="209420AC">
      <w:start w:val="1"/>
      <w:numFmt w:val="bullet"/>
      <w:lvlText w:val="•"/>
      <w:lvlJc w:val="left"/>
      <w:pPr>
        <w:ind w:left="6223" w:hanging="272"/>
      </w:pPr>
      <w:rPr>
        <w:rFonts w:hint="default"/>
      </w:rPr>
    </w:lvl>
    <w:lvl w:ilvl="7" w:tplc="B2D06B06">
      <w:start w:val="1"/>
      <w:numFmt w:val="bullet"/>
      <w:lvlText w:val="•"/>
      <w:lvlJc w:val="left"/>
      <w:pPr>
        <w:ind w:left="7204" w:hanging="272"/>
      </w:pPr>
      <w:rPr>
        <w:rFonts w:hint="default"/>
      </w:rPr>
    </w:lvl>
    <w:lvl w:ilvl="8" w:tplc="48D6BC1E">
      <w:start w:val="1"/>
      <w:numFmt w:val="bullet"/>
      <w:lvlText w:val="•"/>
      <w:lvlJc w:val="left"/>
      <w:pPr>
        <w:ind w:left="8184" w:hanging="272"/>
      </w:pPr>
      <w:rPr>
        <w:rFonts w:hint="default"/>
      </w:rPr>
    </w:lvl>
  </w:abstractNum>
  <w:num w:numId="1">
    <w:abstractNumId w:val="3"/>
  </w:num>
  <w:num w:numId="2">
    <w:abstractNumId w:val="33"/>
  </w:num>
  <w:num w:numId="3">
    <w:abstractNumId w:val="17"/>
  </w:num>
  <w:num w:numId="4">
    <w:abstractNumId w:val="38"/>
  </w:num>
  <w:num w:numId="5">
    <w:abstractNumId w:val="9"/>
  </w:num>
  <w:num w:numId="6">
    <w:abstractNumId w:val="34"/>
  </w:num>
  <w:num w:numId="7">
    <w:abstractNumId w:val="11"/>
  </w:num>
  <w:num w:numId="8">
    <w:abstractNumId w:val="19"/>
  </w:num>
  <w:num w:numId="9">
    <w:abstractNumId w:val="10"/>
  </w:num>
  <w:num w:numId="10">
    <w:abstractNumId w:val="35"/>
  </w:num>
  <w:num w:numId="11">
    <w:abstractNumId w:val="32"/>
  </w:num>
  <w:num w:numId="12">
    <w:abstractNumId w:val="36"/>
  </w:num>
  <w:num w:numId="13">
    <w:abstractNumId w:val="26"/>
  </w:num>
  <w:num w:numId="14">
    <w:abstractNumId w:val="18"/>
  </w:num>
  <w:num w:numId="15">
    <w:abstractNumId w:val="5"/>
  </w:num>
  <w:num w:numId="16">
    <w:abstractNumId w:val="12"/>
  </w:num>
  <w:num w:numId="17">
    <w:abstractNumId w:val="40"/>
  </w:num>
  <w:num w:numId="18">
    <w:abstractNumId w:val="25"/>
  </w:num>
  <w:num w:numId="19">
    <w:abstractNumId w:val="29"/>
  </w:num>
  <w:num w:numId="20">
    <w:abstractNumId w:val="15"/>
  </w:num>
  <w:num w:numId="21">
    <w:abstractNumId w:val="24"/>
  </w:num>
  <w:num w:numId="22">
    <w:abstractNumId w:val="23"/>
  </w:num>
  <w:num w:numId="23">
    <w:abstractNumId w:val="2"/>
  </w:num>
  <w:num w:numId="24">
    <w:abstractNumId w:val="37"/>
  </w:num>
  <w:num w:numId="25">
    <w:abstractNumId w:val="7"/>
  </w:num>
  <w:num w:numId="26">
    <w:abstractNumId w:val="1"/>
  </w:num>
  <w:num w:numId="27">
    <w:abstractNumId w:val="27"/>
  </w:num>
  <w:num w:numId="28">
    <w:abstractNumId w:val="28"/>
  </w:num>
  <w:num w:numId="29">
    <w:abstractNumId w:val="39"/>
  </w:num>
  <w:num w:numId="30">
    <w:abstractNumId w:val="22"/>
  </w:num>
  <w:num w:numId="31">
    <w:abstractNumId w:val="21"/>
  </w:num>
  <w:num w:numId="32">
    <w:abstractNumId w:val="20"/>
  </w:num>
  <w:num w:numId="33">
    <w:abstractNumId w:val="14"/>
  </w:num>
  <w:num w:numId="34">
    <w:abstractNumId w:val="16"/>
  </w:num>
  <w:num w:numId="35">
    <w:abstractNumId w:val="8"/>
  </w:num>
  <w:num w:numId="36">
    <w:abstractNumId w:val="31"/>
  </w:num>
  <w:num w:numId="37">
    <w:abstractNumId w:val="13"/>
  </w:num>
  <w:num w:numId="38">
    <w:abstractNumId w:val="0"/>
  </w:num>
  <w:num w:numId="39">
    <w:abstractNumId w:val="30"/>
  </w:num>
  <w:num w:numId="40">
    <w:abstractNumId w:val="6"/>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20"/>
  <w:evenAndOddHeaders/>
  <w:drawingGridHorizontalSpacing w:val="110"/>
  <w:displayHorizontalDrawingGridEvery w:val="2"/>
  <w:characterSpacingControl w:val="doNotCompress"/>
  <w:hdrShapeDefaults>
    <o:shapedefaults v:ext="edit" spidmax="3379">
      <o:colormenu v:ext="edit" fillcolor="none [2412]"/>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674A4"/>
    <w:rsid w:val="004E2EC2"/>
    <w:rsid w:val="00571C4B"/>
    <w:rsid w:val="008A6CE5"/>
    <w:rsid w:val="00D674A4"/>
    <w:rsid w:val="00E263E3"/>
    <w:rsid w:val="00F44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79">
      <o:colormenu v:ext="edit" fillcolor="none [2412]"/>
    </o:shapedefaults>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7"/>
      <w:ind w:left="113"/>
      <w:outlineLvl w:val="0"/>
    </w:pPr>
    <w:rPr>
      <w:rFonts w:ascii="Arial" w:eastAsia="Arial" w:hAnsi="Arial"/>
      <w:sz w:val="56"/>
      <w:szCs w:val="56"/>
    </w:rPr>
  </w:style>
  <w:style w:type="paragraph" w:styleId="Heading2">
    <w:name w:val="heading 2"/>
    <w:basedOn w:val="Normal"/>
    <w:uiPriority w:val="1"/>
    <w:qFormat/>
    <w:pPr>
      <w:ind w:left="110"/>
      <w:outlineLvl w:val="1"/>
    </w:pPr>
    <w:rPr>
      <w:rFonts w:ascii="Arial" w:eastAsia="Arial" w:hAnsi="Arial"/>
      <w:b/>
      <w:bCs/>
      <w:sz w:val="30"/>
      <w:szCs w:val="30"/>
    </w:rPr>
  </w:style>
  <w:style w:type="paragraph" w:styleId="Heading3">
    <w:name w:val="heading 3"/>
    <w:basedOn w:val="Normal"/>
    <w:uiPriority w:val="1"/>
    <w:qFormat/>
    <w:pPr>
      <w:ind w:left="20"/>
      <w:outlineLvl w:val="2"/>
    </w:pPr>
    <w:rPr>
      <w:rFonts w:ascii="Arial" w:eastAsia="Arial" w:hAnsi="Arial"/>
      <w:b/>
      <w:bCs/>
      <w:sz w:val="29"/>
      <w:szCs w:val="29"/>
    </w:rPr>
  </w:style>
  <w:style w:type="paragraph" w:styleId="Heading4">
    <w:name w:val="heading 4"/>
    <w:basedOn w:val="Normal"/>
    <w:uiPriority w:val="1"/>
    <w:qFormat/>
    <w:pPr>
      <w:spacing w:before="75"/>
      <w:ind w:left="110"/>
      <w:outlineLvl w:val="3"/>
    </w:pPr>
    <w:rPr>
      <w:rFonts w:ascii="Arial" w:eastAsia="Arial" w:hAnsi="Arial"/>
      <w:b/>
      <w:bCs/>
      <w:sz w:val="28"/>
      <w:szCs w:val="28"/>
    </w:rPr>
  </w:style>
  <w:style w:type="paragraph" w:styleId="Heading5">
    <w:name w:val="heading 5"/>
    <w:basedOn w:val="Normal"/>
    <w:uiPriority w:val="1"/>
    <w:qFormat/>
    <w:pPr>
      <w:ind w:left="102"/>
      <w:outlineLvl w:val="4"/>
    </w:pPr>
    <w:rPr>
      <w:rFonts w:ascii="Arial" w:eastAsia="Arial" w:hAnsi="Arial"/>
      <w:sz w:val="28"/>
      <w:szCs w:val="28"/>
    </w:rPr>
  </w:style>
  <w:style w:type="paragraph" w:styleId="Heading6">
    <w:name w:val="heading 6"/>
    <w:basedOn w:val="Normal"/>
    <w:uiPriority w:val="1"/>
    <w:qFormat/>
    <w:pPr>
      <w:ind w:left="110"/>
      <w:outlineLvl w:val="5"/>
    </w:pPr>
    <w:rPr>
      <w:rFonts w:ascii="Arial" w:eastAsia="Arial" w:hAnsi="Arial"/>
      <w:b/>
      <w:bCs/>
      <w:sz w:val="26"/>
      <w:szCs w:val="26"/>
    </w:rPr>
  </w:style>
  <w:style w:type="paragraph" w:styleId="Heading7">
    <w:name w:val="heading 7"/>
    <w:basedOn w:val="Normal"/>
    <w:uiPriority w:val="1"/>
    <w:qFormat/>
    <w:pPr>
      <w:spacing w:before="212"/>
      <w:ind w:left="280"/>
      <w:outlineLvl w:val="6"/>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4"/>
      <w:ind w:left="113"/>
    </w:pPr>
    <w:rPr>
      <w:rFonts w:ascii="Arial" w:eastAsia="Arial" w:hAnsi="Arial"/>
      <w:sz w:val="24"/>
      <w:szCs w:val="24"/>
    </w:rPr>
  </w:style>
  <w:style w:type="paragraph" w:styleId="TOC2">
    <w:name w:val="toc 2"/>
    <w:basedOn w:val="Normal"/>
    <w:uiPriority w:val="1"/>
    <w:qFormat/>
    <w:pPr>
      <w:spacing w:before="214"/>
      <w:ind w:left="397"/>
    </w:pPr>
    <w:rPr>
      <w:rFonts w:ascii="Arial" w:eastAsia="Arial" w:hAnsi="Arial"/>
      <w:sz w:val="24"/>
      <w:szCs w:val="24"/>
    </w:rPr>
  </w:style>
  <w:style w:type="paragraph" w:styleId="BodyText">
    <w:name w:val="Body Text"/>
    <w:basedOn w:val="Normal"/>
    <w:uiPriority w:val="1"/>
    <w:qFormat/>
    <w:pPr>
      <w:spacing w:before="141"/>
      <w:ind w:left="113"/>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A6CE5"/>
    <w:rPr>
      <w:rFonts w:ascii="Tahoma" w:hAnsi="Tahoma" w:cs="Tahoma"/>
      <w:sz w:val="16"/>
      <w:szCs w:val="16"/>
    </w:rPr>
  </w:style>
  <w:style w:type="character" w:customStyle="1" w:styleId="BalloonTextChar">
    <w:name w:val="Balloon Text Char"/>
    <w:basedOn w:val="DefaultParagraphFont"/>
    <w:link w:val="BalloonText"/>
    <w:uiPriority w:val="99"/>
    <w:semiHidden/>
    <w:rsid w:val="008A6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health.wa.gov.au/voluntaryassisteddying" TargetMode="External"/><Relationship Id="rId26" Type="http://schemas.openxmlformats.org/officeDocument/2006/relationships/hyperlink" Target="https://www.humanrights.gov.au/human-rights-based-approaches" TargetMode="External"/><Relationship Id="rId39" Type="http://schemas.openxmlformats.org/officeDocument/2006/relationships/image" Target="media/image21.png"/><Relationship Id="rId21" Type="http://schemas.openxmlformats.org/officeDocument/2006/relationships/hyperlink" Target="http://health.wa.gov.au/voluntaryassisteddying" TargetMode="External"/><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image" Target="media/image37.png"/><Relationship Id="rId63" Type="http://schemas.openxmlformats.org/officeDocument/2006/relationships/hyperlink" Target="http://health.wa.gov.au/voluntaryassisteddying" TargetMode="External"/><Relationship Id="rId68" Type="http://schemas.openxmlformats.org/officeDocument/2006/relationships/header" Target="header2.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lifelinewa.org.au/" TargetMode="External"/><Relationship Id="rId29" Type="http://schemas.openxmlformats.org/officeDocument/2006/relationships/image" Target="media/image11.png"/><Relationship Id="rId11" Type="http://schemas.openxmlformats.org/officeDocument/2006/relationships/image" Target="media/image4.png"/><Relationship Id="rId24" Type="http://schemas.openxmlformats.org/officeDocument/2006/relationships/hyperlink" Target="http://www.publicadvocate.wa.gov.au/A/advance_health_directives.aspx" TargetMode="External"/><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image" Target="media/image35.png"/><Relationship Id="rId58" Type="http://schemas.openxmlformats.org/officeDocument/2006/relationships/image" Target="media/image40.png"/><Relationship Id="rId66" Type="http://schemas.openxmlformats.org/officeDocument/2006/relationships/header" Target="header1.xml"/><Relationship Id="rId7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valuingpeople.org.au/the-resource/what-is-person-centred-" TargetMode="External"/><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image" Target="media/image31.png"/><Relationship Id="rId57" Type="http://schemas.openxmlformats.org/officeDocument/2006/relationships/image" Target="media/image39.png"/><Relationship Id="rId61" Type="http://schemas.openxmlformats.org/officeDocument/2006/relationships/hyperlink" Target="http://www.health.alberta.ca/health-info/medical-assistance-dying.html" TargetMode="External"/><Relationship Id="rId10" Type="http://schemas.openxmlformats.org/officeDocument/2006/relationships/image" Target="media/image3.png"/><Relationship Id="rId19" Type="http://schemas.openxmlformats.org/officeDocument/2006/relationships/hyperlink" Target="mailto:VADconsultations@health.wa.gov.au" TargetMode="External"/><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image" Target="media/image42.png"/><Relationship Id="rId65" Type="http://schemas.openxmlformats.org/officeDocument/2006/relationships/hyperlink" Target="mailto:VADconsultations@health.wa.gov.au" TargetMode="External"/><Relationship Id="rId73"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VADconsultations@health.wa.gov.au"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8.png"/><Relationship Id="rId64" Type="http://schemas.openxmlformats.org/officeDocument/2006/relationships/hyperlink" Target="mailto:VADconsultations@health.wa.gov.au" TargetMode="External"/><Relationship Id="rId69" Type="http://schemas.openxmlformats.org/officeDocument/2006/relationships/footer" Target="footer2.xm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3.png"/><Relationship Id="rId72" Type="http://schemas.openxmlformats.org/officeDocument/2006/relationships/header" Target="header4.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hyperlink" Target="http://www.suicidecallbackservice.org.au/" TargetMode="External"/><Relationship Id="rId25" Type="http://schemas.openxmlformats.org/officeDocument/2006/relationships/hyperlink" Target="http://capacityaustralia.org.au/about-decision-making-capacity/" TargetMode="External"/><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image" Target="media/image41.png"/><Relationship Id="rId67" Type="http://schemas.openxmlformats.org/officeDocument/2006/relationships/footer" Target="footer1.xml"/><Relationship Id="rId20" Type="http://schemas.openxmlformats.org/officeDocument/2006/relationships/hyperlink" Target="http://www.parliament.wa.gov.au/Parliament/commit.nsf/(Report%2BLookup%2Bby%2BCom%2BID)/71C9AFECD0FAEE6E482582F200037B37/%24file/Joint%20Select%20Committe%20on%20the%20End%20of%20Life%20Choices%20-%20Report%20for%20Website.pdf" TargetMode="External"/><Relationship Id="rId41" Type="http://schemas.openxmlformats.org/officeDocument/2006/relationships/image" Target="media/image23.png"/><Relationship Id="rId54" Type="http://schemas.openxmlformats.org/officeDocument/2006/relationships/image" Target="media/image36.png"/><Relationship Id="rId62" Type="http://schemas.openxmlformats.org/officeDocument/2006/relationships/hyperlink" Target="http://www.hadsco.wa.gov.au/home/" TargetMode="External"/><Relationship Id="rId70" Type="http://schemas.openxmlformats.org/officeDocument/2006/relationships/header" Target="header3.xml"/><Relationship Id="rId75"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60</Pages>
  <Words>17705</Words>
  <Characters>100922</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Department of Health Report Template</vt:lpstr>
    </vt:vector>
  </TitlesOfParts>
  <LinksUpToDate>false</LinksUpToDate>
  <CharactersWithSpaces>118391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2019-03-22T09:15:00Z</dcterms:created>
  <dcterms:modified xsi:type="dcterms:W3CDTF">2019-03-25T03:05:00Z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LastSaved">
    <vt:filetime>2019-03-22T00:00:00Z</vt:filetime>
  </property>
</Properties>
</file>